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7048" w:rsidRDefault="00E57048" w:rsidP="001F71A7">
      <w:pPr>
        <w:keepNext/>
        <w:spacing w:after="0" w:line="240" w:lineRule="auto"/>
        <w:rPr>
          <w:rFonts w:ascii="Times New Roman" w:eastAsia="Times New Roman" w:hAnsi="Times New Roman" w:cs="Times New Roman"/>
          <w:b/>
          <w:iCs/>
          <w:sz w:val="20"/>
          <w:szCs w:val="20"/>
        </w:rPr>
        <w:sectPr w:rsidR="00E57048" w:rsidSect="00E57048">
          <w:headerReference w:type="default" r:id="rId9"/>
          <w:footerReference w:type="default" r:id="rId10"/>
          <w:pgSz w:w="11906" w:h="16838" w:code="9"/>
          <w:pgMar w:top="284" w:right="140" w:bottom="284" w:left="142" w:header="709" w:footer="578" w:gutter="0"/>
          <w:pgNumType w:start="0" w:chapStyle="1"/>
          <w:cols w:space="708"/>
          <w:titlePg/>
          <w:docGrid w:linePitch="360"/>
        </w:sectPr>
      </w:pPr>
      <w:r>
        <w:rPr>
          <w:rFonts w:ascii="Times New Roman" w:eastAsia="Times New Roman" w:hAnsi="Times New Roman" w:cs="Times New Roman"/>
          <w:b/>
          <w:iCs/>
          <w:noProof/>
          <w:sz w:val="20"/>
          <w:szCs w:val="20"/>
          <w:lang w:val="en-US"/>
        </w:rPr>
        <w:drawing>
          <wp:inline distT="0" distB="0" distL="0" distR="0" wp14:anchorId="4CD62966" wp14:editId="4EFEFB4E">
            <wp:extent cx="7390015" cy="1027453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394352" cy="10280561"/>
                    </a:xfrm>
                    <a:prstGeom prst="rect">
                      <a:avLst/>
                    </a:prstGeom>
                    <a:noFill/>
                    <a:ln>
                      <a:noFill/>
                    </a:ln>
                  </pic:spPr>
                </pic:pic>
              </a:graphicData>
            </a:graphic>
          </wp:inline>
        </w:drawing>
      </w:r>
    </w:p>
    <w:p w:rsidR="00941692" w:rsidRDefault="00941692"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sidRPr="00894F78">
        <w:rPr>
          <w:rFonts w:ascii="Times New Roman" w:eastAsia="Times New Roman" w:hAnsi="Times New Roman" w:cs="Times New Roman"/>
          <w:b/>
          <w:iCs/>
          <w:sz w:val="20"/>
          <w:szCs w:val="20"/>
        </w:rPr>
        <w:lastRenderedPageBreak/>
        <w:t>Ministerul Fondurilor Europene</w:t>
      </w:r>
      <w:r w:rsidR="009D4F5A">
        <w:rPr>
          <w:rFonts w:ascii="Times New Roman" w:eastAsia="Times New Roman" w:hAnsi="Times New Roman" w:cs="Times New Roman"/>
          <w:b/>
          <w:iCs/>
          <w:sz w:val="20"/>
          <w:szCs w:val="20"/>
        </w:rPr>
        <w:t xml:space="preserve"> </w:t>
      </w:r>
    </w:p>
    <w:p w:rsidR="009D4F5A" w:rsidRDefault="009D4F5A" w:rsidP="001E2379">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p>
    <w:p w:rsidR="0085331C" w:rsidRDefault="0085331C" w:rsidP="0085331C">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Pr>
          <w:rFonts w:ascii="Times New Roman" w:eastAsia="Times New Roman" w:hAnsi="Times New Roman" w:cs="Times New Roman"/>
          <w:b/>
          <w:iCs/>
          <w:sz w:val="20"/>
          <w:szCs w:val="20"/>
        </w:rPr>
        <w:t>Axa Prioritară 2</w:t>
      </w:r>
      <w:r w:rsidRPr="009D4F5A">
        <w:rPr>
          <w:rFonts w:ascii="Times New Roman" w:eastAsia="Times New Roman" w:hAnsi="Times New Roman" w:cs="Times New Roman"/>
          <w:b/>
          <w:iCs/>
          <w:sz w:val="20"/>
          <w:szCs w:val="20"/>
        </w:rPr>
        <w:t xml:space="preserve"> (A.P.) </w:t>
      </w:r>
      <w:r w:rsidRPr="00CE3B5D">
        <w:rPr>
          <w:rFonts w:ascii="Times New Roman" w:eastAsia="Times New Roman" w:hAnsi="Times New Roman" w:cs="Times New Roman"/>
          <w:b/>
          <w:iCs/>
          <w:sz w:val="20"/>
          <w:szCs w:val="20"/>
        </w:rPr>
        <w:t>Dezvoltarea unui sistem de transport multimodal, de calitate, durabil şi eficient</w:t>
      </w:r>
    </w:p>
    <w:p w:rsidR="0085331C" w:rsidRDefault="0085331C" w:rsidP="0085331C">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p>
    <w:p w:rsidR="0085331C" w:rsidRPr="0063598B" w:rsidRDefault="0085331C" w:rsidP="0085331C">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
          <w:iCs/>
          <w:sz w:val="20"/>
          <w:szCs w:val="20"/>
        </w:rPr>
      </w:pPr>
      <w:r w:rsidRPr="0063598B">
        <w:rPr>
          <w:rFonts w:ascii="Times New Roman" w:eastAsia="Times New Roman" w:hAnsi="Times New Roman" w:cs="Times New Roman"/>
          <w:b/>
          <w:iCs/>
          <w:sz w:val="20"/>
          <w:szCs w:val="20"/>
        </w:rPr>
        <w:t xml:space="preserve">Prioritatea de investiții 7c – </w:t>
      </w:r>
      <w:r w:rsidRPr="0063598B">
        <w:rPr>
          <w:rFonts w:ascii="Times New Roman" w:eastAsia="Times New Roman" w:hAnsi="Times New Roman" w:cs="Times New Roman"/>
          <w:b/>
          <w:i/>
          <w:iCs/>
          <w:sz w:val="20"/>
          <w:szCs w:val="20"/>
        </w:rPr>
        <w:t>Dezvoltarea și îmbunătățirea sistemelor de transport care respectă mediul, inclusiv a celor cu zgomot redus și care au emisii reduse de carbon, inclusiv a căilor navigabile interioare și a sistemelor de transport maritim, a porturilor, a legăturilor multimodale și infrastructurilor aeroportuare, cu scopul de a promova mobilitatea durabilă la nivel regional și local</w:t>
      </w:r>
    </w:p>
    <w:p w:rsidR="0085331C" w:rsidRPr="009B4B1D" w:rsidRDefault="0085331C" w:rsidP="0085331C">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p>
    <w:p w:rsidR="009D4F5A" w:rsidRDefault="0085331C" w:rsidP="0085331C">
      <w:pPr>
        <w:keepNext/>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iCs/>
          <w:sz w:val="20"/>
          <w:szCs w:val="20"/>
        </w:rPr>
      </w:pPr>
      <w:r>
        <w:rPr>
          <w:rFonts w:ascii="Times New Roman" w:eastAsia="Times New Roman" w:hAnsi="Times New Roman" w:cs="Times New Roman"/>
          <w:b/>
          <w:iCs/>
          <w:sz w:val="20"/>
          <w:szCs w:val="20"/>
        </w:rPr>
        <w:t>Obiectivul Specific 2.5</w:t>
      </w:r>
      <w:r w:rsidR="00E57048">
        <w:rPr>
          <w:rFonts w:ascii="Times New Roman" w:eastAsia="Times New Roman" w:hAnsi="Times New Roman" w:cs="Times New Roman"/>
          <w:b/>
          <w:iCs/>
          <w:sz w:val="20"/>
          <w:szCs w:val="20"/>
        </w:rPr>
        <w:t xml:space="preserve"> (O</w:t>
      </w:r>
      <w:r w:rsidRPr="009B4B1D">
        <w:rPr>
          <w:rFonts w:ascii="Times New Roman" w:eastAsia="Times New Roman" w:hAnsi="Times New Roman" w:cs="Times New Roman"/>
          <w:b/>
          <w:iCs/>
          <w:sz w:val="20"/>
          <w:szCs w:val="20"/>
        </w:rPr>
        <w:t xml:space="preserve">S) </w:t>
      </w:r>
      <w:r w:rsidRPr="00CE3B5D">
        <w:rPr>
          <w:rFonts w:ascii="Times New Roman" w:eastAsia="Times New Roman" w:hAnsi="Times New Roman" w:cs="Times New Roman"/>
          <w:b/>
          <w:i/>
          <w:iCs/>
          <w:sz w:val="20"/>
          <w:szCs w:val="20"/>
        </w:rPr>
        <w:t>Creșterea gradului de siguranță și securitate pe toate modurile de transport și reducerea impactului transporturilor asupra mediului</w:t>
      </w: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color w:val="0070C0"/>
          <w:sz w:val="56"/>
          <w:szCs w:val="56"/>
          <w:lang w:eastAsia="en-GB"/>
        </w:rPr>
      </w:pPr>
      <w:r w:rsidRPr="000D5DB9">
        <w:rPr>
          <w:rFonts w:ascii="Times New Roman" w:eastAsia="Times New Roman" w:hAnsi="Times New Roman" w:cs="Times New Roman"/>
          <w:b/>
          <w:bCs/>
          <w:color w:val="0070C0"/>
          <w:sz w:val="56"/>
          <w:szCs w:val="56"/>
          <w:lang w:eastAsia="en-GB"/>
        </w:rPr>
        <w:t>GHIDUL SOLICITANTULUI</w:t>
      </w:r>
    </w:p>
    <w:p w:rsidR="00941692" w:rsidRPr="000D5DB9" w:rsidRDefault="0094169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bookmarkStart w:id="0" w:name="_Toc418092073"/>
      <w:bookmarkStart w:id="1" w:name="_Toc418092640"/>
    </w:p>
    <w:p w:rsidR="007C35B2" w:rsidRPr="00E1208C" w:rsidRDefault="007C35B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Calibri" w:hAnsi="Times New Roman" w:cs="Times New Roman"/>
          <w:sz w:val="24"/>
          <w:szCs w:val="24"/>
        </w:rPr>
      </w:pPr>
      <w:r w:rsidRPr="00E1208C">
        <w:rPr>
          <w:rFonts w:ascii="Times New Roman" w:eastAsia="Calibri" w:hAnsi="Times New Roman" w:cs="Times New Roman"/>
          <w:sz w:val="24"/>
          <w:szCs w:val="24"/>
        </w:rPr>
        <w:t>CONDIȚII SPECIFICE DE ACCESARE A FONDURILOR</w:t>
      </w:r>
    </w:p>
    <w:p w:rsidR="007C35B2" w:rsidRDefault="007C35B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p w:rsidR="00E1208C" w:rsidRPr="00894F78"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rPr>
      </w:pPr>
    </w:p>
    <w:bookmarkEnd w:id="0"/>
    <w:bookmarkEnd w:id="1"/>
    <w:p w:rsidR="0085331C" w:rsidRPr="000D5DB9" w:rsidRDefault="0085331C" w:rsidP="0085331C">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Pr>
          <w:rFonts w:ascii="Times New Roman" w:hAnsi="Times New Roman" w:cs="Times New Roman"/>
          <w:b/>
          <w:bCs/>
          <w:color w:val="FF0000"/>
          <w:sz w:val="40"/>
          <w:szCs w:val="40"/>
        </w:rPr>
        <w:t>CREȘTEREA GRADULUI DE SIGURANȚĂ ȘI ÎMBUNĂTĂȚIREA CONDIȚIILOR DE MEDIU PE TOATE MODURILE DE TRANSPORT</w:t>
      </w:r>
      <w:r w:rsidRPr="00CA41D0">
        <w:rPr>
          <w:rFonts w:ascii="Times New Roman" w:hAnsi="Times New Roman" w:cs="Times New Roman"/>
          <w:b/>
          <w:bCs/>
          <w:color w:val="FF0000"/>
          <w:sz w:val="40"/>
          <w:szCs w:val="40"/>
        </w:rPr>
        <w:t xml:space="preserve"> </w:t>
      </w:r>
    </w:p>
    <w:p w:rsidR="00E1208C" w:rsidRPr="000D5DB9"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225AFF" w:rsidRDefault="00225AFF"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8"/>
          <w:szCs w:val="28"/>
        </w:rPr>
      </w:pPr>
    </w:p>
    <w:p w:rsidR="00807319" w:rsidRDefault="00807319"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8"/>
          <w:szCs w:val="28"/>
        </w:rPr>
      </w:pPr>
    </w:p>
    <w:p w:rsidR="00807319" w:rsidRDefault="00807319" w:rsidP="001E2379">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iCs/>
          <w:sz w:val="28"/>
          <w:szCs w:val="28"/>
        </w:rPr>
      </w:pPr>
    </w:p>
    <w:p w:rsidR="00941692" w:rsidRPr="00E40B65" w:rsidRDefault="00941692" w:rsidP="009D4F5A">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bCs/>
          <w:sz w:val="28"/>
          <w:szCs w:val="28"/>
          <w:lang w:eastAsia="en-GB"/>
        </w:rPr>
      </w:pPr>
    </w:p>
    <w:p w:rsidR="00D75075" w:rsidRDefault="00D75075" w:rsidP="009D4F5A">
      <w:pPr>
        <w:pBdr>
          <w:top w:val="dashed" w:sz="4" w:space="1" w:color="auto"/>
          <w:left w:val="dashed" w:sz="4" w:space="4" w:color="auto"/>
          <w:bottom w:val="dashed" w:sz="4" w:space="1" w:color="auto"/>
          <w:right w:val="dashed" w:sz="4" w:space="4" w:color="auto"/>
        </w:pBdr>
        <w:spacing w:after="0" w:line="240" w:lineRule="auto"/>
        <w:rPr>
          <w:rFonts w:ascii="Times New Roman" w:eastAsia="Times New Roman" w:hAnsi="Times New Roman" w:cs="Times New Roman"/>
          <w:b/>
          <w:bCs/>
          <w:sz w:val="28"/>
          <w:szCs w:val="28"/>
          <w:lang w:eastAsia="en-GB"/>
        </w:rPr>
      </w:pPr>
    </w:p>
    <w:p w:rsidR="00716065" w:rsidRPr="00716065" w:rsidRDefault="001F5F05" w:rsidP="00716065">
      <w:pPr>
        <w:pBdr>
          <w:top w:val="dashed" w:sz="4" w:space="1" w:color="auto"/>
          <w:left w:val="dashed" w:sz="4" w:space="4" w:color="auto"/>
          <w:bottom w:val="dashed" w:sz="4" w:space="1" w:color="auto"/>
          <w:right w:val="dashed" w:sz="4" w:space="4" w:color="auto"/>
        </w:pBdr>
        <w:spacing w:after="0" w:line="240" w:lineRule="auto"/>
        <w:jc w:val="both"/>
        <w:rPr>
          <w:rFonts w:ascii="Times New Roman" w:eastAsia="Times New Roman" w:hAnsi="Times New Roman" w:cs="Times New Roman"/>
          <w:bCs/>
          <w:sz w:val="20"/>
          <w:szCs w:val="20"/>
          <w:lang w:eastAsia="en-GB"/>
        </w:rPr>
      </w:pPr>
      <w:r>
        <w:rPr>
          <w:rFonts w:ascii="Times New Roman" w:eastAsia="Times New Roman" w:hAnsi="Times New Roman" w:cs="Times New Roman"/>
          <w:bCs/>
          <w:sz w:val="20"/>
          <w:szCs w:val="20"/>
          <w:lang w:eastAsia="en-GB"/>
        </w:rPr>
        <w:t xml:space="preserve">     </w:t>
      </w:r>
      <w:r w:rsidR="00716065" w:rsidRPr="00716065">
        <w:rPr>
          <w:rFonts w:ascii="Times New Roman" w:eastAsia="Times New Roman" w:hAnsi="Times New Roman" w:cs="Times New Roman"/>
          <w:bCs/>
          <w:sz w:val="20"/>
          <w:szCs w:val="20"/>
          <w:lang w:eastAsia="en-GB"/>
        </w:rPr>
        <w:t xml:space="preserve">Cod apel: </w:t>
      </w:r>
    </w:p>
    <w:p w:rsidR="00716065" w:rsidRDefault="00716065" w:rsidP="00716065">
      <w:pPr>
        <w:pBdr>
          <w:top w:val="dashed" w:sz="4" w:space="1" w:color="auto"/>
          <w:left w:val="dashed" w:sz="4" w:space="4" w:color="auto"/>
          <w:bottom w:val="dashed" w:sz="4" w:space="1" w:color="auto"/>
          <w:right w:val="dashed" w:sz="4" w:space="4" w:color="auto"/>
        </w:pBdr>
        <w:spacing w:after="0" w:line="240" w:lineRule="auto"/>
        <w:ind w:left="284" w:hanging="284"/>
        <w:jc w:val="both"/>
        <w:rPr>
          <w:rFonts w:ascii="Times New Roman" w:eastAsia="Times New Roman" w:hAnsi="Times New Roman" w:cs="Times New Roman"/>
          <w:bCs/>
          <w:sz w:val="20"/>
          <w:szCs w:val="20"/>
          <w:lang w:eastAsia="en-GB"/>
        </w:rPr>
      </w:pPr>
      <w:r>
        <w:rPr>
          <w:rFonts w:ascii="Times New Roman" w:eastAsia="Times New Roman" w:hAnsi="Times New Roman" w:cs="Times New Roman"/>
          <w:bCs/>
          <w:sz w:val="20"/>
          <w:szCs w:val="20"/>
          <w:lang w:eastAsia="en-GB"/>
        </w:rPr>
        <w:t xml:space="preserve">      POIM/49/2/5/ OS</w:t>
      </w:r>
      <w:r w:rsidRPr="00716065">
        <w:rPr>
          <w:rFonts w:ascii="Times New Roman" w:eastAsia="Times New Roman" w:hAnsi="Times New Roman" w:cs="Times New Roman"/>
          <w:bCs/>
          <w:sz w:val="20"/>
          <w:szCs w:val="20"/>
          <w:lang w:eastAsia="en-GB"/>
        </w:rPr>
        <w:t xml:space="preserve"> 2.5 Apel de proiecte ce vizează creşterea gradului de siguranţă şi îmbunătăţirea condiţiilor de mediu pe toate modurile de transport - proiecte noi de investiţii</w:t>
      </w:r>
    </w:p>
    <w:p w:rsidR="00716065" w:rsidRPr="00716065" w:rsidRDefault="00716065" w:rsidP="00716065">
      <w:pPr>
        <w:pBdr>
          <w:top w:val="dashed" w:sz="4" w:space="1" w:color="auto"/>
          <w:left w:val="dashed" w:sz="4" w:space="4" w:color="auto"/>
          <w:bottom w:val="dashed" w:sz="4" w:space="1" w:color="auto"/>
          <w:right w:val="dashed" w:sz="4" w:space="4" w:color="auto"/>
        </w:pBdr>
        <w:spacing w:after="0" w:line="240" w:lineRule="auto"/>
        <w:ind w:left="284" w:hanging="284"/>
        <w:jc w:val="both"/>
        <w:rPr>
          <w:rFonts w:ascii="Times New Roman" w:eastAsia="Times New Roman" w:hAnsi="Times New Roman" w:cs="Times New Roman"/>
          <w:bCs/>
          <w:sz w:val="20"/>
          <w:szCs w:val="20"/>
          <w:lang w:eastAsia="en-GB"/>
        </w:rPr>
      </w:pPr>
      <w:r>
        <w:rPr>
          <w:rFonts w:ascii="Times New Roman" w:eastAsia="Times New Roman" w:hAnsi="Times New Roman" w:cs="Times New Roman"/>
          <w:bCs/>
          <w:sz w:val="20"/>
          <w:szCs w:val="20"/>
          <w:lang w:eastAsia="en-GB"/>
        </w:rPr>
        <w:t xml:space="preserve">     </w:t>
      </w:r>
      <w:r w:rsidR="00985DAA">
        <w:rPr>
          <w:rFonts w:ascii="Times New Roman" w:eastAsia="Times New Roman" w:hAnsi="Times New Roman" w:cs="Times New Roman"/>
          <w:bCs/>
          <w:sz w:val="20"/>
          <w:szCs w:val="20"/>
          <w:lang w:eastAsia="en-GB"/>
        </w:rPr>
        <w:t xml:space="preserve"> </w:t>
      </w:r>
      <w:r>
        <w:rPr>
          <w:rFonts w:ascii="Times New Roman" w:eastAsia="Times New Roman" w:hAnsi="Times New Roman" w:cs="Times New Roman"/>
          <w:bCs/>
          <w:sz w:val="20"/>
          <w:szCs w:val="20"/>
          <w:lang w:eastAsia="en-GB"/>
        </w:rPr>
        <w:t>POIM/50/2/</w:t>
      </w:r>
      <w:r w:rsidR="00985DAA">
        <w:rPr>
          <w:rFonts w:ascii="Times New Roman" w:eastAsia="Times New Roman" w:hAnsi="Times New Roman" w:cs="Times New Roman"/>
          <w:bCs/>
          <w:sz w:val="20"/>
          <w:szCs w:val="20"/>
          <w:lang w:eastAsia="en-GB"/>
        </w:rPr>
        <w:t xml:space="preserve">5/ </w:t>
      </w:r>
      <w:r w:rsidR="00985DAA" w:rsidRPr="00985DAA">
        <w:rPr>
          <w:rFonts w:ascii="Times New Roman" w:eastAsia="Times New Roman" w:hAnsi="Times New Roman" w:cs="Times New Roman"/>
          <w:bCs/>
          <w:sz w:val="20"/>
          <w:szCs w:val="20"/>
          <w:lang w:eastAsia="en-GB"/>
        </w:rPr>
        <w:t>OS 2.5 Apel de proiecte ce vizează creşterea gradului de siguranţă şi îmbunătăţirea condiţiilor de mediu pe toate modurile de transport - proiecte fazate</w:t>
      </w:r>
    </w:p>
    <w:p w:rsidR="00FB0412" w:rsidRDefault="00FB0412" w:rsidP="00716065">
      <w:pPr>
        <w:pBdr>
          <w:top w:val="dashed" w:sz="4" w:space="1" w:color="auto"/>
          <w:left w:val="dashed" w:sz="4" w:space="4" w:color="auto"/>
          <w:bottom w:val="dashed" w:sz="4" w:space="1" w:color="auto"/>
          <w:right w:val="dashed" w:sz="4" w:space="4" w:color="auto"/>
        </w:pBdr>
        <w:spacing w:after="0" w:line="240" w:lineRule="auto"/>
        <w:jc w:val="both"/>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9B4B1D" w:rsidRDefault="009B4B1D"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1F5F05" w:rsidRDefault="001F5F05"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B2092D" w:rsidRDefault="00B2092D"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FB0412" w:rsidRDefault="00FB0412"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85331C" w:rsidRDefault="0085331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p>
    <w:p w:rsidR="004C4800" w:rsidRDefault="00E1208C" w:rsidP="001E2379">
      <w:pPr>
        <w:pBdr>
          <w:top w:val="dashed" w:sz="4" w:space="1" w:color="auto"/>
          <w:left w:val="dashed" w:sz="4" w:space="4" w:color="auto"/>
          <w:bottom w:val="dashed" w:sz="4" w:space="1" w:color="auto"/>
          <w:right w:val="dashed" w:sz="4" w:space="4" w:color="auto"/>
        </w:pBdr>
        <w:spacing w:after="0" w:line="240" w:lineRule="auto"/>
        <w:jc w:val="center"/>
        <w:rPr>
          <w:rFonts w:ascii="Times New Roman" w:eastAsia="Times New Roman" w:hAnsi="Times New Roman" w:cs="Times New Roman"/>
          <w:b/>
          <w:bCs/>
          <w:sz w:val="28"/>
          <w:szCs w:val="28"/>
          <w:lang w:eastAsia="en-GB"/>
        </w:rPr>
      </w:pPr>
      <w:r w:rsidRPr="00E1208C">
        <w:rPr>
          <w:rFonts w:ascii="Times New Roman" w:eastAsia="Times New Roman" w:hAnsi="Times New Roman" w:cs="Times New Roman"/>
          <w:b/>
          <w:bCs/>
          <w:sz w:val="28"/>
          <w:szCs w:val="28"/>
          <w:lang w:eastAsia="en-GB"/>
        </w:rPr>
        <w:t>2016</w:t>
      </w:r>
    </w:p>
    <w:sdt>
      <w:sdtPr>
        <w:id w:val="-202094112"/>
        <w:docPartObj>
          <w:docPartGallery w:val="Table of Contents"/>
          <w:docPartUnique/>
        </w:docPartObj>
      </w:sdtPr>
      <w:sdtEndPr>
        <w:rPr>
          <w:b/>
          <w:bCs/>
          <w:noProof/>
        </w:rPr>
      </w:sdtEndPr>
      <w:sdtContent>
        <w:p w:rsidR="0019002F" w:rsidRPr="00E629B1" w:rsidRDefault="0019002F" w:rsidP="001F71A7">
          <w:pPr>
            <w:spacing w:after="0" w:line="240" w:lineRule="auto"/>
            <w:rPr>
              <w:rFonts w:ascii="Times New Roman" w:hAnsi="Times New Roman" w:cs="Times New Roman"/>
              <w:b/>
              <w:sz w:val="32"/>
              <w:szCs w:val="32"/>
            </w:rPr>
          </w:pPr>
          <w:r w:rsidRPr="00E629B1">
            <w:rPr>
              <w:rFonts w:ascii="Times New Roman" w:hAnsi="Times New Roman" w:cs="Times New Roman"/>
              <w:b/>
              <w:sz w:val="32"/>
              <w:szCs w:val="32"/>
            </w:rPr>
            <w:t>CUPRINS</w:t>
          </w:r>
        </w:p>
        <w:p w:rsidR="008B0A93" w:rsidRDefault="00A84991">
          <w:pPr>
            <w:pStyle w:val="TOC1"/>
            <w:rPr>
              <w:rFonts w:asciiTheme="minorHAnsi" w:eastAsiaTheme="minorEastAsia" w:hAnsiTheme="minorHAnsi"/>
              <w:smallCaps w:val="0"/>
              <w:sz w:val="22"/>
              <w:lang w:val="en-US"/>
            </w:rPr>
          </w:pPr>
          <w:r>
            <w:fldChar w:fldCharType="begin"/>
          </w:r>
          <w:r w:rsidR="00225AFF">
            <w:instrText xml:space="preserve"> TOC \o "1-4" \h \z \u </w:instrText>
          </w:r>
          <w:r>
            <w:fldChar w:fldCharType="separate"/>
          </w:r>
          <w:hyperlink w:anchor="_Toc451812276" w:history="1">
            <w:r w:rsidR="008B0A93" w:rsidRPr="00C625F2">
              <w:rPr>
                <w:rStyle w:val="Hyperlink"/>
              </w:rPr>
              <w:t>Capitolul 1. Informații despre apelul de proiecte</w:t>
            </w:r>
            <w:r w:rsidR="008B0A93">
              <w:rPr>
                <w:webHidden/>
              </w:rPr>
              <w:tab/>
            </w:r>
            <w:r>
              <w:rPr>
                <w:webHidden/>
              </w:rPr>
              <w:fldChar w:fldCharType="begin"/>
            </w:r>
            <w:r w:rsidR="008B0A93">
              <w:rPr>
                <w:webHidden/>
              </w:rPr>
              <w:instrText xml:space="preserve"> PAGEREF _Toc451812276 \h </w:instrText>
            </w:r>
            <w:r>
              <w:rPr>
                <w:webHidden/>
              </w:rPr>
            </w:r>
            <w:r>
              <w:rPr>
                <w:webHidden/>
              </w:rPr>
              <w:fldChar w:fldCharType="separate"/>
            </w:r>
            <w:r w:rsidR="001D79D9">
              <w:rPr>
                <w:webHidden/>
              </w:rPr>
              <w:t>3</w:t>
            </w:r>
            <w:r>
              <w:rPr>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77" w:history="1">
            <w:r w:rsidR="008B0A93" w:rsidRPr="00C625F2">
              <w:rPr>
                <w:rStyle w:val="Hyperlink"/>
                <w:rFonts w:cs="Times New Roman"/>
                <w:noProof/>
              </w:rPr>
              <w:t>1.1</w:t>
            </w:r>
            <w:r w:rsidR="008B0A93">
              <w:rPr>
                <w:rFonts w:asciiTheme="minorHAnsi" w:eastAsiaTheme="minorEastAsia" w:hAnsiTheme="minorHAnsi"/>
                <w:noProof/>
                <w:sz w:val="22"/>
                <w:lang w:val="en-US"/>
              </w:rPr>
              <w:tab/>
            </w:r>
            <w:r w:rsidR="008B0A93" w:rsidRPr="00C625F2">
              <w:rPr>
                <w:rStyle w:val="Hyperlink"/>
                <w:rFonts w:cs="Times New Roman"/>
                <w:noProof/>
              </w:rPr>
              <w:t>Axa prioritară, prioritatea de investiții, obiectivul specific</w:t>
            </w:r>
            <w:r w:rsidR="008B0A93">
              <w:rPr>
                <w:noProof/>
                <w:webHidden/>
              </w:rPr>
              <w:tab/>
            </w:r>
            <w:r w:rsidR="00A84991">
              <w:rPr>
                <w:noProof/>
                <w:webHidden/>
              </w:rPr>
              <w:fldChar w:fldCharType="begin"/>
            </w:r>
            <w:r w:rsidR="008B0A93">
              <w:rPr>
                <w:noProof/>
                <w:webHidden/>
              </w:rPr>
              <w:instrText xml:space="preserve"> PAGEREF _Toc451812277 \h </w:instrText>
            </w:r>
            <w:r w:rsidR="00A84991">
              <w:rPr>
                <w:noProof/>
                <w:webHidden/>
              </w:rPr>
            </w:r>
            <w:r w:rsidR="00A84991">
              <w:rPr>
                <w:noProof/>
                <w:webHidden/>
              </w:rPr>
              <w:fldChar w:fldCharType="separate"/>
            </w:r>
            <w:r>
              <w:rPr>
                <w:noProof/>
                <w:webHidden/>
              </w:rPr>
              <w:t>3</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78" w:history="1">
            <w:r w:rsidR="008B0A93" w:rsidRPr="00C625F2">
              <w:rPr>
                <w:rStyle w:val="Hyperlink"/>
                <w:rFonts w:cs="Times New Roman"/>
                <w:noProof/>
              </w:rPr>
              <w:t>1.2</w:t>
            </w:r>
            <w:r w:rsidR="008B0A93">
              <w:rPr>
                <w:rFonts w:asciiTheme="minorHAnsi" w:eastAsiaTheme="minorEastAsia" w:hAnsiTheme="minorHAnsi"/>
                <w:noProof/>
                <w:sz w:val="22"/>
                <w:lang w:val="en-US"/>
              </w:rPr>
              <w:tab/>
            </w:r>
            <w:r w:rsidR="008B0A93" w:rsidRPr="00C625F2">
              <w:rPr>
                <w:rStyle w:val="Hyperlink"/>
                <w:rFonts w:cs="Times New Roman"/>
                <w:noProof/>
              </w:rPr>
              <w:t>Tipul apelului de proiecte și perioada de depunere a propunerilor de proiecte</w:t>
            </w:r>
            <w:r w:rsidR="008B0A93">
              <w:rPr>
                <w:noProof/>
                <w:webHidden/>
              </w:rPr>
              <w:tab/>
            </w:r>
            <w:r w:rsidR="00A84991">
              <w:rPr>
                <w:noProof/>
                <w:webHidden/>
              </w:rPr>
              <w:fldChar w:fldCharType="begin"/>
            </w:r>
            <w:r w:rsidR="008B0A93">
              <w:rPr>
                <w:noProof/>
                <w:webHidden/>
              </w:rPr>
              <w:instrText xml:space="preserve"> PAGEREF _Toc451812278 \h </w:instrText>
            </w:r>
            <w:r w:rsidR="00A84991">
              <w:rPr>
                <w:noProof/>
                <w:webHidden/>
              </w:rPr>
            </w:r>
            <w:r w:rsidR="00A84991">
              <w:rPr>
                <w:noProof/>
                <w:webHidden/>
              </w:rPr>
              <w:fldChar w:fldCharType="separate"/>
            </w:r>
            <w:r>
              <w:rPr>
                <w:noProof/>
                <w:webHidden/>
              </w:rPr>
              <w:t>3</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79" w:history="1">
            <w:r w:rsidR="008B0A93" w:rsidRPr="00C625F2">
              <w:rPr>
                <w:rStyle w:val="Hyperlink"/>
                <w:noProof/>
              </w:rPr>
              <w:t>1.3</w:t>
            </w:r>
            <w:r w:rsidR="008B0A93">
              <w:rPr>
                <w:rFonts w:asciiTheme="minorHAnsi" w:eastAsiaTheme="minorEastAsia" w:hAnsiTheme="minorHAnsi"/>
                <w:noProof/>
                <w:sz w:val="22"/>
                <w:lang w:val="en-US"/>
              </w:rPr>
              <w:tab/>
            </w:r>
            <w:r w:rsidR="008B0A93" w:rsidRPr="00C625F2">
              <w:rPr>
                <w:rStyle w:val="Hyperlink"/>
                <w:noProof/>
              </w:rPr>
              <w:t>Acțiunile sprijinite și activități</w:t>
            </w:r>
            <w:r w:rsidR="008B0A93">
              <w:rPr>
                <w:noProof/>
                <w:webHidden/>
              </w:rPr>
              <w:tab/>
            </w:r>
            <w:r w:rsidR="00A84991">
              <w:rPr>
                <w:noProof/>
                <w:webHidden/>
              </w:rPr>
              <w:fldChar w:fldCharType="begin"/>
            </w:r>
            <w:r w:rsidR="008B0A93">
              <w:rPr>
                <w:noProof/>
                <w:webHidden/>
              </w:rPr>
              <w:instrText xml:space="preserve"> PAGEREF _Toc451812279 \h </w:instrText>
            </w:r>
            <w:r w:rsidR="00A84991">
              <w:rPr>
                <w:noProof/>
                <w:webHidden/>
              </w:rPr>
            </w:r>
            <w:r w:rsidR="00A84991">
              <w:rPr>
                <w:noProof/>
                <w:webHidden/>
              </w:rPr>
              <w:fldChar w:fldCharType="separate"/>
            </w:r>
            <w:r>
              <w:rPr>
                <w:noProof/>
                <w:webHidden/>
              </w:rPr>
              <w:t>4</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80" w:history="1">
            <w:r w:rsidR="008B0A93" w:rsidRPr="00C625F2">
              <w:rPr>
                <w:rStyle w:val="Hyperlink"/>
                <w:noProof/>
              </w:rPr>
              <w:t>1.3.1 Acțiunile finanțabile conform POIM</w:t>
            </w:r>
            <w:r w:rsidR="008B0A93">
              <w:rPr>
                <w:noProof/>
                <w:webHidden/>
              </w:rPr>
              <w:tab/>
            </w:r>
            <w:r w:rsidR="00A84991">
              <w:rPr>
                <w:noProof/>
                <w:webHidden/>
              </w:rPr>
              <w:fldChar w:fldCharType="begin"/>
            </w:r>
            <w:r w:rsidR="008B0A93">
              <w:rPr>
                <w:noProof/>
                <w:webHidden/>
              </w:rPr>
              <w:instrText xml:space="preserve"> PAGEREF _Toc451812280 \h </w:instrText>
            </w:r>
            <w:r w:rsidR="00A84991">
              <w:rPr>
                <w:noProof/>
                <w:webHidden/>
              </w:rPr>
            </w:r>
            <w:r w:rsidR="00A84991">
              <w:rPr>
                <w:noProof/>
                <w:webHidden/>
              </w:rPr>
              <w:fldChar w:fldCharType="separate"/>
            </w:r>
            <w:r>
              <w:rPr>
                <w:noProof/>
                <w:webHidden/>
              </w:rPr>
              <w:t>4</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81" w:history="1">
            <w:r w:rsidR="008B0A93" w:rsidRPr="00C625F2">
              <w:rPr>
                <w:rStyle w:val="Hyperlink"/>
                <w:noProof/>
              </w:rPr>
              <w:t>1.3.2 Activități finanțabile în cadrul O.S. 2.5</w:t>
            </w:r>
            <w:r w:rsidR="008B0A93">
              <w:rPr>
                <w:noProof/>
                <w:webHidden/>
              </w:rPr>
              <w:tab/>
            </w:r>
            <w:r w:rsidR="00A84991">
              <w:rPr>
                <w:noProof/>
                <w:webHidden/>
              </w:rPr>
              <w:fldChar w:fldCharType="begin"/>
            </w:r>
            <w:r w:rsidR="008B0A93">
              <w:rPr>
                <w:noProof/>
                <w:webHidden/>
              </w:rPr>
              <w:instrText xml:space="preserve"> PAGEREF _Toc451812281 \h </w:instrText>
            </w:r>
            <w:r w:rsidR="00A84991">
              <w:rPr>
                <w:noProof/>
                <w:webHidden/>
              </w:rPr>
            </w:r>
            <w:r w:rsidR="00A84991">
              <w:rPr>
                <w:noProof/>
                <w:webHidden/>
              </w:rPr>
              <w:fldChar w:fldCharType="separate"/>
            </w:r>
            <w:r>
              <w:rPr>
                <w:noProof/>
                <w:webHidden/>
              </w:rPr>
              <w:t>4</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82" w:history="1">
            <w:r w:rsidR="008B0A93" w:rsidRPr="00C625F2">
              <w:rPr>
                <w:rStyle w:val="Hyperlink"/>
                <w:rFonts w:cs="Times New Roman"/>
                <w:noProof/>
              </w:rPr>
              <w:t>1.4</w:t>
            </w:r>
            <w:r w:rsidR="008B0A93">
              <w:rPr>
                <w:rFonts w:asciiTheme="minorHAnsi" w:eastAsiaTheme="minorEastAsia" w:hAnsiTheme="minorHAnsi"/>
                <w:noProof/>
                <w:sz w:val="22"/>
                <w:lang w:val="en-US"/>
              </w:rPr>
              <w:tab/>
            </w:r>
            <w:r w:rsidR="008B0A93" w:rsidRPr="00C625F2">
              <w:rPr>
                <w:rStyle w:val="Hyperlink"/>
                <w:rFonts w:cs="Times New Roman"/>
                <w:noProof/>
              </w:rPr>
              <w:t>Tipuri de solicitanți</w:t>
            </w:r>
            <w:r w:rsidR="008B0A93">
              <w:rPr>
                <w:noProof/>
                <w:webHidden/>
              </w:rPr>
              <w:tab/>
            </w:r>
            <w:r w:rsidR="00A84991">
              <w:rPr>
                <w:noProof/>
                <w:webHidden/>
              </w:rPr>
              <w:fldChar w:fldCharType="begin"/>
            </w:r>
            <w:r w:rsidR="008B0A93">
              <w:rPr>
                <w:noProof/>
                <w:webHidden/>
              </w:rPr>
              <w:instrText xml:space="preserve"> PAGEREF _Toc451812282 \h </w:instrText>
            </w:r>
            <w:r w:rsidR="00A84991">
              <w:rPr>
                <w:noProof/>
                <w:webHidden/>
              </w:rPr>
            </w:r>
            <w:r w:rsidR="00A84991">
              <w:rPr>
                <w:noProof/>
                <w:webHidden/>
              </w:rPr>
              <w:fldChar w:fldCharType="separate"/>
            </w:r>
            <w:r>
              <w:rPr>
                <w:noProof/>
                <w:webHidden/>
              </w:rPr>
              <w:t>6</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83" w:history="1">
            <w:r w:rsidR="008B0A93" w:rsidRPr="00C625F2">
              <w:rPr>
                <w:rStyle w:val="Hyperlink"/>
                <w:rFonts w:cs="Times New Roman"/>
                <w:noProof/>
              </w:rPr>
              <w:t>1.5</w:t>
            </w:r>
            <w:r w:rsidR="008B0A93">
              <w:rPr>
                <w:rFonts w:asciiTheme="minorHAnsi" w:eastAsiaTheme="minorEastAsia" w:hAnsiTheme="minorHAnsi"/>
                <w:noProof/>
                <w:sz w:val="22"/>
                <w:lang w:val="en-US"/>
              </w:rPr>
              <w:tab/>
            </w:r>
            <w:r w:rsidR="008B0A93" w:rsidRPr="00C625F2">
              <w:rPr>
                <w:rStyle w:val="Hyperlink"/>
                <w:rFonts w:cs="Times New Roman"/>
                <w:noProof/>
              </w:rPr>
              <w:t>Grup țintă</w:t>
            </w:r>
            <w:r w:rsidR="008B0A93">
              <w:rPr>
                <w:noProof/>
                <w:webHidden/>
              </w:rPr>
              <w:tab/>
            </w:r>
            <w:r w:rsidR="00A84991">
              <w:rPr>
                <w:noProof/>
                <w:webHidden/>
              </w:rPr>
              <w:fldChar w:fldCharType="begin"/>
            </w:r>
            <w:r w:rsidR="008B0A93">
              <w:rPr>
                <w:noProof/>
                <w:webHidden/>
              </w:rPr>
              <w:instrText xml:space="preserve"> PAGEREF _Toc451812283 \h </w:instrText>
            </w:r>
            <w:r w:rsidR="00A84991">
              <w:rPr>
                <w:noProof/>
                <w:webHidden/>
              </w:rPr>
            </w:r>
            <w:r w:rsidR="00A84991">
              <w:rPr>
                <w:noProof/>
                <w:webHidden/>
              </w:rPr>
              <w:fldChar w:fldCharType="separate"/>
            </w:r>
            <w:r>
              <w:rPr>
                <w:noProof/>
                <w:webHidden/>
              </w:rPr>
              <w:t>6</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84" w:history="1">
            <w:r w:rsidR="008B0A93" w:rsidRPr="00C625F2">
              <w:rPr>
                <w:rStyle w:val="Hyperlink"/>
                <w:rFonts w:cs="Times New Roman"/>
                <w:noProof/>
              </w:rPr>
              <w:t>1.6</w:t>
            </w:r>
            <w:r w:rsidR="008B0A93">
              <w:rPr>
                <w:rFonts w:asciiTheme="minorHAnsi" w:eastAsiaTheme="minorEastAsia" w:hAnsiTheme="minorHAnsi"/>
                <w:noProof/>
                <w:sz w:val="22"/>
                <w:lang w:val="en-US"/>
              </w:rPr>
              <w:tab/>
            </w:r>
            <w:r w:rsidR="008B0A93" w:rsidRPr="00C625F2">
              <w:rPr>
                <w:rStyle w:val="Hyperlink"/>
                <w:rFonts w:cs="Times New Roman"/>
                <w:noProof/>
              </w:rPr>
              <w:t>Indicatori</w:t>
            </w:r>
            <w:r w:rsidR="008B0A93">
              <w:rPr>
                <w:noProof/>
                <w:webHidden/>
              </w:rPr>
              <w:tab/>
            </w:r>
            <w:r w:rsidR="00A84991">
              <w:rPr>
                <w:noProof/>
                <w:webHidden/>
              </w:rPr>
              <w:fldChar w:fldCharType="begin"/>
            </w:r>
            <w:r w:rsidR="008B0A93">
              <w:rPr>
                <w:noProof/>
                <w:webHidden/>
              </w:rPr>
              <w:instrText xml:space="preserve"> PAGEREF _Toc451812284 \h </w:instrText>
            </w:r>
            <w:r w:rsidR="00A84991">
              <w:rPr>
                <w:noProof/>
                <w:webHidden/>
              </w:rPr>
            </w:r>
            <w:r w:rsidR="00A84991">
              <w:rPr>
                <w:noProof/>
                <w:webHidden/>
              </w:rPr>
              <w:fldChar w:fldCharType="separate"/>
            </w:r>
            <w:r>
              <w:rPr>
                <w:noProof/>
                <w:webHidden/>
              </w:rPr>
              <w:t>7</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85" w:history="1">
            <w:r w:rsidR="008B0A93" w:rsidRPr="00C625F2">
              <w:rPr>
                <w:rStyle w:val="Hyperlink"/>
                <w:rFonts w:cs="Times New Roman"/>
                <w:noProof/>
              </w:rPr>
              <w:t>1.7</w:t>
            </w:r>
            <w:r w:rsidR="008B0A93">
              <w:rPr>
                <w:rFonts w:asciiTheme="minorHAnsi" w:eastAsiaTheme="minorEastAsia" w:hAnsiTheme="minorHAnsi"/>
                <w:noProof/>
                <w:sz w:val="22"/>
                <w:lang w:val="en-US"/>
              </w:rPr>
              <w:tab/>
            </w:r>
            <w:r w:rsidR="008B0A93" w:rsidRPr="00C625F2">
              <w:rPr>
                <w:rStyle w:val="Hyperlink"/>
                <w:rFonts w:cs="Times New Roman"/>
                <w:noProof/>
              </w:rPr>
              <w:t>Alocarea stabilită pentru apelul de proiecte</w:t>
            </w:r>
            <w:r w:rsidR="008B0A93">
              <w:rPr>
                <w:noProof/>
                <w:webHidden/>
              </w:rPr>
              <w:tab/>
            </w:r>
            <w:r w:rsidR="00A84991">
              <w:rPr>
                <w:noProof/>
                <w:webHidden/>
              </w:rPr>
              <w:fldChar w:fldCharType="begin"/>
            </w:r>
            <w:r w:rsidR="008B0A93">
              <w:rPr>
                <w:noProof/>
                <w:webHidden/>
              </w:rPr>
              <w:instrText xml:space="preserve"> PAGEREF _Toc451812285 \h </w:instrText>
            </w:r>
            <w:r w:rsidR="00A84991">
              <w:rPr>
                <w:noProof/>
                <w:webHidden/>
              </w:rPr>
            </w:r>
            <w:r w:rsidR="00A84991">
              <w:rPr>
                <w:noProof/>
                <w:webHidden/>
              </w:rPr>
              <w:fldChar w:fldCharType="separate"/>
            </w:r>
            <w:r>
              <w:rPr>
                <w:noProof/>
                <w:webHidden/>
              </w:rPr>
              <w:t>8</w:t>
            </w:r>
            <w:r w:rsidR="00A84991">
              <w:rPr>
                <w:noProof/>
                <w:webHidden/>
              </w:rPr>
              <w:fldChar w:fldCharType="end"/>
            </w:r>
          </w:hyperlink>
        </w:p>
        <w:p w:rsidR="008B0A93" w:rsidRDefault="001D79D9">
          <w:pPr>
            <w:pStyle w:val="TOC2"/>
            <w:tabs>
              <w:tab w:val="left" w:pos="880"/>
              <w:tab w:val="right" w:leader="dot" w:pos="10053"/>
            </w:tabs>
            <w:rPr>
              <w:rFonts w:asciiTheme="minorHAnsi" w:eastAsiaTheme="minorEastAsia" w:hAnsiTheme="minorHAnsi"/>
              <w:noProof/>
              <w:sz w:val="22"/>
              <w:lang w:val="en-US"/>
            </w:rPr>
          </w:pPr>
          <w:hyperlink w:anchor="_Toc451812286" w:history="1">
            <w:r w:rsidR="008B0A93" w:rsidRPr="00C625F2">
              <w:rPr>
                <w:rStyle w:val="Hyperlink"/>
                <w:noProof/>
              </w:rPr>
              <w:t>1.8</w:t>
            </w:r>
            <w:r w:rsidR="008B0A93">
              <w:rPr>
                <w:rFonts w:asciiTheme="minorHAnsi" w:eastAsiaTheme="minorEastAsia" w:hAnsiTheme="minorHAnsi"/>
                <w:noProof/>
                <w:sz w:val="22"/>
                <w:lang w:val="en-US"/>
              </w:rPr>
              <w:tab/>
            </w:r>
            <w:r w:rsidR="008B0A93" w:rsidRPr="00C625F2">
              <w:rPr>
                <w:rStyle w:val="Hyperlink"/>
                <w:noProof/>
              </w:rPr>
              <w:t>Valoarea minimă și maximă a proiectului, rata de cofinanțare</w:t>
            </w:r>
            <w:r w:rsidR="008B0A93">
              <w:rPr>
                <w:noProof/>
                <w:webHidden/>
              </w:rPr>
              <w:tab/>
            </w:r>
            <w:r w:rsidR="00A84991">
              <w:rPr>
                <w:noProof/>
                <w:webHidden/>
              </w:rPr>
              <w:fldChar w:fldCharType="begin"/>
            </w:r>
            <w:r w:rsidR="008B0A93">
              <w:rPr>
                <w:noProof/>
                <w:webHidden/>
              </w:rPr>
              <w:instrText xml:space="preserve"> PAGEREF _Toc451812286 \h </w:instrText>
            </w:r>
            <w:r w:rsidR="00A84991">
              <w:rPr>
                <w:noProof/>
                <w:webHidden/>
              </w:rPr>
            </w:r>
            <w:r w:rsidR="00A84991">
              <w:rPr>
                <w:noProof/>
                <w:webHidden/>
              </w:rPr>
              <w:fldChar w:fldCharType="separate"/>
            </w:r>
            <w:r>
              <w:rPr>
                <w:noProof/>
                <w:webHidden/>
              </w:rPr>
              <w:t>8</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87" w:history="1">
            <w:r w:rsidR="008B0A93" w:rsidRPr="00C625F2">
              <w:rPr>
                <w:rStyle w:val="Hyperlink"/>
                <w:rFonts w:eastAsia="Times New Roman" w:cs="Times New Roman"/>
                <w:noProof/>
              </w:rPr>
              <w:t>1.8.1 Valoarea proiectelor</w:t>
            </w:r>
            <w:r w:rsidR="008B0A93">
              <w:rPr>
                <w:noProof/>
                <w:webHidden/>
              </w:rPr>
              <w:tab/>
            </w:r>
            <w:r w:rsidR="00A84991">
              <w:rPr>
                <w:noProof/>
                <w:webHidden/>
              </w:rPr>
              <w:fldChar w:fldCharType="begin"/>
            </w:r>
            <w:r w:rsidR="008B0A93">
              <w:rPr>
                <w:noProof/>
                <w:webHidden/>
              </w:rPr>
              <w:instrText xml:space="preserve"> PAGEREF _Toc451812287 \h </w:instrText>
            </w:r>
            <w:r w:rsidR="00A84991">
              <w:rPr>
                <w:noProof/>
                <w:webHidden/>
              </w:rPr>
            </w:r>
            <w:r w:rsidR="00A84991">
              <w:rPr>
                <w:noProof/>
                <w:webHidden/>
              </w:rPr>
              <w:fldChar w:fldCharType="separate"/>
            </w:r>
            <w:r>
              <w:rPr>
                <w:noProof/>
                <w:webHidden/>
              </w:rPr>
              <w:t>8</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88" w:history="1">
            <w:r w:rsidR="008B0A93" w:rsidRPr="00C625F2">
              <w:rPr>
                <w:rStyle w:val="Hyperlink"/>
                <w:rFonts w:eastAsia="Times New Roman" w:cs="Times New Roman"/>
                <w:noProof/>
              </w:rPr>
              <w:t>1.8.2 Ratele de cofinanțare a proiectelor</w:t>
            </w:r>
            <w:r w:rsidR="008B0A93">
              <w:rPr>
                <w:noProof/>
                <w:webHidden/>
              </w:rPr>
              <w:tab/>
            </w:r>
            <w:r w:rsidR="00A84991">
              <w:rPr>
                <w:noProof/>
                <w:webHidden/>
              </w:rPr>
              <w:fldChar w:fldCharType="begin"/>
            </w:r>
            <w:r w:rsidR="008B0A93">
              <w:rPr>
                <w:noProof/>
                <w:webHidden/>
              </w:rPr>
              <w:instrText xml:space="preserve"> PAGEREF _Toc451812288 \h </w:instrText>
            </w:r>
            <w:r w:rsidR="00A84991">
              <w:rPr>
                <w:noProof/>
                <w:webHidden/>
              </w:rPr>
            </w:r>
            <w:r w:rsidR="00A84991">
              <w:rPr>
                <w:noProof/>
                <w:webHidden/>
              </w:rPr>
              <w:fldChar w:fldCharType="separate"/>
            </w:r>
            <w:r>
              <w:rPr>
                <w:noProof/>
                <w:webHidden/>
              </w:rPr>
              <w:t>8</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89" w:history="1">
            <w:r w:rsidR="008B0A93" w:rsidRPr="00C625F2">
              <w:rPr>
                <w:rStyle w:val="Hyperlink"/>
                <w:noProof/>
              </w:rPr>
              <w:t>1.9 Ajutor de stat</w:t>
            </w:r>
            <w:r w:rsidR="008B0A93">
              <w:rPr>
                <w:noProof/>
                <w:webHidden/>
              </w:rPr>
              <w:tab/>
            </w:r>
            <w:r w:rsidR="00A84991">
              <w:rPr>
                <w:noProof/>
                <w:webHidden/>
              </w:rPr>
              <w:fldChar w:fldCharType="begin"/>
            </w:r>
            <w:r w:rsidR="008B0A93">
              <w:rPr>
                <w:noProof/>
                <w:webHidden/>
              </w:rPr>
              <w:instrText xml:space="preserve"> PAGEREF _Toc451812289 \h </w:instrText>
            </w:r>
            <w:r w:rsidR="00A84991">
              <w:rPr>
                <w:noProof/>
                <w:webHidden/>
              </w:rPr>
            </w:r>
            <w:r w:rsidR="00A84991">
              <w:rPr>
                <w:noProof/>
                <w:webHidden/>
              </w:rPr>
              <w:fldChar w:fldCharType="separate"/>
            </w:r>
            <w:r>
              <w:rPr>
                <w:noProof/>
                <w:webHidden/>
              </w:rPr>
              <w:t>9</w:t>
            </w:r>
            <w:r w:rsidR="00A84991">
              <w:rPr>
                <w:noProof/>
                <w:webHidden/>
              </w:rPr>
              <w:fldChar w:fldCharType="end"/>
            </w:r>
          </w:hyperlink>
        </w:p>
        <w:p w:rsidR="008B0A93" w:rsidRDefault="001D79D9">
          <w:pPr>
            <w:pStyle w:val="TOC1"/>
            <w:rPr>
              <w:rFonts w:asciiTheme="minorHAnsi" w:eastAsiaTheme="minorEastAsia" w:hAnsiTheme="minorHAnsi"/>
              <w:smallCaps w:val="0"/>
              <w:sz w:val="22"/>
              <w:lang w:val="en-US"/>
            </w:rPr>
          </w:pPr>
          <w:hyperlink w:anchor="_Toc451812290" w:history="1">
            <w:r w:rsidR="008B0A93" w:rsidRPr="00C625F2">
              <w:rPr>
                <w:rStyle w:val="Hyperlink"/>
              </w:rPr>
              <w:t>Capitolul 2. Reguli pentru acordarea finanțării</w:t>
            </w:r>
            <w:r w:rsidR="008B0A93">
              <w:rPr>
                <w:webHidden/>
              </w:rPr>
              <w:tab/>
            </w:r>
            <w:r w:rsidR="00A84991">
              <w:rPr>
                <w:webHidden/>
              </w:rPr>
              <w:fldChar w:fldCharType="begin"/>
            </w:r>
            <w:r w:rsidR="008B0A93">
              <w:rPr>
                <w:webHidden/>
              </w:rPr>
              <w:instrText xml:space="preserve"> PAGEREF _Toc451812290 \h </w:instrText>
            </w:r>
            <w:r w:rsidR="00A84991">
              <w:rPr>
                <w:webHidden/>
              </w:rPr>
            </w:r>
            <w:r w:rsidR="00A84991">
              <w:rPr>
                <w:webHidden/>
              </w:rPr>
              <w:fldChar w:fldCharType="separate"/>
            </w:r>
            <w:r>
              <w:rPr>
                <w:webHidden/>
              </w:rPr>
              <w:t>10</w:t>
            </w:r>
            <w:r w:rsidR="00A84991">
              <w:rPr>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91" w:history="1">
            <w:r w:rsidR="008B0A93" w:rsidRPr="00C625F2">
              <w:rPr>
                <w:rStyle w:val="Hyperlink"/>
                <w:rFonts w:cs="Times New Roman"/>
                <w:noProof/>
              </w:rPr>
              <w:t>2.1 Eligibilitatea solicitantului</w:t>
            </w:r>
            <w:r w:rsidR="008B0A93">
              <w:rPr>
                <w:noProof/>
                <w:webHidden/>
              </w:rPr>
              <w:tab/>
            </w:r>
            <w:r w:rsidR="00A84991">
              <w:rPr>
                <w:noProof/>
                <w:webHidden/>
              </w:rPr>
              <w:fldChar w:fldCharType="begin"/>
            </w:r>
            <w:r w:rsidR="008B0A93">
              <w:rPr>
                <w:noProof/>
                <w:webHidden/>
              </w:rPr>
              <w:instrText xml:space="preserve"> PAGEREF _Toc451812291 \h </w:instrText>
            </w:r>
            <w:r w:rsidR="00A84991">
              <w:rPr>
                <w:noProof/>
                <w:webHidden/>
              </w:rPr>
            </w:r>
            <w:r w:rsidR="00A84991">
              <w:rPr>
                <w:noProof/>
                <w:webHidden/>
              </w:rPr>
              <w:fldChar w:fldCharType="separate"/>
            </w:r>
            <w:r>
              <w:rPr>
                <w:noProof/>
                <w:webHidden/>
              </w:rPr>
              <w:t>10</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92" w:history="1">
            <w:r w:rsidR="008B0A93" w:rsidRPr="00C625F2">
              <w:rPr>
                <w:rStyle w:val="Hyperlink"/>
                <w:noProof/>
              </w:rPr>
              <w:t>2.2 Eligibilitatea proiectului</w:t>
            </w:r>
            <w:r w:rsidR="008B0A93">
              <w:rPr>
                <w:noProof/>
                <w:webHidden/>
              </w:rPr>
              <w:tab/>
            </w:r>
            <w:r w:rsidR="00A84991">
              <w:rPr>
                <w:noProof/>
                <w:webHidden/>
              </w:rPr>
              <w:fldChar w:fldCharType="begin"/>
            </w:r>
            <w:r w:rsidR="008B0A93">
              <w:rPr>
                <w:noProof/>
                <w:webHidden/>
              </w:rPr>
              <w:instrText xml:space="preserve"> PAGEREF _Toc451812292 \h </w:instrText>
            </w:r>
            <w:r w:rsidR="00A84991">
              <w:rPr>
                <w:noProof/>
                <w:webHidden/>
              </w:rPr>
            </w:r>
            <w:r w:rsidR="00A84991">
              <w:rPr>
                <w:noProof/>
                <w:webHidden/>
              </w:rPr>
              <w:fldChar w:fldCharType="separate"/>
            </w:r>
            <w:r>
              <w:rPr>
                <w:noProof/>
                <w:webHidden/>
              </w:rPr>
              <w:t>11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93" w:history="1">
            <w:r w:rsidR="008B0A93" w:rsidRPr="00C625F2">
              <w:rPr>
                <w:rStyle w:val="Hyperlink"/>
                <w:rFonts w:eastAsia="Times New Roman"/>
                <w:noProof/>
              </w:rPr>
              <w:t>2.2.1 Reguli de eligibilitate pentru proiectele noi</w:t>
            </w:r>
            <w:r w:rsidR="008B0A93">
              <w:rPr>
                <w:noProof/>
                <w:webHidden/>
              </w:rPr>
              <w:tab/>
            </w:r>
            <w:r w:rsidR="00A84991">
              <w:rPr>
                <w:noProof/>
                <w:webHidden/>
              </w:rPr>
              <w:fldChar w:fldCharType="begin"/>
            </w:r>
            <w:r w:rsidR="008B0A93">
              <w:rPr>
                <w:noProof/>
                <w:webHidden/>
              </w:rPr>
              <w:instrText xml:space="preserve"> PAGEREF _Toc451812293 \h </w:instrText>
            </w:r>
            <w:r w:rsidR="00A84991">
              <w:rPr>
                <w:noProof/>
                <w:webHidden/>
              </w:rPr>
            </w:r>
            <w:r w:rsidR="00A84991">
              <w:rPr>
                <w:noProof/>
                <w:webHidden/>
              </w:rPr>
              <w:fldChar w:fldCharType="separate"/>
            </w:r>
            <w:r>
              <w:rPr>
                <w:noProof/>
                <w:webHidden/>
              </w:rPr>
              <w:t>11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94" w:history="1">
            <w:r w:rsidR="008B0A93" w:rsidRPr="00C625F2">
              <w:rPr>
                <w:rStyle w:val="Hyperlink"/>
                <w:noProof/>
              </w:rPr>
              <w:t>2.2.2 Reguli privind eligibilitatea proiectelor fazate</w:t>
            </w:r>
            <w:r w:rsidR="008B0A93">
              <w:rPr>
                <w:noProof/>
                <w:webHidden/>
              </w:rPr>
              <w:tab/>
            </w:r>
            <w:r w:rsidR="00A84991">
              <w:rPr>
                <w:noProof/>
                <w:webHidden/>
              </w:rPr>
              <w:fldChar w:fldCharType="begin"/>
            </w:r>
            <w:r w:rsidR="008B0A93">
              <w:rPr>
                <w:noProof/>
                <w:webHidden/>
              </w:rPr>
              <w:instrText xml:space="preserve"> PAGEREF _Toc451812294 \h </w:instrText>
            </w:r>
            <w:r w:rsidR="00A84991">
              <w:rPr>
                <w:noProof/>
                <w:webHidden/>
              </w:rPr>
            </w:r>
            <w:r w:rsidR="00A84991">
              <w:rPr>
                <w:noProof/>
                <w:webHidden/>
              </w:rPr>
              <w:fldChar w:fldCharType="separate"/>
            </w:r>
            <w:r>
              <w:rPr>
                <w:noProof/>
                <w:webHidden/>
              </w:rPr>
              <w:t>13</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95" w:history="1">
            <w:r w:rsidR="008B0A93" w:rsidRPr="00C625F2">
              <w:rPr>
                <w:rStyle w:val="Hyperlink"/>
                <w:noProof/>
              </w:rPr>
              <w:t>2.3 Eligibilitatea cheltuielilor</w:t>
            </w:r>
            <w:r w:rsidR="008B0A93">
              <w:rPr>
                <w:noProof/>
                <w:webHidden/>
              </w:rPr>
              <w:tab/>
            </w:r>
            <w:r w:rsidR="00A84991">
              <w:rPr>
                <w:noProof/>
                <w:webHidden/>
              </w:rPr>
              <w:fldChar w:fldCharType="begin"/>
            </w:r>
            <w:r w:rsidR="008B0A93">
              <w:rPr>
                <w:noProof/>
                <w:webHidden/>
              </w:rPr>
              <w:instrText xml:space="preserve"> PAGEREF _Toc451812295 \h </w:instrText>
            </w:r>
            <w:r w:rsidR="00A84991">
              <w:rPr>
                <w:noProof/>
                <w:webHidden/>
              </w:rPr>
            </w:r>
            <w:r w:rsidR="00A84991">
              <w:rPr>
                <w:noProof/>
                <w:webHidden/>
              </w:rPr>
              <w:fldChar w:fldCharType="separate"/>
            </w:r>
            <w:r>
              <w:rPr>
                <w:noProof/>
                <w:webHidden/>
              </w:rPr>
              <w:t>15</w:t>
            </w:r>
            <w:r w:rsidR="00A84991">
              <w:rPr>
                <w:noProof/>
                <w:webHidden/>
              </w:rPr>
              <w:fldChar w:fldCharType="end"/>
            </w:r>
          </w:hyperlink>
        </w:p>
        <w:p w:rsidR="008B0A93" w:rsidRDefault="001D79D9">
          <w:pPr>
            <w:pStyle w:val="TOC1"/>
            <w:rPr>
              <w:rFonts w:asciiTheme="minorHAnsi" w:eastAsiaTheme="minorEastAsia" w:hAnsiTheme="minorHAnsi"/>
              <w:smallCaps w:val="0"/>
              <w:sz w:val="22"/>
              <w:lang w:val="en-US"/>
            </w:rPr>
          </w:pPr>
          <w:hyperlink w:anchor="_Toc451812296" w:history="1">
            <w:r w:rsidR="008B0A93" w:rsidRPr="00C625F2">
              <w:rPr>
                <w:rStyle w:val="Hyperlink"/>
              </w:rPr>
              <w:t>Capitolul 3. Completarea cererii de finanțare</w:t>
            </w:r>
            <w:r w:rsidR="008B0A93">
              <w:rPr>
                <w:webHidden/>
              </w:rPr>
              <w:tab/>
            </w:r>
            <w:r w:rsidR="00A84991">
              <w:rPr>
                <w:webHidden/>
              </w:rPr>
              <w:fldChar w:fldCharType="begin"/>
            </w:r>
            <w:r w:rsidR="008B0A93">
              <w:rPr>
                <w:webHidden/>
              </w:rPr>
              <w:instrText xml:space="preserve"> PAGEREF _Toc451812296 \h </w:instrText>
            </w:r>
            <w:r w:rsidR="00A84991">
              <w:rPr>
                <w:webHidden/>
              </w:rPr>
            </w:r>
            <w:r w:rsidR="00A84991">
              <w:rPr>
                <w:webHidden/>
              </w:rPr>
              <w:fldChar w:fldCharType="separate"/>
            </w:r>
            <w:r>
              <w:rPr>
                <w:webHidden/>
              </w:rPr>
              <w:t>20</w:t>
            </w:r>
            <w:r w:rsidR="00A84991">
              <w:rPr>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97" w:history="1">
            <w:r w:rsidR="008B0A93" w:rsidRPr="00C625F2">
              <w:rPr>
                <w:rStyle w:val="Hyperlink"/>
                <w:rFonts w:cs="Times New Roman"/>
                <w:noProof/>
              </w:rPr>
              <w:t>3.1. Înregistrarea solicitantului în sistem</w:t>
            </w:r>
            <w:r w:rsidR="008B0A93">
              <w:rPr>
                <w:noProof/>
                <w:webHidden/>
              </w:rPr>
              <w:tab/>
            </w:r>
            <w:r w:rsidR="00A84991">
              <w:rPr>
                <w:noProof/>
                <w:webHidden/>
              </w:rPr>
              <w:fldChar w:fldCharType="begin"/>
            </w:r>
            <w:r w:rsidR="008B0A93">
              <w:rPr>
                <w:noProof/>
                <w:webHidden/>
              </w:rPr>
              <w:instrText xml:space="preserve"> PAGEREF _Toc451812297 \h </w:instrText>
            </w:r>
            <w:r w:rsidR="00A84991">
              <w:rPr>
                <w:noProof/>
                <w:webHidden/>
              </w:rPr>
            </w:r>
            <w:r w:rsidR="00A84991">
              <w:rPr>
                <w:noProof/>
                <w:webHidden/>
              </w:rPr>
              <w:fldChar w:fldCharType="separate"/>
            </w:r>
            <w:r>
              <w:rPr>
                <w:noProof/>
                <w:webHidden/>
              </w:rPr>
              <w:t>20</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298" w:history="1">
            <w:r w:rsidR="008B0A93" w:rsidRPr="00C625F2">
              <w:rPr>
                <w:rStyle w:val="Hyperlink"/>
                <w:rFonts w:cs="Times New Roman"/>
                <w:noProof/>
              </w:rPr>
              <w:t>3.2. Completarea cererii de finanțare pentru proiecte de investiții noi</w:t>
            </w:r>
            <w:r w:rsidR="008B0A93">
              <w:rPr>
                <w:noProof/>
                <w:webHidden/>
              </w:rPr>
              <w:tab/>
            </w:r>
            <w:r w:rsidR="00A84991">
              <w:rPr>
                <w:noProof/>
                <w:webHidden/>
              </w:rPr>
              <w:fldChar w:fldCharType="begin"/>
            </w:r>
            <w:r w:rsidR="008B0A93">
              <w:rPr>
                <w:noProof/>
                <w:webHidden/>
              </w:rPr>
              <w:instrText xml:space="preserve"> PAGEREF _Toc451812298 \h </w:instrText>
            </w:r>
            <w:r w:rsidR="00A84991">
              <w:rPr>
                <w:noProof/>
                <w:webHidden/>
              </w:rPr>
            </w:r>
            <w:r w:rsidR="00A84991">
              <w:rPr>
                <w:noProof/>
                <w:webHidden/>
              </w:rPr>
              <w:fldChar w:fldCharType="separate"/>
            </w:r>
            <w:r>
              <w:rPr>
                <w:noProof/>
                <w:webHidden/>
              </w:rPr>
              <w:t>21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299" w:history="1">
            <w:r w:rsidR="008B0A93" w:rsidRPr="00C625F2">
              <w:rPr>
                <w:rStyle w:val="Hyperlink"/>
                <w:noProof/>
              </w:rPr>
              <w:t>3.2.1 Studiu de fezabilitate</w:t>
            </w:r>
            <w:r w:rsidR="008B0A93">
              <w:rPr>
                <w:noProof/>
                <w:webHidden/>
              </w:rPr>
              <w:tab/>
            </w:r>
            <w:r w:rsidR="00A84991">
              <w:rPr>
                <w:noProof/>
                <w:webHidden/>
              </w:rPr>
              <w:fldChar w:fldCharType="begin"/>
            </w:r>
            <w:r w:rsidR="008B0A93">
              <w:rPr>
                <w:noProof/>
                <w:webHidden/>
              </w:rPr>
              <w:instrText xml:space="preserve"> PAGEREF _Toc451812299 \h </w:instrText>
            </w:r>
            <w:r w:rsidR="00A84991">
              <w:rPr>
                <w:noProof/>
                <w:webHidden/>
              </w:rPr>
            </w:r>
            <w:r w:rsidR="00A84991">
              <w:rPr>
                <w:noProof/>
                <w:webHidden/>
              </w:rPr>
              <w:fldChar w:fldCharType="separate"/>
            </w:r>
            <w:r>
              <w:rPr>
                <w:noProof/>
                <w:webHidden/>
              </w:rPr>
              <w:t>21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00" w:history="1">
            <w:r w:rsidR="008B0A93" w:rsidRPr="00C625F2">
              <w:rPr>
                <w:rStyle w:val="Hyperlink"/>
                <w:rFonts w:cs="Times New Roman"/>
                <w:noProof/>
              </w:rPr>
              <w:t>3.2.2 Analiza Cost Beneficiu</w:t>
            </w:r>
            <w:r w:rsidR="008B0A93">
              <w:rPr>
                <w:noProof/>
                <w:webHidden/>
              </w:rPr>
              <w:tab/>
            </w:r>
            <w:r w:rsidR="00A84991">
              <w:rPr>
                <w:noProof/>
                <w:webHidden/>
              </w:rPr>
              <w:fldChar w:fldCharType="begin"/>
            </w:r>
            <w:r w:rsidR="008B0A93">
              <w:rPr>
                <w:noProof/>
                <w:webHidden/>
              </w:rPr>
              <w:instrText xml:space="preserve"> PAGEREF _Toc451812300 \h </w:instrText>
            </w:r>
            <w:r w:rsidR="00A84991">
              <w:rPr>
                <w:noProof/>
                <w:webHidden/>
              </w:rPr>
            </w:r>
            <w:r w:rsidR="00A84991">
              <w:rPr>
                <w:noProof/>
                <w:webHidden/>
              </w:rPr>
              <w:fldChar w:fldCharType="separate"/>
            </w:r>
            <w:r>
              <w:rPr>
                <w:noProof/>
                <w:webHidden/>
              </w:rPr>
              <w:t>23</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01" w:history="1">
            <w:r w:rsidR="008B0A93" w:rsidRPr="00C625F2">
              <w:rPr>
                <w:rStyle w:val="Hyperlink"/>
                <w:rFonts w:cs="Times New Roman"/>
                <w:noProof/>
              </w:rPr>
              <w:t>3.2.3 Analiza Instituțională</w:t>
            </w:r>
            <w:r w:rsidR="008B0A93">
              <w:rPr>
                <w:noProof/>
                <w:webHidden/>
              </w:rPr>
              <w:tab/>
            </w:r>
            <w:r w:rsidR="00A84991">
              <w:rPr>
                <w:noProof/>
                <w:webHidden/>
              </w:rPr>
              <w:fldChar w:fldCharType="begin"/>
            </w:r>
            <w:r w:rsidR="008B0A93">
              <w:rPr>
                <w:noProof/>
                <w:webHidden/>
              </w:rPr>
              <w:instrText xml:space="preserve"> PAGEREF _Toc451812301 \h </w:instrText>
            </w:r>
            <w:r w:rsidR="00A84991">
              <w:rPr>
                <w:noProof/>
                <w:webHidden/>
              </w:rPr>
            </w:r>
            <w:r w:rsidR="00A84991">
              <w:rPr>
                <w:noProof/>
                <w:webHidden/>
              </w:rPr>
              <w:fldChar w:fldCharType="separate"/>
            </w:r>
            <w:r>
              <w:rPr>
                <w:noProof/>
                <w:webHidden/>
              </w:rPr>
              <w:t>24</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02" w:history="1">
            <w:r w:rsidR="008B0A93" w:rsidRPr="00C625F2">
              <w:rPr>
                <w:rStyle w:val="Hyperlink"/>
                <w:rFonts w:cs="Times New Roman"/>
                <w:noProof/>
              </w:rPr>
              <w:t>3.2.4 Evaluarea Impactului asupra Mediului (EIM)</w:t>
            </w:r>
            <w:r w:rsidR="008B0A93">
              <w:rPr>
                <w:noProof/>
                <w:webHidden/>
              </w:rPr>
              <w:tab/>
            </w:r>
            <w:r w:rsidR="00A84991">
              <w:rPr>
                <w:noProof/>
                <w:webHidden/>
              </w:rPr>
              <w:fldChar w:fldCharType="begin"/>
            </w:r>
            <w:r w:rsidR="008B0A93">
              <w:rPr>
                <w:noProof/>
                <w:webHidden/>
              </w:rPr>
              <w:instrText xml:space="preserve"> PAGEREF _Toc451812302 \h </w:instrText>
            </w:r>
            <w:r w:rsidR="00A84991">
              <w:rPr>
                <w:noProof/>
                <w:webHidden/>
              </w:rPr>
            </w:r>
            <w:r w:rsidR="00A84991">
              <w:rPr>
                <w:noProof/>
                <w:webHidden/>
              </w:rPr>
              <w:fldChar w:fldCharType="separate"/>
            </w:r>
            <w:r>
              <w:rPr>
                <w:noProof/>
                <w:webHidden/>
              </w:rPr>
              <w:t>24</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03" w:history="1">
            <w:r w:rsidR="008B0A93" w:rsidRPr="00C625F2">
              <w:rPr>
                <w:rStyle w:val="Hyperlink"/>
                <w:noProof/>
              </w:rPr>
              <w:t>3.2.5 Declarația Autorității Competente responsabile cu Gestionarea Apelor (doar pentru proiectele majore)</w:t>
            </w:r>
            <w:r w:rsidR="008B0A93">
              <w:rPr>
                <w:noProof/>
                <w:webHidden/>
              </w:rPr>
              <w:tab/>
            </w:r>
            <w:r w:rsidR="00A84991">
              <w:rPr>
                <w:noProof/>
                <w:webHidden/>
              </w:rPr>
              <w:fldChar w:fldCharType="begin"/>
            </w:r>
            <w:r w:rsidR="008B0A93">
              <w:rPr>
                <w:noProof/>
                <w:webHidden/>
              </w:rPr>
              <w:instrText xml:space="preserve"> PAGEREF _Toc451812303 \h </w:instrText>
            </w:r>
            <w:r w:rsidR="00A84991">
              <w:rPr>
                <w:noProof/>
                <w:webHidden/>
              </w:rPr>
            </w:r>
            <w:r w:rsidR="00A84991">
              <w:rPr>
                <w:noProof/>
                <w:webHidden/>
              </w:rPr>
              <w:fldChar w:fldCharType="separate"/>
            </w:r>
            <w:r>
              <w:rPr>
                <w:noProof/>
                <w:webHidden/>
              </w:rPr>
              <w:t>25</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04" w:history="1">
            <w:r w:rsidR="008B0A93" w:rsidRPr="00C625F2">
              <w:rPr>
                <w:rStyle w:val="Hyperlink"/>
                <w:rFonts w:cs="Times New Roman"/>
                <w:noProof/>
              </w:rPr>
              <w:t>3.2.6 Alte anexe la cererea de finanțare</w:t>
            </w:r>
            <w:r w:rsidR="008B0A93">
              <w:rPr>
                <w:noProof/>
                <w:webHidden/>
              </w:rPr>
              <w:tab/>
            </w:r>
            <w:r w:rsidR="00A84991">
              <w:rPr>
                <w:noProof/>
                <w:webHidden/>
              </w:rPr>
              <w:fldChar w:fldCharType="begin"/>
            </w:r>
            <w:r w:rsidR="008B0A93">
              <w:rPr>
                <w:noProof/>
                <w:webHidden/>
              </w:rPr>
              <w:instrText xml:space="preserve"> PAGEREF _Toc451812304 \h </w:instrText>
            </w:r>
            <w:r w:rsidR="00A84991">
              <w:rPr>
                <w:noProof/>
                <w:webHidden/>
              </w:rPr>
            </w:r>
            <w:r w:rsidR="00A84991">
              <w:rPr>
                <w:noProof/>
                <w:webHidden/>
              </w:rPr>
              <w:fldChar w:fldCharType="separate"/>
            </w:r>
            <w:r>
              <w:rPr>
                <w:noProof/>
                <w:webHidden/>
              </w:rPr>
              <w:t>25</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05" w:history="1">
            <w:r w:rsidR="008B0A93" w:rsidRPr="00C625F2">
              <w:rPr>
                <w:rStyle w:val="Hyperlink"/>
                <w:noProof/>
              </w:rPr>
              <w:t>3.3. Completarea cererii de notificare pentru proiectele fazate</w:t>
            </w:r>
            <w:r w:rsidR="008B0A93">
              <w:rPr>
                <w:noProof/>
                <w:webHidden/>
              </w:rPr>
              <w:tab/>
            </w:r>
            <w:r w:rsidR="00A84991">
              <w:rPr>
                <w:noProof/>
                <w:webHidden/>
              </w:rPr>
              <w:fldChar w:fldCharType="begin"/>
            </w:r>
            <w:r w:rsidR="008B0A93">
              <w:rPr>
                <w:noProof/>
                <w:webHidden/>
              </w:rPr>
              <w:instrText xml:space="preserve"> PAGEREF _Toc451812305 \h </w:instrText>
            </w:r>
            <w:r w:rsidR="00A84991">
              <w:rPr>
                <w:noProof/>
                <w:webHidden/>
              </w:rPr>
            </w:r>
            <w:r w:rsidR="00A84991">
              <w:rPr>
                <w:noProof/>
                <w:webHidden/>
              </w:rPr>
              <w:fldChar w:fldCharType="separate"/>
            </w:r>
            <w:r>
              <w:rPr>
                <w:noProof/>
                <w:webHidden/>
              </w:rPr>
              <w:t>26</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06" w:history="1">
            <w:r w:rsidR="008B0A93" w:rsidRPr="00C625F2">
              <w:rPr>
                <w:rStyle w:val="Hyperlink"/>
                <w:noProof/>
              </w:rPr>
              <w:t>3.4. Obiectivele proiectului</w:t>
            </w:r>
            <w:r w:rsidR="008B0A93">
              <w:rPr>
                <w:noProof/>
                <w:webHidden/>
              </w:rPr>
              <w:tab/>
            </w:r>
            <w:r w:rsidR="00A84991">
              <w:rPr>
                <w:noProof/>
                <w:webHidden/>
              </w:rPr>
              <w:fldChar w:fldCharType="begin"/>
            </w:r>
            <w:r w:rsidR="008B0A93">
              <w:rPr>
                <w:noProof/>
                <w:webHidden/>
              </w:rPr>
              <w:instrText xml:space="preserve"> PAGEREF _Toc451812306 \h </w:instrText>
            </w:r>
            <w:r w:rsidR="00A84991">
              <w:rPr>
                <w:noProof/>
                <w:webHidden/>
              </w:rPr>
            </w:r>
            <w:r w:rsidR="00A84991">
              <w:rPr>
                <w:noProof/>
                <w:webHidden/>
              </w:rPr>
              <w:fldChar w:fldCharType="separate"/>
            </w:r>
            <w:r>
              <w:rPr>
                <w:noProof/>
                <w:webHidden/>
              </w:rPr>
              <w:t>26</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07" w:history="1">
            <w:r w:rsidR="008B0A93" w:rsidRPr="00C625F2">
              <w:rPr>
                <w:rStyle w:val="Hyperlink"/>
                <w:noProof/>
              </w:rPr>
              <w:t>3.5. Context și justificare</w:t>
            </w:r>
            <w:r w:rsidR="008B0A93">
              <w:rPr>
                <w:noProof/>
                <w:webHidden/>
              </w:rPr>
              <w:tab/>
            </w:r>
            <w:r w:rsidR="00A84991">
              <w:rPr>
                <w:noProof/>
                <w:webHidden/>
              </w:rPr>
              <w:fldChar w:fldCharType="begin"/>
            </w:r>
            <w:r w:rsidR="008B0A93">
              <w:rPr>
                <w:noProof/>
                <w:webHidden/>
              </w:rPr>
              <w:instrText xml:space="preserve"> PAGEREF _Toc451812307 \h </w:instrText>
            </w:r>
            <w:r w:rsidR="00A84991">
              <w:rPr>
                <w:noProof/>
                <w:webHidden/>
              </w:rPr>
            </w:r>
            <w:r w:rsidR="00A84991">
              <w:rPr>
                <w:noProof/>
                <w:webHidden/>
              </w:rPr>
              <w:fldChar w:fldCharType="separate"/>
            </w:r>
            <w:r>
              <w:rPr>
                <w:noProof/>
                <w:webHidden/>
              </w:rPr>
              <w:t>27</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08" w:history="1">
            <w:r w:rsidR="008B0A93" w:rsidRPr="00C625F2">
              <w:rPr>
                <w:rStyle w:val="Hyperlink"/>
                <w:noProof/>
              </w:rPr>
              <w:t>3.6. Sustenabilitate</w:t>
            </w:r>
            <w:r w:rsidR="008B0A93">
              <w:rPr>
                <w:noProof/>
                <w:webHidden/>
              </w:rPr>
              <w:tab/>
            </w:r>
            <w:r w:rsidR="00A84991">
              <w:rPr>
                <w:noProof/>
                <w:webHidden/>
              </w:rPr>
              <w:fldChar w:fldCharType="begin"/>
            </w:r>
            <w:r w:rsidR="008B0A93">
              <w:rPr>
                <w:noProof/>
                <w:webHidden/>
              </w:rPr>
              <w:instrText xml:space="preserve"> PAGEREF _Toc451812308 \h </w:instrText>
            </w:r>
            <w:r w:rsidR="00A84991">
              <w:rPr>
                <w:noProof/>
                <w:webHidden/>
              </w:rPr>
            </w:r>
            <w:r w:rsidR="00A84991">
              <w:rPr>
                <w:noProof/>
                <w:webHidden/>
              </w:rPr>
              <w:fldChar w:fldCharType="separate"/>
            </w:r>
            <w:r>
              <w:rPr>
                <w:noProof/>
                <w:webHidden/>
              </w:rPr>
              <w:t>27</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09" w:history="1">
            <w:r w:rsidR="008B0A93" w:rsidRPr="00C625F2">
              <w:rPr>
                <w:rStyle w:val="Hyperlink"/>
                <w:noProof/>
              </w:rPr>
              <w:t>3.7.  Relevanță</w:t>
            </w:r>
            <w:r w:rsidR="008B0A93">
              <w:rPr>
                <w:noProof/>
                <w:webHidden/>
              </w:rPr>
              <w:tab/>
            </w:r>
            <w:r w:rsidR="00A84991">
              <w:rPr>
                <w:noProof/>
                <w:webHidden/>
              </w:rPr>
              <w:fldChar w:fldCharType="begin"/>
            </w:r>
            <w:r w:rsidR="008B0A93">
              <w:rPr>
                <w:noProof/>
                <w:webHidden/>
              </w:rPr>
              <w:instrText xml:space="preserve"> PAGEREF _Toc451812309 \h </w:instrText>
            </w:r>
            <w:r w:rsidR="00A84991">
              <w:rPr>
                <w:noProof/>
                <w:webHidden/>
              </w:rPr>
            </w:r>
            <w:r w:rsidR="00A84991">
              <w:rPr>
                <w:noProof/>
                <w:webHidden/>
              </w:rPr>
              <w:fldChar w:fldCharType="separate"/>
            </w:r>
            <w:r>
              <w:rPr>
                <w:noProof/>
                <w:webHidden/>
              </w:rPr>
              <w:t>27</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0" w:history="1">
            <w:r w:rsidR="008B0A93" w:rsidRPr="00C625F2">
              <w:rPr>
                <w:rStyle w:val="Hyperlink"/>
                <w:noProof/>
              </w:rPr>
              <w:t>3.8. Complementaritate</w:t>
            </w:r>
            <w:r w:rsidR="008B0A93">
              <w:rPr>
                <w:noProof/>
                <w:webHidden/>
              </w:rPr>
              <w:tab/>
            </w:r>
            <w:r w:rsidR="00A84991">
              <w:rPr>
                <w:noProof/>
                <w:webHidden/>
              </w:rPr>
              <w:fldChar w:fldCharType="begin"/>
            </w:r>
            <w:r w:rsidR="008B0A93">
              <w:rPr>
                <w:noProof/>
                <w:webHidden/>
              </w:rPr>
              <w:instrText xml:space="preserve"> PAGEREF _Toc451812310 \h </w:instrText>
            </w:r>
            <w:r w:rsidR="00A84991">
              <w:rPr>
                <w:noProof/>
                <w:webHidden/>
              </w:rPr>
            </w:r>
            <w:r w:rsidR="00A84991">
              <w:rPr>
                <w:noProof/>
                <w:webHidden/>
              </w:rPr>
              <w:fldChar w:fldCharType="separate"/>
            </w:r>
            <w:r>
              <w:rPr>
                <w:noProof/>
                <w:webHidden/>
              </w:rPr>
              <w:t>27</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1" w:history="1">
            <w:r w:rsidR="008B0A93" w:rsidRPr="00C625F2">
              <w:rPr>
                <w:rStyle w:val="Hyperlink"/>
                <w:noProof/>
              </w:rPr>
              <w:t>3.9. Aplicarea principiilor orizontale</w:t>
            </w:r>
            <w:r w:rsidR="008B0A93">
              <w:rPr>
                <w:noProof/>
                <w:webHidden/>
              </w:rPr>
              <w:tab/>
            </w:r>
            <w:r w:rsidR="00A84991">
              <w:rPr>
                <w:noProof/>
                <w:webHidden/>
              </w:rPr>
              <w:fldChar w:fldCharType="begin"/>
            </w:r>
            <w:r w:rsidR="008B0A93">
              <w:rPr>
                <w:noProof/>
                <w:webHidden/>
              </w:rPr>
              <w:instrText xml:space="preserve"> PAGEREF _Toc451812311 \h </w:instrText>
            </w:r>
            <w:r w:rsidR="00A84991">
              <w:rPr>
                <w:noProof/>
                <w:webHidden/>
              </w:rPr>
            </w:r>
            <w:r w:rsidR="00A84991">
              <w:rPr>
                <w:noProof/>
                <w:webHidden/>
              </w:rPr>
              <w:fldChar w:fldCharType="separate"/>
            </w:r>
            <w:r>
              <w:rPr>
                <w:noProof/>
                <w:webHidden/>
              </w:rPr>
              <w:t>28</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2" w:history="1">
            <w:r w:rsidR="008B0A93" w:rsidRPr="00C625F2">
              <w:rPr>
                <w:rStyle w:val="Hyperlink"/>
                <w:noProof/>
              </w:rPr>
              <w:t>3.10. Managementul de proiect</w:t>
            </w:r>
            <w:r w:rsidR="008B0A93">
              <w:rPr>
                <w:noProof/>
                <w:webHidden/>
              </w:rPr>
              <w:tab/>
            </w:r>
            <w:r w:rsidR="00A84991">
              <w:rPr>
                <w:noProof/>
                <w:webHidden/>
              </w:rPr>
              <w:fldChar w:fldCharType="begin"/>
            </w:r>
            <w:r w:rsidR="008B0A93">
              <w:rPr>
                <w:noProof/>
                <w:webHidden/>
              </w:rPr>
              <w:instrText xml:space="preserve"> PAGEREF _Toc451812312 \h </w:instrText>
            </w:r>
            <w:r w:rsidR="00A84991">
              <w:rPr>
                <w:noProof/>
                <w:webHidden/>
              </w:rPr>
            </w:r>
            <w:r w:rsidR="00A84991">
              <w:rPr>
                <w:noProof/>
                <w:webHidden/>
              </w:rPr>
              <w:fldChar w:fldCharType="separate"/>
            </w:r>
            <w:r>
              <w:rPr>
                <w:noProof/>
                <w:webHidden/>
              </w:rPr>
              <w:t>29</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3" w:history="1">
            <w:r w:rsidR="008B0A93" w:rsidRPr="00C625F2">
              <w:rPr>
                <w:rStyle w:val="Hyperlink"/>
                <w:noProof/>
              </w:rPr>
              <w:t>3.11. Elaborarea bugetului și categoriile de cheltuieli</w:t>
            </w:r>
            <w:r w:rsidR="008B0A93">
              <w:rPr>
                <w:noProof/>
                <w:webHidden/>
              </w:rPr>
              <w:tab/>
            </w:r>
            <w:r w:rsidR="00A84991">
              <w:rPr>
                <w:noProof/>
                <w:webHidden/>
              </w:rPr>
              <w:fldChar w:fldCharType="begin"/>
            </w:r>
            <w:r w:rsidR="008B0A93">
              <w:rPr>
                <w:noProof/>
                <w:webHidden/>
              </w:rPr>
              <w:instrText xml:space="preserve"> PAGEREF _Toc451812313 \h </w:instrText>
            </w:r>
            <w:r w:rsidR="00A84991">
              <w:rPr>
                <w:noProof/>
                <w:webHidden/>
              </w:rPr>
            </w:r>
            <w:r w:rsidR="00A84991">
              <w:rPr>
                <w:noProof/>
                <w:webHidden/>
              </w:rPr>
              <w:fldChar w:fldCharType="separate"/>
            </w:r>
            <w:r>
              <w:rPr>
                <w:noProof/>
                <w:webHidden/>
              </w:rPr>
              <w:t>29</w:t>
            </w:r>
            <w:r w:rsidR="00A84991">
              <w:rPr>
                <w:noProof/>
                <w:webHidden/>
              </w:rPr>
              <w:fldChar w:fldCharType="end"/>
            </w:r>
          </w:hyperlink>
        </w:p>
        <w:p w:rsidR="008B0A93" w:rsidRDefault="001D79D9">
          <w:pPr>
            <w:pStyle w:val="TOC1"/>
            <w:rPr>
              <w:rFonts w:asciiTheme="minorHAnsi" w:eastAsiaTheme="minorEastAsia" w:hAnsiTheme="minorHAnsi"/>
              <w:smallCaps w:val="0"/>
              <w:sz w:val="22"/>
              <w:lang w:val="en-US"/>
            </w:rPr>
          </w:pPr>
          <w:hyperlink w:anchor="_Toc451812314" w:history="1">
            <w:r w:rsidR="008B0A93" w:rsidRPr="00C625F2">
              <w:rPr>
                <w:rStyle w:val="Hyperlink"/>
              </w:rPr>
              <w:t>Capitolul 4. Procesul de evaluare și selecție</w:t>
            </w:r>
            <w:r w:rsidR="008B0A93">
              <w:rPr>
                <w:webHidden/>
              </w:rPr>
              <w:tab/>
            </w:r>
            <w:r w:rsidR="00A84991">
              <w:rPr>
                <w:webHidden/>
              </w:rPr>
              <w:fldChar w:fldCharType="begin"/>
            </w:r>
            <w:r w:rsidR="008B0A93">
              <w:rPr>
                <w:webHidden/>
              </w:rPr>
              <w:instrText xml:space="preserve"> PAGEREF _Toc451812314 \h </w:instrText>
            </w:r>
            <w:r w:rsidR="00A84991">
              <w:rPr>
                <w:webHidden/>
              </w:rPr>
            </w:r>
            <w:r w:rsidR="00A84991">
              <w:rPr>
                <w:webHidden/>
              </w:rPr>
              <w:fldChar w:fldCharType="separate"/>
            </w:r>
            <w:r>
              <w:rPr>
                <w:webHidden/>
              </w:rPr>
              <w:t>31</w:t>
            </w:r>
            <w:r w:rsidR="00A84991">
              <w:rPr>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5" w:history="1">
            <w:r w:rsidR="008B0A93" w:rsidRPr="00C625F2">
              <w:rPr>
                <w:rStyle w:val="Hyperlink"/>
                <w:rFonts w:eastAsia="Times New Roman"/>
                <w:noProof/>
              </w:rPr>
              <w:t>4.1 Descriere generală</w:t>
            </w:r>
            <w:r w:rsidR="008B0A93">
              <w:rPr>
                <w:noProof/>
                <w:webHidden/>
              </w:rPr>
              <w:tab/>
            </w:r>
            <w:r w:rsidR="00A84991">
              <w:rPr>
                <w:noProof/>
                <w:webHidden/>
              </w:rPr>
              <w:fldChar w:fldCharType="begin"/>
            </w:r>
            <w:r w:rsidR="008B0A93">
              <w:rPr>
                <w:noProof/>
                <w:webHidden/>
              </w:rPr>
              <w:instrText xml:space="preserve"> PAGEREF _Toc451812315 \h </w:instrText>
            </w:r>
            <w:r w:rsidR="00A84991">
              <w:rPr>
                <w:noProof/>
                <w:webHidden/>
              </w:rPr>
            </w:r>
            <w:r w:rsidR="00A84991">
              <w:rPr>
                <w:noProof/>
                <w:webHidden/>
              </w:rPr>
              <w:fldChar w:fldCharType="separate"/>
            </w:r>
            <w:r>
              <w:rPr>
                <w:noProof/>
                <w:webHidden/>
              </w:rPr>
              <w:t>31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16" w:history="1">
            <w:r w:rsidR="008B0A93" w:rsidRPr="00C625F2">
              <w:rPr>
                <w:rStyle w:val="Hyperlink"/>
                <w:rFonts w:eastAsia="Times New Roman"/>
                <w:noProof/>
              </w:rPr>
              <w:t>4.1.1 Verificarea administrativă și a eligibilității cererilor de finanțare</w:t>
            </w:r>
            <w:r w:rsidR="008B0A93">
              <w:rPr>
                <w:noProof/>
                <w:webHidden/>
              </w:rPr>
              <w:tab/>
            </w:r>
            <w:r w:rsidR="00A84991">
              <w:rPr>
                <w:noProof/>
                <w:webHidden/>
              </w:rPr>
              <w:fldChar w:fldCharType="begin"/>
            </w:r>
            <w:r w:rsidR="008B0A93">
              <w:rPr>
                <w:noProof/>
                <w:webHidden/>
              </w:rPr>
              <w:instrText xml:space="preserve"> PAGEREF _Toc451812316 \h </w:instrText>
            </w:r>
            <w:r w:rsidR="00A84991">
              <w:rPr>
                <w:noProof/>
                <w:webHidden/>
              </w:rPr>
            </w:r>
            <w:r w:rsidR="00A84991">
              <w:rPr>
                <w:noProof/>
                <w:webHidden/>
              </w:rPr>
              <w:fldChar w:fldCharType="separate"/>
            </w:r>
            <w:r>
              <w:rPr>
                <w:noProof/>
                <w:webHidden/>
              </w:rPr>
              <w:t>31</w:t>
            </w:r>
            <w:r w:rsidR="00A84991">
              <w:rPr>
                <w:noProof/>
                <w:webHidden/>
              </w:rPr>
              <w:fldChar w:fldCharType="end"/>
            </w:r>
          </w:hyperlink>
        </w:p>
        <w:p w:rsidR="008B0A93" w:rsidRDefault="001D79D9">
          <w:pPr>
            <w:pStyle w:val="TOC3"/>
            <w:tabs>
              <w:tab w:val="right" w:leader="dot" w:pos="10053"/>
            </w:tabs>
            <w:rPr>
              <w:rFonts w:asciiTheme="minorHAnsi" w:eastAsiaTheme="minorEastAsia" w:hAnsiTheme="minorHAnsi"/>
              <w:i w:val="0"/>
              <w:noProof/>
              <w:lang w:val="en-US"/>
            </w:rPr>
          </w:pPr>
          <w:hyperlink w:anchor="_Toc451812317" w:history="1">
            <w:r w:rsidR="008B0A93" w:rsidRPr="00C625F2">
              <w:rPr>
                <w:rStyle w:val="Hyperlink"/>
                <w:rFonts w:cs="Times New Roman"/>
                <w:noProof/>
              </w:rPr>
              <w:t>4.1.2 Evaluarea cererilor de finanțare</w:t>
            </w:r>
            <w:r w:rsidR="008B0A93">
              <w:rPr>
                <w:noProof/>
                <w:webHidden/>
              </w:rPr>
              <w:tab/>
            </w:r>
            <w:r w:rsidR="00A84991">
              <w:rPr>
                <w:noProof/>
                <w:webHidden/>
              </w:rPr>
              <w:fldChar w:fldCharType="begin"/>
            </w:r>
            <w:r w:rsidR="008B0A93">
              <w:rPr>
                <w:noProof/>
                <w:webHidden/>
              </w:rPr>
              <w:instrText xml:space="preserve"> PAGEREF _Toc451812317 \h </w:instrText>
            </w:r>
            <w:r w:rsidR="00A84991">
              <w:rPr>
                <w:noProof/>
                <w:webHidden/>
              </w:rPr>
            </w:r>
            <w:r w:rsidR="00A84991">
              <w:rPr>
                <w:noProof/>
                <w:webHidden/>
              </w:rPr>
              <w:fldChar w:fldCharType="separate"/>
            </w:r>
            <w:r>
              <w:rPr>
                <w:noProof/>
                <w:webHidden/>
              </w:rPr>
              <w:t>32</w:t>
            </w:r>
            <w:r w:rsidR="00A84991">
              <w:rPr>
                <w:noProof/>
                <w:webHidden/>
              </w:rPr>
              <w:fldChar w:fldCharType="end"/>
            </w:r>
          </w:hyperlink>
        </w:p>
        <w:p w:rsidR="008B0A93" w:rsidRDefault="001D79D9">
          <w:pPr>
            <w:pStyle w:val="TOC2"/>
            <w:tabs>
              <w:tab w:val="right" w:leader="dot" w:pos="10053"/>
            </w:tabs>
            <w:rPr>
              <w:rFonts w:asciiTheme="minorHAnsi" w:eastAsiaTheme="minorEastAsia" w:hAnsiTheme="minorHAnsi"/>
              <w:noProof/>
              <w:sz w:val="22"/>
              <w:lang w:val="en-US"/>
            </w:rPr>
          </w:pPr>
          <w:hyperlink w:anchor="_Toc451812318" w:history="1">
            <w:r w:rsidR="008B0A93" w:rsidRPr="00C625F2">
              <w:rPr>
                <w:rStyle w:val="Hyperlink"/>
                <w:rFonts w:eastAsia="Times New Roman"/>
                <w:noProof/>
              </w:rPr>
              <w:t>4.2 Depunerea și soluționarea contestațiilor</w:t>
            </w:r>
            <w:r w:rsidR="008B0A93">
              <w:rPr>
                <w:noProof/>
                <w:webHidden/>
              </w:rPr>
              <w:tab/>
            </w:r>
            <w:r w:rsidR="00A84991">
              <w:rPr>
                <w:noProof/>
                <w:webHidden/>
              </w:rPr>
              <w:fldChar w:fldCharType="begin"/>
            </w:r>
            <w:r w:rsidR="008B0A93">
              <w:rPr>
                <w:noProof/>
                <w:webHidden/>
              </w:rPr>
              <w:instrText xml:space="preserve"> PAGEREF _Toc451812318 \h </w:instrText>
            </w:r>
            <w:r w:rsidR="00A84991">
              <w:rPr>
                <w:noProof/>
                <w:webHidden/>
              </w:rPr>
            </w:r>
            <w:r w:rsidR="00A84991">
              <w:rPr>
                <w:noProof/>
                <w:webHidden/>
              </w:rPr>
              <w:fldChar w:fldCharType="separate"/>
            </w:r>
            <w:r>
              <w:rPr>
                <w:noProof/>
                <w:webHidden/>
              </w:rPr>
              <w:t>33</w:t>
            </w:r>
            <w:r w:rsidR="00A84991">
              <w:rPr>
                <w:noProof/>
                <w:webHidden/>
              </w:rPr>
              <w:fldChar w:fldCharType="end"/>
            </w:r>
          </w:hyperlink>
        </w:p>
        <w:p w:rsidR="008B0A93" w:rsidRDefault="001D79D9">
          <w:pPr>
            <w:pStyle w:val="TOC1"/>
            <w:rPr>
              <w:rFonts w:asciiTheme="minorHAnsi" w:eastAsiaTheme="minorEastAsia" w:hAnsiTheme="minorHAnsi"/>
              <w:smallCaps w:val="0"/>
              <w:sz w:val="22"/>
              <w:lang w:val="en-US"/>
            </w:rPr>
          </w:pPr>
          <w:hyperlink w:anchor="_Toc451812319" w:history="1">
            <w:r w:rsidR="008B0A93" w:rsidRPr="00C625F2">
              <w:rPr>
                <w:rStyle w:val="Hyperlink"/>
              </w:rPr>
              <w:t>Capitolul 5. Contractarea proiectelor</w:t>
            </w:r>
            <w:r w:rsidR="008B0A93">
              <w:rPr>
                <w:webHidden/>
              </w:rPr>
              <w:tab/>
            </w:r>
            <w:r w:rsidR="00A84991">
              <w:rPr>
                <w:webHidden/>
              </w:rPr>
              <w:fldChar w:fldCharType="begin"/>
            </w:r>
            <w:r w:rsidR="008B0A93">
              <w:rPr>
                <w:webHidden/>
              </w:rPr>
              <w:instrText xml:space="preserve"> PAGEREF _Toc451812319 \h </w:instrText>
            </w:r>
            <w:r w:rsidR="00A84991">
              <w:rPr>
                <w:webHidden/>
              </w:rPr>
            </w:r>
            <w:r w:rsidR="00A84991">
              <w:rPr>
                <w:webHidden/>
              </w:rPr>
              <w:fldChar w:fldCharType="separate"/>
            </w:r>
            <w:r>
              <w:rPr>
                <w:webHidden/>
              </w:rPr>
              <w:t>34</w:t>
            </w:r>
            <w:r w:rsidR="00A84991">
              <w:rPr>
                <w:webHidden/>
              </w:rPr>
              <w:fldChar w:fldCharType="end"/>
            </w:r>
          </w:hyperlink>
        </w:p>
        <w:p w:rsidR="008B0A93" w:rsidRDefault="001D79D9">
          <w:pPr>
            <w:pStyle w:val="TOC1"/>
            <w:rPr>
              <w:rFonts w:asciiTheme="minorHAnsi" w:eastAsiaTheme="minorEastAsia" w:hAnsiTheme="minorHAnsi"/>
              <w:smallCaps w:val="0"/>
              <w:sz w:val="22"/>
              <w:lang w:val="en-US"/>
            </w:rPr>
          </w:pPr>
          <w:hyperlink w:anchor="_Toc451812320" w:history="1">
            <w:r w:rsidR="008B0A93" w:rsidRPr="00C625F2">
              <w:rPr>
                <w:rStyle w:val="Hyperlink"/>
              </w:rPr>
              <w:t>ANEXE</w:t>
            </w:r>
            <w:r w:rsidR="008B0A93">
              <w:rPr>
                <w:webHidden/>
              </w:rPr>
              <w:tab/>
            </w:r>
            <w:r w:rsidR="00A84991">
              <w:rPr>
                <w:webHidden/>
              </w:rPr>
              <w:fldChar w:fldCharType="begin"/>
            </w:r>
            <w:r w:rsidR="008B0A93">
              <w:rPr>
                <w:webHidden/>
              </w:rPr>
              <w:instrText xml:space="preserve"> PAGEREF _Toc451812320 \h </w:instrText>
            </w:r>
            <w:r w:rsidR="00A84991">
              <w:rPr>
                <w:webHidden/>
              </w:rPr>
            </w:r>
            <w:r w:rsidR="00A84991">
              <w:rPr>
                <w:webHidden/>
              </w:rPr>
              <w:fldChar w:fldCharType="separate"/>
            </w:r>
            <w:r>
              <w:rPr>
                <w:webHidden/>
              </w:rPr>
              <w:t>35</w:t>
            </w:r>
            <w:r w:rsidR="00A84991">
              <w:rPr>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1" w:history="1">
            <w:r w:rsidR="008B0A93" w:rsidRPr="00C625F2">
              <w:rPr>
                <w:rStyle w:val="Hyperlink"/>
                <w:rFonts w:eastAsia="Times New Roman"/>
                <w:noProof/>
              </w:rPr>
              <w:t>Anexa 1.  Formularul Cererii de finanţare</w:t>
            </w:r>
            <w:r w:rsidR="008B0A93">
              <w:rPr>
                <w:noProof/>
                <w:webHidden/>
              </w:rPr>
              <w:tab/>
            </w:r>
            <w:r w:rsidR="00A84991">
              <w:rPr>
                <w:noProof/>
                <w:webHidden/>
              </w:rPr>
              <w:fldChar w:fldCharType="begin"/>
            </w:r>
            <w:r w:rsidR="008B0A93">
              <w:rPr>
                <w:noProof/>
                <w:webHidden/>
              </w:rPr>
              <w:instrText xml:space="preserve"> PAGEREF _Toc451812321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2" w:history="1">
            <w:r w:rsidR="008B0A93" w:rsidRPr="00C625F2">
              <w:rPr>
                <w:rStyle w:val="Hyperlink"/>
                <w:rFonts w:eastAsia="Times New Roman"/>
                <w:noProof/>
              </w:rPr>
              <w:t>1.1.A. Formular pentru transmiterea informațiilor privind proiectele majore – engleza</w:t>
            </w:r>
            <w:r w:rsidR="008B0A93">
              <w:rPr>
                <w:noProof/>
                <w:webHidden/>
              </w:rPr>
              <w:tab/>
            </w:r>
            <w:r w:rsidR="00A84991">
              <w:rPr>
                <w:noProof/>
                <w:webHidden/>
              </w:rPr>
              <w:fldChar w:fldCharType="begin"/>
            </w:r>
            <w:r w:rsidR="008B0A93">
              <w:rPr>
                <w:noProof/>
                <w:webHidden/>
              </w:rPr>
              <w:instrText xml:space="preserve"> PAGEREF _Toc451812322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3" w:history="1">
            <w:r w:rsidR="008B0A93" w:rsidRPr="00C625F2">
              <w:rPr>
                <w:rStyle w:val="Hyperlink"/>
                <w:rFonts w:eastAsia="Times New Roman"/>
                <w:noProof/>
              </w:rPr>
              <w:t>1.1.B. Formular pentru transmiterea informațiilor privind proiectele majore – română</w:t>
            </w:r>
            <w:r w:rsidR="008B0A93">
              <w:rPr>
                <w:noProof/>
                <w:webHidden/>
              </w:rPr>
              <w:tab/>
            </w:r>
            <w:r w:rsidR="00A84991">
              <w:rPr>
                <w:noProof/>
                <w:webHidden/>
              </w:rPr>
              <w:fldChar w:fldCharType="begin"/>
            </w:r>
            <w:r w:rsidR="008B0A93">
              <w:rPr>
                <w:noProof/>
                <w:webHidden/>
              </w:rPr>
              <w:instrText xml:space="preserve"> PAGEREF _Toc451812323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4" w:history="1">
            <w:r w:rsidR="008B0A93" w:rsidRPr="00C625F2">
              <w:rPr>
                <w:rStyle w:val="Hyperlink"/>
                <w:rFonts w:eastAsia="Times New Roman"/>
                <w:noProof/>
              </w:rPr>
              <w:t>1.2.Formular pentru notificarea proiectelor majore fazate</w:t>
            </w:r>
            <w:r w:rsidR="008B0A93">
              <w:rPr>
                <w:noProof/>
                <w:webHidden/>
              </w:rPr>
              <w:tab/>
            </w:r>
            <w:r w:rsidR="00A84991">
              <w:rPr>
                <w:noProof/>
                <w:webHidden/>
              </w:rPr>
              <w:fldChar w:fldCharType="begin"/>
            </w:r>
            <w:r w:rsidR="008B0A93">
              <w:rPr>
                <w:noProof/>
                <w:webHidden/>
              </w:rPr>
              <w:instrText xml:space="preserve"> PAGEREF _Toc451812324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5" w:history="1">
            <w:r w:rsidR="008B0A93" w:rsidRPr="00C625F2">
              <w:rPr>
                <w:rStyle w:val="Hyperlink"/>
                <w:rFonts w:eastAsia="Times New Roman"/>
                <w:noProof/>
              </w:rPr>
              <w:t>Anexa 2. Fișă de control a Cererii de finanţare (pentru solicitant)</w:t>
            </w:r>
            <w:r w:rsidR="008B0A93">
              <w:rPr>
                <w:noProof/>
                <w:webHidden/>
              </w:rPr>
              <w:tab/>
            </w:r>
            <w:r w:rsidR="00A84991">
              <w:rPr>
                <w:noProof/>
                <w:webHidden/>
              </w:rPr>
              <w:fldChar w:fldCharType="begin"/>
            </w:r>
            <w:r w:rsidR="008B0A93">
              <w:rPr>
                <w:noProof/>
                <w:webHidden/>
              </w:rPr>
              <w:instrText xml:space="preserve"> PAGEREF _Toc451812325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6" w:history="1">
            <w:r w:rsidR="008B0A93" w:rsidRPr="00C625F2">
              <w:rPr>
                <w:rStyle w:val="Hyperlink"/>
                <w:rFonts w:eastAsia="Times New Roman"/>
                <w:noProof/>
              </w:rPr>
              <w:t>Anexa 3. Grile de verificare și evaluare a Cererilor de Finanțare</w:t>
            </w:r>
            <w:r w:rsidR="008B0A93">
              <w:rPr>
                <w:noProof/>
                <w:webHidden/>
              </w:rPr>
              <w:tab/>
            </w:r>
            <w:r w:rsidR="00A84991">
              <w:rPr>
                <w:noProof/>
                <w:webHidden/>
              </w:rPr>
              <w:fldChar w:fldCharType="begin"/>
            </w:r>
            <w:r w:rsidR="008B0A93">
              <w:rPr>
                <w:noProof/>
                <w:webHidden/>
              </w:rPr>
              <w:instrText xml:space="preserve"> PAGEREF _Toc451812326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7" w:history="1">
            <w:r w:rsidR="008B0A93" w:rsidRPr="00C625F2">
              <w:rPr>
                <w:rStyle w:val="Hyperlink"/>
                <w:rFonts w:eastAsia="Times New Roman"/>
                <w:noProof/>
              </w:rPr>
              <w:t>Anexa 4. Modele declarații (de eligibilitate, angajament, conflict de interese, declarație privind eligibilitatea TVA aferente cheltuielilor)</w:t>
            </w:r>
            <w:r w:rsidR="008B0A93">
              <w:rPr>
                <w:noProof/>
                <w:webHidden/>
              </w:rPr>
              <w:tab/>
            </w:r>
            <w:r w:rsidR="00A84991">
              <w:rPr>
                <w:noProof/>
                <w:webHidden/>
              </w:rPr>
              <w:fldChar w:fldCharType="begin"/>
            </w:r>
            <w:r w:rsidR="008B0A93">
              <w:rPr>
                <w:noProof/>
                <w:webHidden/>
              </w:rPr>
              <w:instrText xml:space="preserve"> PAGEREF _Toc451812327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8" w:history="1">
            <w:r w:rsidR="008B0A93" w:rsidRPr="00C625F2">
              <w:rPr>
                <w:rStyle w:val="Hyperlink"/>
                <w:rFonts w:eastAsia="Times New Roman"/>
                <w:noProof/>
              </w:rPr>
              <w:t>Anexa 5. Categoriile de cheltuieli</w:t>
            </w:r>
            <w:r w:rsidR="008B0A93">
              <w:rPr>
                <w:noProof/>
                <w:webHidden/>
              </w:rPr>
              <w:tab/>
            </w:r>
            <w:r w:rsidR="00A84991">
              <w:rPr>
                <w:noProof/>
                <w:webHidden/>
              </w:rPr>
              <w:fldChar w:fldCharType="begin"/>
            </w:r>
            <w:r w:rsidR="008B0A93">
              <w:rPr>
                <w:noProof/>
                <w:webHidden/>
              </w:rPr>
              <w:instrText xml:space="preserve"> PAGEREF _Toc451812328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29" w:history="1">
            <w:r w:rsidR="008B0A93" w:rsidRPr="00C625F2">
              <w:rPr>
                <w:rStyle w:val="Hyperlink"/>
                <w:rFonts w:eastAsia="Times New Roman"/>
                <w:noProof/>
              </w:rPr>
              <w:t>Anexa 6. Model contract de finanțare</w:t>
            </w:r>
            <w:r w:rsidR="008B0A93">
              <w:rPr>
                <w:noProof/>
                <w:webHidden/>
              </w:rPr>
              <w:tab/>
            </w:r>
            <w:r w:rsidR="00A84991">
              <w:rPr>
                <w:noProof/>
                <w:webHidden/>
              </w:rPr>
              <w:fldChar w:fldCharType="begin"/>
            </w:r>
            <w:r w:rsidR="008B0A93">
              <w:rPr>
                <w:noProof/>
                <w:webHidden/>
              </w:rPr>
              <w:instrText xml:space="preserve"> PAGEREF _Toc451812329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30" w:history="1">
            <w:r w:rsidR="008B0A93" w:rsidRPr="00C625F2">
              <w:rPr>
                <w:rStyle w:val="Hyperlink"/>
                <w:rFonts w:eastAsia="Times New Roman"/>
                <w:noProof/>
              </w:rPr>
              <w:t>Anexa 7. Indicatorii de mediu</w:t>
            </w:r>
            <w:r w:rsidR="008B0A93">
              <w:rPr>
                <w:noProof/>
                <w:webHidden/>
              </w:rPr>
              <w:tab/>
            </w:r>
            <w:r w:rsidR="00A84991">
              <w:rPr>
                <w:noProof/>
                <w:webHidden/>
              </w:rPr>
              <w:fldChar w:fldCharType="begin"/>
            </w:r>
            <w:r w:rsidR="008B0A93">
              <w:rPr>
                <w:noProof/>
                <w:webHidden/>
              </w:rPr>
              <w:instrText xml:space="preserve"> PAGEREF _Toc451812330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8B0A93" w:rsidRDefault="001D79D9">
          <w:pPr>
            <w:pStyle w:val="TOC4"/>
            <w:tabs>
              <w:tab w:val="right" w:leader="dot" w:pos="10053"/>
            </w:tabs>
            <w:rPr>
              <w:rFonts w:asciiTheme="minorHAnsi" w:eastAsiaTheme="minorEastAsia" w:hAnsiTheme="minorHAnsi"/>
              <w:i w:val="0"/>
              <w:noProof/>
              <w:lang w:val="en-US"/>
            </w:rPr>
          </w:pPr>
          <w:hyperlink w:anchor="_Toc451812331" w:history="1">
            <w:r w:rsidR="008B0A93" w:rsidRPr="00C625F2">
              <w:rPr>
                <w:rStyle w:val="Hyperlink"/>
                <w:rFonts w:eastAsia="Times New Roman"/>
                <w:noProof/>
              </w:rPr>
              <w:t>Anexa 8. Lista proiectelor eligibile din POIM pentru sectorul de siguranță și protecția mediului pe toate modurile de transport</w:t>
            </w:r>
            <w:r w:rsidR="008B0A93">
              <w:rPr>
                <w:noProof/>
                <w:webHidden/>
              </w:rPr>
              <w:tab/>
            </w:r>
            <w:r w:rsidR="00A84991">
              <w:rPr>
                <w:noProof/>
                <w:webHidden/>
              </w:rPr>
              <w:fldChar w:fldCharType="begin"/>
            </w:r>
            <w:r w:rsidR="008B0A93">
              <w:rPr>
                <w:noProof/>
                <w:webHidden/>
              </w:rPr>
              <w:instrText xml:space="preserve"> PAGEREF _Toc451812331 \h </w:instrText>
            </w:r>
            <w:r w:rsidR="00A84991">
              <w:rPr>
                <w:noProof/>
                <w:webHidden/>
              </w:rPr>
            </w:r>
            <w:r w:rsidR="00A84991">
              <w:rPr>
                <w:noProof/>
                <w:webHidden/>
              </w:rPr>
              <w:fldChar w:fldCharType="separate"/>
            </w:r>
            <w:r>
              <w:rPr>
                <w:noProof/>
                <w:webHidden/>
              </w:rPr>
              <w:t>35</w:t>
            </w:r>
            <w:r w:rsidR="00A84991">
              <w:rPr>
                <w:noProof/>
                <w:webHidden/>
              </w:rPr>
              <w:fldChar w:fldCharType="end"/>
            </w:r>
          </w:hyperlink>
        </w:p>
        <w:p w:rsidR="0019002F" w:rsidRPr="000D5DB9" w:rsidRDefault="00A84991" w:rsidP="001F71A7">
          <w:pPr>
            <w:spacing w:after="0" w:line="240" w:lineRule="auto"/>
          </w:pPr>
          <w:r>
            <w:rPr>
              <w:rFonts w:ascii="Times New Roman" w:hAnsi="Times New Roman"/>
              <w:b/>
              <w:sz w:val="28"/>
            </w:rPr>
            <w:fldChar w:fldCharType="end"/>
          </w:r>
        </w:p>
      </w:sdtContent>
    </w:sdt>
    <w:p w:rsidR="00941692" w:rsidRPr="000D5DB9" w:rsidRDefault="00941692" w:rsidP="001F71A7">
      <w:pPr>
        <w:spacing w:after="0" w:line="240" w:lineRule="auto"/>
        <w:rPr>
          <w:rFonts w:ascii="Times New Roman" w:hAnsi="Times New Roman" w:cs="Times New Roman"/>
        </w:rPr>
      </w:pPr>
    </w:p>
    <w:p w:rsidR="00BB1FBC" w:rsidRPr="000D5DB9" w:rsidRDefault="00BB1FBC" w:rsidP="001F71A7">
      <w:pPr>
        <w:spacing w:after="0" w:line="240" w:lineRule="auto"/>
        <w:rPr>
          <w:rFonts w:ascii="Times New Roman" w:hAnsi="Times New Roman" w:cs="Times New Roman"/>
        </w:rPr>
      </w:pPr>
    </w:p>
    <w:p w:rsidR="00BB1FBC" w:rsidRPr="000D5DB9" w:rsidRDefault="00BB1FBC" w:rsidP="001F71A7">
      <w:pPr>
        <w:spacing w:after="0" w:line="240" w:lineRule="auto"/>
        <w:rPr>
          <w:rFonts w:ascii="Times New Roman" w:hAnsi="Times New Roman" w:cs="Times New Roman"/>
        </w:rPr>
      </w:pPr>
    </w:p>
    <w:p w:rsidR="00BB1FBC" w:rsidRDefault="00BB1FBC" w:rsidP="001F71A7">
      <w:pPr>
        <w:spacing w:after="0" w:line="240" w:lineRule="auto"/>
        <w:rPr>
          <w:rFonts w:ascii="Times New Roman" w:hAnsi="Times New Roman" w:cs="Times New Roman"/>
        </w:rPr>
      </w:pPr>
    </w:p>
    <w:p w:rsidR="00F31795" w:rsidRDefault="00F31795" w:rsidP="001F71A7">
      <w:pPr>
        <w:spacing w:after="0" w:line="240" w:lineRule="auto"/>
        <w:rPr>
          <w:rFonts w:ascii="Times New Roman" w:hAnsi="Times New Roman" w:cs="Times New Roman"/>
        </w:rPr>
      </w:pPr>
    </w:p>
    <w:p w:rsidR="00B3233B" w:rsidRDefault="00B3233B" w:rsidP="001F71A7">
      <w:pPr>
        <w:spacing w:after="0" w:line="240" w:lineRule="auto"/>
        <w:rPr>
          <w:rFonts w:ascii="Times New Roman" w:hAnsi="Times New Roman" w:cs="Times New Roman"/>
        </w:rPr>
      </w:pPr>
    </w:p>
    <w:p w:rsidR="00F31795" w:rsidRDefault="00F31795"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A87B5D" w:rsidRDefault="00A87B5D" w:rsidP="001F71A7">
      <w:pPr>
        <w:spacing w:after="0" w:line="240" w:lineRule="auto"/>
        <w:rPr>
          <w:rFonts w:ascii="Times New Roman" w:hAnsi="Times New Roman" w:cs="Times New Roman"/>
        </w:rPr>
      </w:pPr>
    </w:p>
    <w:p w:rsidR="00D75075" w:rsidRDefault="00D75075" w:rsidP="001F71A7">
      <w:pPr>
        <w:spacing w:after="0" w:line="240" w:lineRule="auto"/>
        <w:rPr>
          <w:rFonts w:ascii="Times New Roman" w:hAnsi="Times New Roman" w:cs="Times New Roman"/>
        </w:rPr>
      </w:pPr>
    </w:p>
    <w:p w:rsidR="0008060D" w:rsidRDefault="0008060D" w:rsidP="001F71A7">
      <w:pPr>
        <w:spacing w:after="0" w:line="240" w:lineRule="auto"/>
        <w:rPr>
          <w:rFonts w:ascii="Times New Roman" w:hAnsi="Times New Roman" w:cs="Times New Roman"/>
        </w:rPr>
      </w:pPr>
    </w:p>
    <w:p w:rsidR="006752F3" w:rsidRDefault="006752F3" w:rsidP="001F71A7">
      <w:pPr>
        <w:spacing w:after="0" w:line="240" w:lineRule="auto"/>
        <w:rPr>
          <w:rFonts w:ascii="Times New Roman" w:hAnsi="Times New Roman" w:cs="Times New Roman"/>
        </w:rPr>
      </w:pPr>
    </w:p>
    <w:p w:rsidR="006752F3" w:rsidRDefault="006752F3" w:rsidP="001F71A7">
      <w:pPr>
        <w:spacing w:after="0" w:line="240" w:lineRule="auto"/>
        <w:rPr>
          <w:rFonts w:ascii="Times New Roman" w:hAnsi="Times New Roman" w:cs="Times New Roman"/>
        </w:rPr>
      </w:pPr>
    </w:p>
    <w:p w:rsidR="006752F3" w:rsidRDefault="006752F3" w:rsidP="001F71A7">
      <w:pPr>
        <w:spacing w:after="0" w:line="240" w:lineRule="auto"/>
        <w:rPr>
          <w:rFonts w:ascii="Times New Roman" w:hAnsi="Times New Roman" w:cs="Times New Roman"/>
        </w:rPr>
      </w:pPr>
    </w:p>
    <w:p w:rsidR="006752F3" w:rsidRDefault="006752F3" w:rsidP="001F71A7">
      <w:pPr>
        <w:spacing w:after="0" w:line="240" w:lineRule="auto"/>
        <w:rPr>
          <w:rFonts w:ascii="Times New Roman" w:hAnsi="Times New Roman" w:cs="Times New Roman"/>
        </w:rPr>
      </w:pPr>
    </w:p>
    <w:p w:rsidR="00A62372" w:rsidRDefault="00A62372" w:rsidP="001F71A7">
      <w:pPr>
        <w:spacing w:after="0" w:line="240" w:lineRule="auto"/>
        <w:rPr>
          <w:rFonts w:ascii="Times New Roman" w:hAnsi="Times New Roman" w:cs="Times New Roman"/>
        </w:rPr>
      </w:pPr>
    </w:p>
    <w:p w:rsidR="000224CE" w:rsidRPr="00E74AB5" w:rsidRDefault="00E74AB5" w:rsidP="001F71A7">
      <w:pPr>
        <w:pStyle w:val="Heading1"/>
        <w:spacing w:before="0" w:line="240" w:lineRule="auto"/>
        <w:rPr>
          <w:smallCaps/>
        </w:rPr>
      </w:pPr>
      <w:bookmarkStart w:id="2" w:name="_Toc451812276"/>
      <w:r w:rsidRPr="00E74AB5">
        <w:rPr>
          <w:smallCaps/>
        </w:rPr>
        <w:lastRenderedPageBreak/>
        <w:t>Capitolul 1. Informații despre apelul de proiecte</w:t>
      </w:r>
      <w:bookmarkEnd w:id="2"/>
    </w:p>
    <w:p w:rsidR="000C5269" w:rsidRPr="000D5DB9" w:rsidRDefault="000C5269" w:rsidP="001F71A7">
      <w:pPr>
        <w:spacing w:after="0" w:line="240" w:lineRule="auto"/>
        <w:rPr>
          <w:rFonts w:ascii="Times New Roman" w:hAnsi="Times New Roman" w:cs="Times New Roman"/>
        </w:rPr>
      </w:pPr>
    </w:p>
    <w:p w:rsidR="006B68AC" w:rsidRDefault="00CF0D6C" w:rsidP="006B68AC">
      <w:pPr>
        <w:tabs>
          <w:tab w:val="left" w:pos="0"/>
        </w:tabs>
        <w:spacing w:after="0" w:line="240" w:lineRule="auto"/>
        <w:jc w:val="both"/>
        <w:rPr>
          <w:rFonts w:ascii="Times New Roman" w:eastAsia="Calibri" w:hAnsi="Times New Roman" w:cs="Times New Roman"/>
          <w:sz w:val="24"/>
          <w:szCs w:val="24"/>
        </w:rPr>
      </w:pPr>
      <w:r w:rsidRPr="00072280">
        <w:rPr>
          <w:rFonts w:ascii="Times New Roman" w:eastAsia="Calibri" w:hAnsi="Times New Roman" w:cs="Times New Roman"/>
          <w:sz w:val="24"/>
          <w:szCs w:val="24"/>
        </w:rPr>
        <w:t xml:space="preserve">Prezentul ghid a fost elaborat de Autoritatea de Management pentru Programul Operațional Infrastructură Mare (AM POIM) și este adresat solicitanților </w:t>
      </w:r>
      <w:r w:rsidR="003D2D0C" w:rsidRPr="003D2D0C">
        <w:rPr>
          <w:rFonts w:ascii="Times New Roman" w:eastAsia="Calibri" w:hAnsi="Times New Roman" w:cs="Times New Roman"/>
          <w:sz w:val="24"/>
          <w:szCs w:val="24"/>
        </w:rPr>
        <w:t xml:space="preserve">care doresc să obţină finanţare nerambursabilă </w:t>
      </w:r>
      <w:r w:rsidRPr="00072280">
        <w:rPr>
          <w:rFonts w:ascii="Times New Roman" w:eastAsia="Calibri" w:hAnsi="Times New Roman" w:cs="Times New Roman"/>
          <w:sz w:val="24"/>
          <w:szCs w:val="24"/>
        </w:rPr>
        <w:t xml:space="preserve">pentru proiectele </w:t>
      </w:r>
      <w:r w:rsidRPr="00072280">
        <w:rPr>
          <w:rFonts w:ascii="Times New Roman" w:eastAsia="Calibri" w:hAnsi="Times New Roman" w:cs="Times New Roman"/>
          <w:bCs/>
          <w:sz w:val="24"/>
          <w:szCs w:val="24"/>
        </w:rPr>
        <w:t xml:space="preserve">de investiții </w:t>
      </w:r>
      <w:r w:rsidR="003D2D0C">
        <w:rPr>
          <w:rFonts w:ascii="Times New Roman" w:eastAsia="Calibri" w:hAnsi="Times New Roman" w:cs="Times New Roman"/>
          <w:bCs/>
          <w:sz w:val="24"/>
          <w:szCs w:val="24"/>
        </w:rPr>
        <w:t xml:space="preserve">ce vizează </w:t>
      </w:r>
      <w:r w:rsidR="003D2D0C" w:rsidRPr="003D2D0C">
        <w:rPr>
          <w:rFonts w:ascii="Times New Roman" w:eastAsia="Calibri" w:hAnsi="Times New Roman" w:cs="Times New Roman"/>
          <w:bCs/>
          <w:sz w:val="24"/>
          <w:szCs w:val="24"/>
        </w:rPr>
        <w:t>creșterea gradului de siguranță și securitate și îmbunătățirea condițiilor de mediu pe toate modurile de transport</w:t>
      </w:r>
      <w:r w:rsidRPr="00072280">
        <w:rPr>
          <w:rFonts w:ascii="Times New Roman" w:eastAsia="Calibri" w:hAnsi="Times New Roman" w:cs="Times New Roman"/>
          <w:sz w:val="24"/>
          <w:szCs w:val="24"/>
        </w:rPr>
        <w:t>.</w:t>
      </w:r>
    </w:p>
    <w:p w:rsidR="006B68AC" w:rsidRPr="006B68AC" w:rsidRDefault="006B68AC" w:rsidP="006B68AC">
      <w:pPr>
        <w:tabs>
          <w:tab w:val="left" w:pos="0"/>
        </w:tabs>
        <w:spacing w:after="0" w:line="240" w:lineRule="auto"/>
        <w:jc w:val="both"/>
        <w:rPr>
          <w:rFonts w:ascii="Times New Roman" w:eastAsia="Calibri" w:hAnsi="Times New Roman" w:cs="Times New Roman"/>
          <w:sz w:val="24"/>
          <w:szCs w:val="24"/>
        </w:rPr>
      </w:pPr>
    </w:p>
    <w:p w:rsidR="00941692" w:rsidRPr="000D5DB9" w:rsidRDefault="006B68AC" w:rsidP="009D4F5A">
      <w:pPr>
        <w:tabs>
          <w:tab w:val="left" w:pos="0"/>
        </w:tabs>
        <w:spacing w:after="0" w:line="240" w:lineRule="auto"/>
        <w:jc w:val="both"/>
        <w:rPr>
          <w:rFonts w:ascii="Times New Roman" w:eastAsia="Times New Roman" w:hAnsi="Times New Roman" w:cs="Times New Roman"/>
          <w:bCs/>
          <w:sz w:val="24"/>
          <w:szCs w:val="24"/>
        </w:rPr>
      </w:pPr>
      <w:r w:rsidRPr="006B68AC">
        <w:rPr>
          <w:rFonts w:ascii="Times New Roman" w:eastAsia="Calibri" w:hAnsi="Times New Roman" w:cs="Times New Roman"/>
          <w:bCs/>
          <w:sz w:val="24"/>
          <w:szCs w:val="24"/>
        </w:rPr>
        <w:t>În situația în care pe parcursul apelului de proiecte intervin modificări ale cadrului legal ori alte modificări de natură a afecta regulile și condițiile de finanțare stabilite prin prezentul Ghid, inclusiv prelungirea termenului de depunere, AM POIM va aduce completări sau modificări ale conținutului acestuia, prin publicarea unei versiuni revizuite.</w:t>
      </w:r>
    </w:p>
    <w:p w:rsidR="00941692" w:rsidRPr="000D5DB9" w:rsidRDefault="00941692" w:rsidP="001F71A7">
      <w:pPr>
        <w:tabs>
          <w:tab w:val="left" w:pos="0"/>
        </w:tabs>
        <w:spacing w:after="0" w:line="240" w:lineRule="auto"/>
        <w:jc w:val="both"/>
        <w:rPr>
          <w:rFonts w:ascii="Times New Roman" w:eastAsia="Times New Roman" w:hAnsi="Times New Roman" w:cs="Times New Roman"/>
          <w:bCs/>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3" w:name="_Toc451812277"/>
      <w:r w:rsidRPr="000D5DB9">
        <w:rPr>
          <w:rFonts w:cs="Times New Roman"/>
          <w:sz w:val="28"/>
          <w:szCs w:val="28"/>
        </w:rPr>
        <w:t>Axa prioritară, prioritatea de investiții, obiectiv</w:t>
      </w:r>
      <w:r w:rsidR="00577D18">
        <w:rPr>
          <w:rFonts w:cs="Times New Roman"/>
          <w:sz w:val="28"/>
          <w:szCs w:val="28"/>
        </w:rPr>
        <w:t>ul</w:t>
      </w:r>
      <w:r w:rsidRPr="000D5DB9">
        <w:rPr>
          <w:rFonts w:cs="Times New Roman"/>
          <w:sz w:val="28"/>
          <w:szCs w:val="28"/>
        </w:rPr>
        <w:t xml:space="preserve"> specific</w:t>
      </w:r>
      <w:bookmarkEnd w:id="3"/>
    </w:p>
    <w:p w:rsidR="000C5269" w:rsidRPr="000D5DB9" w:rsidRDefault="000C5269" w:rsidP="001F71A7">
      <w:pPr>
        <w:spacing w:after="0" w:line="240" w:lineRule="auto"/>
        <w:rPr>
          <w:rFonts w:ascii="Times New Roman" w:hAnsi="Times New Roman" w:cs="Times New Roman"/>
        </w:rPr>
      </w:pPr>
    </w:p>
    <w:p w:rsidR="000958E7" w:rsidRPr="00072280" w:rsidRDefault="0041027E" w:rsidP="000958E7">
      <w:pPr>
        <w:spacing w:before="120" w:after="12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Axa Prioritară 2</w:t>
      </w:r>
      <w:r w:rsidR="000958E7" w:rsidRPr="00072280">
        <w:rPr>
          <w:rFonts w:ascii="Times New Roman" w:eastAsia="Calibri" w:hAnsi="Times New Roman" w:cs="Times New Roman"/>
          <w:sz w:val="24"/>
          <w:szCs w:val="24"/>
        </w:rPr>
        <w:t xml:space="preserve"> (A.P.) </w:t>
      </w:r>
      <w:r w:rsidRPr="0041027E">
        <w:rPr>
          <w:rFonts w:ascii="Times New Roman" w:eastAsia="Calibri" w:hAnsi="Times New Roman" w:cs="Times New Roman"/>
          <w:i/>
          <w:iCs/>
          <w:sz w:val="24"/>
          <w:szCs w:val="24"/>
        </w:rPr>
        <w:t>Dezvoltarea unui sistem de transport multimodal, de calitate, durabil şi eficient</w:t>
      </w:r>
    </w:p>
    <w:p w:rsidR="000958E7" w:rsidRDefault="000958E7" w:rsidP="000958E7">
      <w:pPr>
        <w:spacing w:before="120" w:after="120" w:line="240" w:lineRule="auto"/>
        <w:jc w:val="both"/>
        <w:rPr>
          <w:rFonts w:ascii="Times New Roman" w:eastAsia="Calibri" w:hAnsi="Times New Roman" w:cs="Times New Roman"/>
          <w:sz w:val="24"/>
          <w:szCs w:val="24"/>
        </w:rPr>
      </w:pPr>
      <w:r w:rsidRPr="00072280">
        <w:rPr>
          <w:rFonts w:ascii="Times New Roman" w:eastAsia="Calibri" w:hAnsi="Times New Roman" w:cs="Times New Roman"/>
          <w:sz w:val="24"/>
          <w:szCs w:val="24"/>
        </w:rPr>
        <w:t xml:space="preserve">Prioritatea de investiții </w:t>
      </w:r>
      <w:r w:rsidR="0041027E" w:rsidRPr="0041027E">
        <w:rPr>
          <w:rFonts w:ascii="Times New Roman" w:eastAsia="Calibri" w:hAnsi="Times New Roman" w:cs="Times New Roman"/>
          <w:sz w:val="24"/>
          <w:szCs w:val="24"/>
        </w:rPr>
        <w:t xml:space="preserve">7c – </w:t>
      </w:r>
      <w:r w:rsidR="0041027E" w:rsidRPr="0041027E">
        <w:rPr>
          <w:rFonts w:ascii="Times New Roman" w:eastAsia="Calibri" w:hAnsi="Times New Roman" w:cs="Times New Roman"/>
          <w:i/>
          <w:sz w:val="24"/>
          <w:szCs w:val="24"/>
        </w:rPr>
        <w:t>Dezvoltarea și îmbunătățirea sistemelor de transport care respectă mediul, inclusiv a celor cu zgomot redus și care au emisii reduse de carbon, inclusiv a căilor navigabile interioare și a sistemelor de transport maritim, a porturilor, a legăturilor multimodale și infrastructurilor aeroportuare, cu scopul de a promova mobilitatea durabilă la nivel regional și local</w:t>
      </w:r>
    </w:p>
    <w:p w:rsidR="000958E7" w:rsidRDefault="000958E7" w:rsidP="000958E7">
      <w:pPr>
        <w:spacing w:before="120" w:after="120" w:line="240" w:lineRule="auto"/>
        <w:jc w:val="both"/>
        <w:rPr>
          <w:rFonts w:ascii="Times New Roman" w:eastAsia="Calibri" w:hAnsi="Times New Roman" w:cs="Times New Roman"/>
          <w:sz w:val="24"/>
          <w:szCs w:val="24"/>
        </w:rPr>
      </w:pPr>
      <w:r w:rsidRPr="00072280">
        <w:rPr>
          <w:rFonts w:ascii="Times New Roman" w:eastAsia="Calibri" w:hAnsi="Times New Roman" w:cs="Times New Roman"/>
          <w:sz w:val="24"/>
          <w:szCs w:val="24"/>
        </w:rPr>
        <w:t xml:space="preserve">Obiectivul Specific </w:t>
      </w:r>
      <w:r w:rsidR="00B2092D">
        <w:rPr>
          <w:rFonts w:ascii="Times New Roman" w:eastAsia="Calibri" w:hAnsi="Times New Roman" w:cs="Times New Roman"/>
          <w:sz w:val="24"/>
          <w:szCs w:val="24"/>
        </w:rPr>
        <w:t>2.5 (O</w:t>
      </w:r>
      <w:r w:rsidR="0041027E" w:rsidRPr="0041027E">
        <w:rPr>
          <w:rFonts w:ascii="Times New Roman" w:eastAsia="Calibri" w:hAnsi="Times New Roman" w:cs="Times New Roman"/>
          <w:sz w:val="24"/>
          <w:szCs w:val="24"/>
        </w:rPr>
        <w:t xml:space="preserve">S) </w:t>
      </w:r>
      <w:r w:rsidR="0041027E" w:rsidRPr="0041027E">
        <w:rPr>
          <w:rFonts w:ascii="Times New Roman" w:eastAsia="Calibri" w:hAnsi="Times New Roman" w:cs="Times New Roman"/>
          <w:i/>
          <w:sz w:val="24"/>
          <w:szCs w:val="24"/>
        </w:rPr>
        <w:t>Creșterea gradului de siguranță și securitate pe toate modurile de transport și reducerea impactului transporturilor asupra mediului</w:t>
      </w:r>
      <w:r w:rsidR="0041027E">
        <w:rPr>
          <w:rFonts w:ascii="Times New Roman" w:eastAsia="Calibri" w:hAnsi="Times New Roman" w:cs="Times New Roman"/>
          <w:sz w:val="24"/>
          <w:szCs w:val="24"/>
        </w:rPr>
        <w:t>.</w:t>
      </w:r>
    </w:p>
    <w:p w:rsidR="0041027E" w:rsidRDefault="0041027E" w:rsidP="000958E7">
      <w:pPr>
        <w:spacing w:before="120" w:after="120" w:line="240" w:lineRule="auto"/>
        <w:jc w:val="both"/>
        <w:rPr>
          <w:rFonts w:ascii="Times New Roman" w:eastAsia="Calibri" w:hAnsi="Times New Roman" w:cs="Times New Roman"/>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4" w:name="_Toc451812278"/>
      <w:r w:rsidRPr="000D5DB9">
        <w:rPr>
          <w:rFonts w:cs="Times New Roman"/>
          <w:sz w:val="28"/>
          <w:szCs w:val="28"/>
        </w:rPr>
        <w:t>Tipul apelului de proiecte și perioada de depunere a propunerilor de proiecte</w:t>
      </w:r>
      <w:bookmarkEnd w:id="4"/>
    </w:p>
    <w:p w:rsidR="000C5269" w:rsidRPr="000D5DB9" w:rsidRDefault="000C5269" w:rsidP="001F71A7">
      <w:pPr>
        <w:spacing w:after="0" w:line="240" w:lineRule="auto"/>
        <w:rPr>
          <w:rFonts w:ascii="Times New Roman" w:hAnsi="Times New Roman" w:cs="Times New Roman"/>
        </w:rPr>
      </w:pPr>
    </w:p>
    <w:p w:rsidR="00E053F3" w:rsidRPr="000D5DB9" w:rsidRDefault="00E053F3" w:rsidP="001F71A7">
      <w:pPr>
        <w:spacing w:after="0" w:line="240" w:lineRule="auto"/>
        <w:jc w:val="both"/>
        <w:rPr>
          <w:rFonts w:ascii="Times New Roman" w:eastAsia="SimSun" w:hAnsi="Times New Roman" w:cs="Times New Roman"/>
          <w:bCs/>
          <w:sz w:val="24"/>
          <w:szCs w:val="24"/>
        </w:rPr>
      </w:pPr>
      <w:r w:rsidRPr="000D5DB9">
        <w:rPr>
          <w:rFonts w:ascii="Times New Roman" w:eastAsia="SimSun" w:hAnsi="Times New Roman" w:cs="Times New Roman"/>
          <w:bCs/>
          <w:sz w:val="24"/>
          <w:szCs w:val="24"/>
        </w:rPr>
        <w:t>Apelul de proiecte lansat prin prezentul ghid este apel de proiecte pe bază de listă de proiecte prioritare sau preidentificate.</w:t>
      </w:r>
    </w:p>
    <w:p w:rsidR="00E053F3" w:rsidRPr="000D5DB9" w:rsidRDefault="00E053F3" w:rsidP="001F71A7">
      <w:pPr>
        <w:spacing w:after="0" w:line="240" w:lineRule="auto"/>
        <w:jc w:val="both"/>
        <w:rPr>
          <w:rFonts w:ascii="Times New Roman" w:eastAsia="SimSun" w:hAnsi="Times New Roman" w:cs="Times New Roman"/>
          <w:b/>
          <w:bCs/>
          <w:sz w:val="24"/>
          <w:szCs w:val="24"/>
        </w:rPr>
      </w:pPr>
    </w:p>
    <w:p w:rsidR="00E053F3" w:rsidRPr="000D5DB9" w:rsidRDefault="00E053F3" w:rsidP="001F71A7">
      <w:pPr>
        <w:spacing w:after="0" w:line="240" w:lineRule="auto"/>
        <w:jc w:val="both"/>
        <w:rPr>
          <w:rFonts w:ascii="Times New Roman" w:eastAsia="Times New Roman" w:hAnsi="Times New Roman" w:cs="Times New Roman"/>
          <w:b/>
          <w:sz w:val="24"/>
          <w:szCs w:val="24"/>
        </w:rPr>
      </w:pPr>
      <w:r w:rsidRPr="00225AFF">
        <w:rPr>
          <w:rFonts w:ascii="Times New Roman" w:eastAsia="Times New Roman" w:hAnsi="Times New Roman" w:cs="Times New Roman"/>
          <w:b/>
          <w:sz w:val="24"/>
          <w:szCs w:val="24"/>
        </w:rPr>
        <w:t xml:space="preserve">Solicitările se vor primi în perioada </w:t>
      </w:r>
      <w:r w:rsidR="00B2092D">
        <w:rPr>
          <w:rFonts w:ascii="Times New Roman" w:eastAsia="Times New Roman" w:hAnsi="Times New Roman" w:cs="Times New Roman"/>
          <w:b/>
          <w:sz w:val="24"/>
          <w:szCs w:val="24"/>
        </w:rPr>
        <w:t>2</w:t>
      </w:r>
      <w:r w:rsidR="004C2548" w:rsidRPr="00B2092D">
        <w:rPr>
          <w:rFonts w:ascii="Times New Roman" w:eastAsia="Times New Roman" w:hAnsi="Times New Roman" w:cs="Times New Roman"/>
          <w:b/>
          <w:sz w:val="24"/>
          <w:szCs w:val="24"/>
        </w:rPr>
        <w:t>5.07.2016 – 31.12.2018.</w:t>
      </w:r>
    </w:p>
    <w:p w:rsidR="00E053F3" w:rsidRPr="000D5DB9" w:rsidRDefault="00E053F3" w:rsidP="001F71A7">
      <w:pPr>
        <w:spacing w:after="0" w:line="240" w:lineRule="auto"/>
        <w:ind w:left="1440"/>
        <w:contextualSpacing/>
        <w:jc w:val="both"/>
        <w:rPr>
          <w:rFonts w:ascii="Times New Roman" w:eastAsia="Times New Roman" w:hAnsi="Times New Roman" w:cs="Times New Roman"/>
          <w:b/>
          <w:sz w:val="24"/>
          <w:szCs w:val="24"/>
        </w:rPr>
      </w:pPr>
    </w:p>
    <w:p w:rsidR="00E053F3" w:rsidRPr="000D5DB9" w:rsidRDefault="00E053F3"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AM POIM poate prelungi termenul de depunere în funcție de solicitările primite, de rata de contractare a proi</w:t>
      </w:r>
      <w:r w:rsidR="00BD58DB">
        <w:rPr>
          <w:rFonts w:ascii="Times New Roman" w:eastAsia="Times New Roman" w:hAnsi="Times New Roman" w:cs="Times New Roman"/>
          <w:sz w:val="24"/>
          <w:szCs w:val="24"/>
        </w:rPr>
        <w:t>ectelor, deciziile de realocare a unor fonduri</w:t>
      </w:r>
      <w:r w:rsidR="000D5DB9">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sau alte considerente.</w:t>
      </w:r>
    </w:p>
    <w:p w:rsidR="00E053F3" w:rsidRPr="000D5DB9" w:rsidRDefault="00E053F3" w:rsidP="001F71A7">
      <w:pPr>
        <w:spacing w:after="0" w:line="240" w:lineRule="auto"/>
        <w:jc w:val="both"/>
        <w:rPr>
          <w:rFonts w:ascii="Times New Roman" w:eastAsia="Times New Roman" w:hAnsi="Times New Roman" w:cs="Times New Roman"/>
          <w:sz w:val="24"/>
          <w:szCs w:val="24"/>
        </w:rPr>
      </w:pPr>
    </w:p>
    <w:p w:rsidR="00E053F3" w:rsidRPr="000D5DB9" w:rsidRDefault="00E053F3" w:rsidP="001F71A7">
      <w:pPr>
        <w:spacing w:after="0" w:line="240" w:lineRule="auto"/>
        <w:jc w:val="both"/>
        <w:rPr>
          <w:rFonts w:ascii="Times New Roman" w:eastAsia="Times New Roman" w:hAnsi="Times New Roman" w:cs="Times New Roman"/>
          <w:sz w:val="24"/>
          <w:szCs w:val="24"/>
        </w:rPr>
      </w:pPr>
      <w:r w:rsidRPr="000D5DB9">
        <w:rPr>
          <w:rFonts w:ascii="Times New Roman" w:hAnsi="Times New Roman" w:cs="Times New Roman"/>
          <w:sz w:val="24"/>
          <w:szCs w:val="24"/>
        </w:rPr>
        <w:t>Cererile de finanțare se vor depune prin aplicația electronică M</w:t>
      </w:r>
      <w:r w:rsidR="00321D30">
        <w:rPr>
          <w:rFonts w:ascii="Times New Roman" w:hAnsi="Times New Roman" w:cs="Times New Roman"/>
          <w:sz w:val="24"/>
          <w:szCs w:val="24"/>
        </w:rPr>
        <w:t>y</w:t>
      </w:r>
      <w:r w:rsidRPr="000D5DB9">
        <w:rPr>
          <w:rFonts w:ascii="Times New Roman" w:hAnsi="Times New Roman" w:cs="Times New Roman"/>
          <w:sz w:val="24"/>
          <w:szCs w:val="24"/>
        </w:rPr>
        <w:t>SMIS</w:t>
      </w:r>
      <w:r w:rsidR="00410A7F">
        <w:rPr>
          <w:rFonts w:ascii="Times New Roman" w:hAnsi="Times New Roman" w:cs="Times New Roman"/>
          <w:sz w:val="24"/>
          <w:szCs w:val="24"/>
        </w:rPr>
        <w:t xml:space="preserve"> 2014</w:t>
      </w:r>
      <w:r w:rsidRPr="000D5DB9">
        <w:rPr>
          <w:rFonts w:ascii="Times New Roman" w:eastAsia="Times New Roman" w:hAnsi="Times New Roman" w:cs="Times New Roman"/>
          <w:sz w:val="24"/>
          <w:szCs w:val="24"/>
        </w:rPr>
        <w:t xml:space="preserve">, cu toate </w:t>
      </w:r>
      <w:r w:rsidR="000D5DB9">
        <w:rPr>
          <w:rFonts w:ascii="Times New Roman" w:eastAsia="Times New Roman" w:hAnsi="Times New Roman" w:cs="Times New Roman"/>
          <w:sz w:val="24"/>
          <w:szCs w:val="24"/>
        </w:rPr>
        <w:t>anexele solicitate prin prezentul ghid</w:t>
      </w:r>
      <w:r w:rsidRPr="000D5DB9">
        <w:rPr>
          <w:rFonts w:ascii="Times New Roman" w:hAnsi="Times New Roman" w:cs="Times New Roman"/>
          <w:sz w:val="24"/>
          <w:szCs w:val="24"/>
        </w:rPr>
        <w:t xml:space="preserve">. </w:t>
      </w:r>
    </w:p>
    <w:p w:rsidR="00E053F3" w:rsidRPr="000D5DB9" w:rsidRDefault="00E053F3" w:rsidP="001F71A7">
      <w:pPr>
        <w:spacing w:after="0" w:line="240" w:lineRule="auto"/>
        <w:jc w:val="both"/>
        <w:rPr>
          <w:rFonts w:ascii="Times New Roman" w:hAnsi="Times New Roman" w:cs="Times New Roman"/>
          <w:sz w:val="24"/>
          <w:szCs w:val="24"/>
        </w:rPr>
      </w:pPr>
    </w:p>
    <w:p w:rsidR="00E053F3" w:rsidRPr="000D5DB9" w:rsidRDefault="00B2092D" w:rsidP="001F71A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Proiectele care au parcurs etapa de pregătire a portofoliului de proiecte</w:t>
      </w:r>
      <w:r w:rsidRPr="000D5DB9">
        <w:rPr>
          <w:rFonts w:ascii="Times New Roman" w:hAnsi="Times New Roman" w:cs="Times New Roman"/>
          <w:sz w:val="24"/>
          <w:szCs w:val="24"/>
        </w:rPr>
        <w:t xml:space="preserve"> </w:t>
      </w:r>
      <w:r>
        <w:rPr>
          <w:rFonts w:ascii="Times New Roman" w:hAnsi="Times New Roman" w:cs="Times New Roman"/>
          <w:sz w:val="24"/>
          <w:szCs w:val="24"/>
        </w:rPr>
        <w:t xml:space="preserve">vor fi depuse prin </w:t>
      </w:r>
      <w:r w:rsidR="00E053F3" w:rsidRPr="000D5DB9">
        <w:rPr>
          <w:rFonts w:ascii="Times New Roman" w:hAnsi="Times New Roman" w:cs="Times New Roman"/>
          <w:sz w:val="24"/>
          <w:szCs w:val="24"/>
        </w:rPr>
        <w:t xml:space="preserve">MySMIS </w:t>
      </w:r>
      <w:r w:rsidR="00B622C5">
        <w:rPr>
          <w:rFonts w:ascii="Times New Roman" w:hAnsi="Times New Roman" w:cs="Times New Roman"/>
          <w:sz w:val="24"/>
          <w:szCs w:val="24"/>
        </w:rPr>
        <w:t>2014</w:t>
      </w:r>
      <w:r w:rsidR="00E053F3" w:rsidRPr="000D5DB9">
        <w:rPr>
          <w:rFonts w:ascii="Times New Roman" w:hAnsi="Times New Roman" w:cs="Times New Roman"/>
          <w:sz w:val="24"/>
          <w:szCs w:val="24"/>
        </w:rPr>
        <w:t>.</w:t>
      </w:r>
    </w:p>
    <w:p w:rsidR="00E053F3" w:rsidRPr="000D5DB9" w:rsidRDefault="00E053F3" w:rsidP="001F71A7">
      <w:pPr>
        <w:spacing w:after="0" w:line="240" w:lineRule="auto"/>
        <w:jc w:val="both"/>
        <w:rPr>
          <w:rFonts w:ascii="Times New Roman" w:hAnsi="Times New Roman" w:cs="Times New Roman"/>
          <w:sz w:val="24"/>
          <w:szCs w:val="24"/>
        </w:rPr>
      </w:pPr>
    </w:p>
    <w:p w:rsidR="00A73E70" w:rsidRDefault="00C754E4" w:rsidP="004C25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Pentru etapa de pregătire a portofoliului de proiecte, </w:t>
      </w:r>
      <w:r w:rsidR="00E053F3" w:rsidRPr="000D5DB9">
        <w:rPr>
          <w:rFonts w:ascii="Times New Roman" w:hAnsi="Times New Roman" w:cs="Times New Roman"/>
          <w:sz w:val="24"/>
          <w:szCs w:val="24"/>
        </w:rPr>
        <w:t xml:space="preserve">cererile de finanțare vor fi depuse, într-un singur </w:t>
      </w:r>
      <w:r w:rsidR="00E053F3" w:rsidRPr="0008060D">
        <w:rPr>
          <w:rFonts w:ascii="Times New Roman" w:hAnsi="Times New Roman" w:cs="Times New Roman"/>
          <w:sz w:val="24"/>
          <w:szCs w:val="24"/>
        </w:rPr>
        <w:t>exemplar, pe CD</w:t>
      </w:r>
      <w:r w:rsidRPr="0008060D">
        <w:rPr>
          <w:rFonts w:ascii="Times New Roman" w:hAnsi="Times New Roman" w:cs="Times New Roman"/>
          <w:sz w:val="24"/>
          <w:szCs w:val="24"/>
        </w:rPr>
        <w:t>, urmând ca transmiterea pr</w:t>
      </w:r>
      <w:r w:rsidR="00FD1548" w:rsidRPr="0008060D">
        <w:rPr>
          <w:rFonts w:ascii="Times New Roman" w:hAnsi="Times New Roman" w:cs="Times New Roman"/>
          <w:sz w:val="24"/>
          <w:szCs w:val="24"/>
        </w:rPr>
        <w:t>i</w:t>
      </w:r>
      <w:r w:rsidRPr="0008060D">
        <w:rPr>
          <w:rFonts w:ascii="Times New Roman" w:hAnsi="Times New Roman" w:cs="Times New Roman"/>
          <w:sz w:val="24"/>
          <w:szCs w:val="24"/>
        </w:rPr>
        <w:t xml:space="preserve">n MySMIS </w:t>
      </w:r>
      <w:r w:rsidR="00B622C5" w:rsidRPr="0008060D">
        <w:rPr>
          <w:rFonts w:ascii="Times New Roman" w:hAnsi="Times New Roman" w:cs="Times New Roman"/>
          <w:sz w:val="24"/>
          <w:szCs w:val="24"/>
        </w:rPr>
        <w:t xml:space="preserve">2014 </w:t>
      </w:r>
      <w:r w:rsidRPr="0008060D">
        <w:rPr>
          <w:rFonts w:ascii="Times New Roman" w:hAnsi="Times New Roman" w:cs="Times New Roman"/>
          <w:sz w:val="24"/>
          <w:szCs w:val="24"/>
        </w:rPr>
        <w:t>să se realizeze conform</w:t>
      </w:r>
      <w:r w:rsidR="00573FEB" w:rsidRPr="0008060D">
        <w:rPr>
          <w:rFonts w:ascii="Times New Roman" w:hAnsi="Times New Roman" w:cs="Times New Roman"/>
          <w:sz w:val="24"/>
          <w:szCs w:val="24"/>
        </w:rPr>
        <w:t xml:space="preserve"> indicațiilor de la Capitolul 3</w:t>
      </w:r>
      <w:r w:rsidR="00E053F3" w:rsidRPr="0008060D">
        <w:rPr>
          <w:rFonts w:ascii="Times New Roman" w:hAnsi="Times New Roman" w:cs="Times New Roman"/>
          <w:sz w:val="24"/>
          <w:szCs w:val="24"/>
        </w:rPr>
        <w:t>.</w:t>
      </w:r>
    </w:p>
    <w:p w:rsidR="004C2548" w:rsidRDefault="004C2548" w:rsidP="004C2548">
      <w:pPr>
        <w:spacing w:after="0" w:line="240" w:lineRule="auto"/>
        <w:jc w:val="both"/>
        <w:rPr>
          <w:rFonts w:ascii="Times New Roman" w:hAnsi="Times New Roman" w:cs="Times New Roman"/>
          <w:sz w:val="24"/>
          <w:szCs w:val="24"/>
        </w:rPr>
      </w:pPr>
    </w:p>
    <w:p w:rsidR="004C2548" w:rsidRDefault="004C2548" w:rsidP="004C2548">
      <w:pPr>
        <w:spacing w:after="0" w:line="240" w:lineRule="auto"/>
        <w:jc w:val="both"/>
        <w:rPr>
          <w:rFonts w:ascii="Times New Roman" w:hAnsi="Times New Roman" w:cs="Times New Roman"/>
          <w:sz w:val="24"/>
          <w:szCs w:val="24"/>
        </w:rPr>
      </w:pPr>
    </w:p>
    <w:p w:rsidR="004C2548" w:rsidRDefault="004C2548" w:rsidP="004C2548">
      <w:pPr>
        <w:spacing w:after="0" w:line="240" w:lineRule="auto"/>
        <w:jc w:val="both"/>
        <w:rPr>
          <w:rFonts w:ascii="Times New Roman" w:hAnsi="Times New Roman" w:cs="Times New Roman"/>
          <w:sz w:val="24"/>
          <w:szCs w:val="24"/>
        </w:rPr>
      </w:pPr>
    </w:p>
    <w:p w:rsidR="004C2548" w:rsidRDefault="004C2548" w:rsidP="004C2548">
      <w:pPr>
        <w:spacing w:after="0" w:line="240" w:lineRule="auto"/>
        <w:jc w:val="both"/>
        <w:rPr>
          <w:rFonts w:ascii="Times New Roman" w:hAnsi="Times New Roman" w:cs="Times New Roman"/>
          <w:sz w:val="24"/>
          <w:szCs w:val="24"/>
        </w:rPr>
      </w:pPr>
    </w:p>
    <w:p w:rsidR="004C2548" w:rsidRDefault="004C2548" w:rsidP="004C2548">
      <w:pPr>
        <w:spacing w:after="0" w:line="240" w:lineRule="auto"/>
        <w:jc w:val="both"/>
        <w:rPr>
          <w:rFonts w:ascii="Times New Roman" w:hAnsi="Times New Roman" w:cs="Times New Roman"/>
          <w:sz w:val="24"/>
          <w:szCs w:val="24"/>
        </w:rPr>
      </w:pPr>
    </w:p>
    <w:p w:rsidR="004C2548" w:rsidRDefault="004C2548" w:rsidP="004C2548">
      <w:pPr>
        <w:spacing w:after="0" w:line="240" w:lineRule="auto"/>
        <w:jc w:val="both"/>
        <w:rPr>
          <w:rFonts w:ascii="Times New Roman" w:hAnsi="Times New Roman" w:cs="Times New Roman"/>
        </w:rPr>
      </w:pPr>
    </w:p>
    <w:p w:rsidR="00C237D4" w:rsidRDefault="00C237D4" w:rsidP="001F71A7">
      <w:pPr>
        <w:spacing w:after="0" w:line="240" w:lineRule="auto"/>
        <w:rPr>
          <w:rFonts w:ascii="Times New Roman" w:hAnsi="Times New Roman" w:cs="Times New Roman"/>
        </w:rPr>
      </w:pPr>
    </w:p>
    <w:p w:rsidR="00A73E70" w:rsidRDefault="00A73E70" w:rsidP="001F71A7">
      <w:pPr>
        <w:spacing w:after="0" w:line="240" w:lineRule="auto"/>
        <w:rPr>
          <w:rFonts w:ascii="Times New Roman" w:hAnsi="Times New Roman" w:cs="Times New Roman"/>
        </w:rPr>
      </w:pPr>
    </w:p>
    <w:p w:rsidR="000C5269" w:rsidRDefault="000C5269" w:rsidP="001F71A7">
      <w:pPr>
        <w:pStyle w:val="Heading2"/>
        <w:numPr>
          <w:ilvl w:val="1"/>
          <w:numId w:val="1"/>
        </w:numPr>
        <w:shd w:val="clear" w:color="auto" w:fill="9CC2E5" w:themeFill="accent1" w:themeFillTint="99"/>
        <w:spacing w:before="0"/>
      </w:pPr>
      <w:bookmarkStart w:id="5" w:name="_Toc451812279"/>
      <w:r w:rsidRPr="005C321D">
        <w:lastRenderedPageBreak/>
        <w:t>Acțiunile sprijinite și activități</w:t>
      </w:r>
      <w:bookmarkEnd w:id="5"/>
    </w:p>
    <w:p w:rsidR="000C5269" w:rsidRPr="000D5DB9" w:rsidRDefault="000C5269" w:rsidP="001F71A7">
      <w:pPr>
        <w:spacing w:after="0" w:line="240" w:lineRule="auto"/>
      </w:pPr>
    </w:p>
    <w:p w:rsidR="00A50B8E" w:rsidRPr="00E40B65" w:rsidRDefault="00A50B8E" w:rsidP="001F71A7">
      <w:pPr>
        <w:pStyle w:val="Heading3"/>
        <w:spacing w:before="0" w:line="240" w:lineRule="auto"/>
      </w:pPr>
      <w:bookmarkStart w:id="6" w:name="_Toc451812280"/>
      <w:r w:rsidRPr="00E40B65">
        <w:t>1.3.1 Acțiunile finanțabile conform POIM</w:t>
      </w:r>
      <w:bookmarkEnd w:id="6"/>
    </w:p>
    <w:p w:rsidR="00A50B8E" w:rsidRPr="000D5DB9" w:rsidRDefault="00A50B8E" w:rsidP="001F71A7">
      <w:pPr>
        <w:spacing w:after="0" w:line="240" w:lineRule="auto"/>
      </w:pPr>
    </w:p>
    <w:p w:rsidR="00E332F2" w:rsidRPr="000D5DB9" w:rsidRDefault="00E332F2" w:rsidP="001F71A7">
      <w:pPr>
        <w:autoSpaceDE w:val="0"/>
        <w:autoSpaceDN w:val="0"/>
        <w:adjustRightInd w:val="0"/>
        <w:spacing w:after="0" w:line="240" w:lineRule="auto"/>
        <w:rPr>
          <w:rFonts w:ascii="Times New Roman" w:hAnsi="Times New Roman" w:cs="Times New Roman"/>
          <w:bCs/>
          <w:sz w:val="24"/>
          <w:szCs w:val="24"/>
        </w:rPr>
      </w:pPr>
      <w:r w:rsidRPr="000D5DB9">
        <w:rPr>
          <w:rFonts w:ascii="Times New Roman" w:hAnsi="Times New Roman" w:cs="Times New Roman"/>
          <w:sz w:val="24"/>
          <w:szCs w:val="24"/>
        </w:rPr>
        <w:t xml:space="preserve">Prin </w:t>
      </w:r>
      <w:r w:rsidR="00B2092D">
        <w:rPr>
          <w:rFonts w:ascii="Times New Roman" w:hAnsi="Times New Roman" w:cs="Times New Roman"/>
          <w:sz w:val="24"/>
          <w:szCs w:val="24"/>
        </w:rPr>
        <w:t>OS</w:t>
      </w:r>
      <w:r w:rsidRPr="000D5DB9">
        <w:rPr>
          <w:rFonts w:ascii="Times New Roman" w:hAnsi="Times New Roman" w:cs="Times New Roman"/>
          <w:sz w:val="24"/>
          <w:szCs w:val="24"/>
        </w:rPr>
        <w:t xml:space="preserve"> </w:t>
      </w:r>
      <w:r w:rsidR="0041027E">
        <w:rPr>
          <w:rFonts w:ascii="Times New Roman" w:hAnsi="Times New Roman" w:cs="Times New Roman"/>
          <w:sz w:val="24"/>
          <w:szCs w:val="24"/>
        </w:rPr>
        <w:t>2</w:t>
      </w:r>
      <w:r w:rsidRPr="000D5DB9">
        <w:rPr>
          <w:rFonts w:ascii="Times New Roman" w:hAnsi="Times New Roman" w:cs="Times New Roman"/>
          <w:sz w:val="24"/>
          <w:szCs w:val="24"/>
        </w:rPr>
        <w:t>.</w:t>
      </w:r>
      <w:r w:rsidR="0041027E">
        <w:rPr>
          <w:rFonts w:ascii="Times New Roman" w:hAnsi="Times New Roman" w:cs="Times New Roman"/>
          <w:sz w:val="24"/>
          <w:szCs w:val="24"/>
        </w:rPr>
        <w:t>5</w:t>
      </w:r>
      <w:r w:rsidRPr="000D5DB9">
        <w:rPr>
          <w:rFonts w:ascii="Times New Roman" w:hAnsi="Times New Roman" w:cs="Times New Roman"/>
          <w:sz w:val="24"/>
          <w:szCs w:val="24"/>
        </w:rPr>
        <w:t xml:space="preserve"> </w:t>
      </w:r>
      <w:r w:rsidR="000C7BD5">
        <w:rPr>
          <w:rFonts w:ascii="Times New Roman" w:hAnsi="Times New Roman" w:cs="Times New Roman"/>
          <w:sz w:val="24"/>
          <w:szCs w:val="24"/>
        </w:rPr>
        <w:t>sunt</w:t>
      </w:r>
      <w:r w:rsidRPr="000D5DB9">
        <w:rPr>
          <w:rFonts w:ascii="Times New Roman" w:hAnsi="Times New Roman" w:cs="Times New Roman"/>
          <w:sz w:val="24"/>
          <w:szCs w:val="24"/>
        </w:rPr>
        <w:t xml:space="preserve"> vizate următoarele tipuri de </w:t>
      </w:r>
      <w:r w:rsidR="000C6057" w:rsidRPr="000D5DB9">
        <w:rPr>
          <w:rFonts w:ascii="Times New Roman" w:hAnsi="Times New Roman" w:cs="Times New Roman"/>
          <w:sz w:val="24"/>
          <w:szCs w:val="24"/>
        </w:rPr>
        <w:t>acțiuni</w:t>
      </w:r>
      <w:r w:rsidRPr="000D5DB9">
        <w:rPr>
          <w:rFonts w:ascii="Times New Roman" w:hAnsi="Times New Roman" w:cs="Times New Roman"/>
          <w:bCs/>
          <w:sz w:val="24"/>
          <w:szCs w:val="24"/>
        </w:rPr>
        <w:t>:</w:t>
      </w:r>
    </w:p>
    <w:p w:rsidR="00E332F2" w:rsidRPr="000D5DB9" w:rsidRDefault="00E332F2" w:rsidP="001F71A7">
      <w:pPr>
        <w:autoSpaceDE w:val="0"/>
        <w:autoSpaceDN w:val="0"/>
        <w:adjustRightInd w:val="0"/>
        <w:spacing w:after="0" w:line="240" w:lineRule="auto"/>
        <w:rPr>
          <w:rFonts w:ascii="Times New Roman" w:hAnsi="Times New Roman" w:cs="Times New Roman"/>
          <w:b/>
          <w:bCs/>
          <w:sz w:val="24"/>
          <w:szCs w:val="24"/>
        </w:rPr>
      </w:pPr>
    </w:p>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600"/>
        <w:gridCol w:w="90"/>
        <w:gridCol w:w="600"/>
        <w:gridCol w:w="8349"/>
      </w:tblGrid>
      <w:tr w:rsidR="00A73E70" w:rsidRPr="00072280" w:rsidTr="000F2157">
        <w:tc>
          <w:tcPr>
            <w:tcW w:w="690" w:type="dxa"/>
            <w:gridSpan w:val="2"/>
            <w:shd w:val="clear" w:color="auto" w:fill="FFFFFF" w:themeFill="background1"/>
            <w:vAlign w:val="center"/>
          </w:tcPr>
          <w:p w:rsidR="00A73E70" w:rsidRPr="00072280" w:rsidRDefault="00A73E70" w:rsidP="00B03003">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w:t>
            </w:r>
          </w:p>
        </w:tc>
        <w:tc>
          <w:tcPr>
            <w:tcW w:w="8949" w:type="dxa"/>
            <w:gridSpan w:val="2"/>
            <w:shd w:val="clear" w:color="auto" w:fill="FFFFFF" w:themeFill="background1"/>
          </w:tcPr>
          <w:p w:rsidR="00A73E70" w:rsidRPr="00072280" w:rsidRDefault="00A73E70" w:rsidP="00C37A25">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sidR="00C37A25">
              <w:rPr>
                <w:rFonts w:ascii="Times New Roman" w:eastAsia="Calibri" w:hAnsi="Times New Roman" w:cs="Times New Roman"/>
                <w:b/>
                <w:sz w:val="24"/>
                <w:szCs w:val="24"/>
              </w:rPr>
              <w:t>ce vizează implementarea de m</w:t>
            </w:r>
            <w:r w:rsidR="00C37A25" w:rsidRPr="00C37A25">
              <w:rPr>
                <w:rFonts w:ascii="Times New Roman" w:eastAsia="Calibri" w:hAnsi="Times New Roman" w:cs="Times New Roman"/>
                <w:b/>
                <w:sz w:val="24"/>
                <w:szCs w:val="24"/>
              </w:rPr>
              <w:t>ăsuri de îmbunătăţire a siguranţei traficului şi securităţii transporturilor pentru toate modurile de transport</w:t>
            </w:r>
            <w:r>
              <w:rPr>
                <w:rFonts w:ascii="Times New Roman" w:eastAsia="Calibri" w:hAnsi="Times New Roman" w:cs="Times New Roman"/>
                <w:b/>
                <w:sz w:val="24"/>
                <w:szCs w:val="24"/>
              </w:rPr>
              <w:t xml:space="preserve"> (noi și fazate)</w:t>
            </w:r>
            <w:r w:rsidR="00270DAA">
              <w:rPr>
                <w:rFonts w:ascii="Times New Roman" w:eastAsia="Calibri" w:hAnsi="Times New Roman" w:cs="Times New Roman"/>
                <w:b/>
                <w:sz w:val="24"/>
                <w:szCs w:val="24"/>
              </w:rPr>
              <w:t>:</w:t>
            </w:r>
          </w:p>
        </w:tc>
      </w:tr>
      <w:tr w:rsidR="00A73E70" w:rsidRPr="00072280" w:rsidTr="000F2157">
        <w:trPr>
          <w:gridBefore w:val="1"/>
          <w:wBefore w:w="600" w:type="dxa"/>
        </w:trPr>
        <w:tc>
          <w:tcPr>
            <w:tcW w:w="690" w:type="dxa"/>
            <w:gridSpan w:val="2"/>
            <w:shd w:val="clear" w:color="auto" w:fill="FFFFFF" w:themeFill="background1"/>
            <w:vAlign w:val="center"/>
          </w:tcPr>
          <w:p w:rsidR="00A73E70" w:rsidRPr="00072280" w:rsidRDefault="00A73E70" w:rsidP="00B03003">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A1</w:t>
            </w:r>
          </w:p>
        </w:tc>
        <w:tc>
          <w:tcPr>
            <w:tcW w:w="8349" w:type="dxa"/>
            <w:shd w:val="clear" w:color="auto" w:fill="FFFFFF" w:themeFill="background1"/>
          </w:tcPr>
          <w:p w:rsidR="00A73E70" w:rsidRPr="00072280" w:rsidRDefault="00A73E70" w:rsidP="00C37A25">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Proiecte noi</w:t>
            </w:r>
            <w:r w:rsidR="00C37A25">
              <w:rPr>
                <w:rFonts w:ascii="Times New Roman" w:eastAsia="Calibri" w:hAnsi="Times New Roman" w:cs="Times New Roman"/>
                <w:b/>
                <w:sz w:val="24"/>
                <w:szCs w:val="24"/>
              </w:rPr>
              <w:t xml:space="preserve"> ce vizează implementarea de m</w:t>
            </w:r>
            <w:r w:rsidR="00C37A25" w:rsidRPr="00C37A25">
              <w:rPr>
                <w:rFonts w:ascii="Times New Roman" w:eastAsia="Calibri" w:hAnsi="Times New Roman" w:cs="Times New Roman"/>
                <w:b/>
                <w:sz w:val="24"/>
                <w:szCs w:val="24"/>
              </w:rPr>
              <w:t>ăsuri de îmbunătăţire a siguranţei traficului şi securităţii transporturilor pentru toate modurile de transport</w:t>
            </w:r>
            <w:r w:rsidR="00E30A7B">
              <w:rPr>
                <w:rFonts w:ascii="Times New Roman" w:eastAsia="Calibri" w:hAnsi="Times New Roman" w:cs="Times New Roman"/>
                <w:b/>
                <w:sz w:val="24"/>
                <w:szCs w:val="24"/>
              </w:rPr>
              <w:t>;</w:t>
            </w:r>
          </w:p>
        </w:tc>
      </w:tr>
      <w:tr w:rsidR="00A73E70" w:rsidRPr="00072280" w:rsidTr="000F2157">
        <w:trPr>
          <w:gridBefore w:val="1"/>
          <w:wBefore w:w="600" w:type="dxa"/>
        </w:trPr>
        <w:tc>
          <w:tcPr>
            <w:tcW w:w="690" w:type="dxa"/>
            <w:gridSpan w:val="2"/>
            <w:shd w:val="clear" w:color="auto" w:fill="FFFFFF" w:themeFill="background1"/>
            <w:vAlign w:val="center"/>
          </w:tcPr>
          <w:p w:rsidR="00A73E70" w:rsidRPr="00072280" w:rsidRDefault="00A73E70" w:rsidP="00B03003">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A2</w:t>
            </w:r>
          </w:p>
        </w:tc>
        <w:tc>
          <w:tcPr>
            <w:tcW w:w="8349" w:type="dxa"/>
            <w:shd w:val="clear" w:color="auto" w:fill="FFFFFF" w:themeFill="background1"/>
          </w:tcPr>
          <w:p w:rsidR="00A73E70" w:rsidRPr="00072280" w:rsidRDefault="00A73E70" w:rsidP="00C37A25">
            <w:pPr>
              <w:spacing w:before="120" w:after="120"/>
              <w:jc w:val="both"/>
              <w:rPr>
                <w:rFonts w:ascii="Times New Roman" w:eastAsia="Calibri" w:hAnsi="Times New Roman" w:cs="Times New Roman"/>
                <w:b/>
                <w:sz w:val="24"/>
                <w:szCs w:val="24"/>
              </w:rPr>
            </w:pPr>
            <w:r w:rsidRPr="000E629D">
              <w:rPr>
                <w:rFonts w:ascii="Times New Roman" w:eastAsia="Calibri" w:hAnsi="Times New Roman" w:cs="Times New Roman"/>
                <w:b/>
                <w:sz w:val="24"/>
                <w:szCs w:val="24"/>
              </w:rPr>
              <w:t>Proiecte fazate</w:t>
            </w:r>
            <w:r w:rsidR="00C37A25" w:rsidRPr="000E629D">
              <w:rPr>
                <w:rFonts w:ascii="Times New Roman" w:eastAsia="Calibri" w:hAnsi="Times New Roman" w:cs="Times New Roman"/>
                <w:b/>
                <w:sz w:val="24"/>
                <w:szCs w:val="24"/>
              </w:rPr>
              <w:t xml:space="preserve"> ce vizează implementarea de măsuri de îmbunătăţire a siguranţei traficului şi securităţii transporturilor pentru toate modurile de transport</w:t>
            </w:r>
            <w:r w:rsidRPr="000E629D">
              <w:rPr>
                <w:rFonts w:ascii="Times New Roman" w:eastAsia="Calibri" w:hAnsi="Times New Roman" w:cs="Times New Roman"/>
                <w:b/>
                <w:sz w:val="24"/>
                <w:szCs w:val="24"/>
              </w:rPr>
              <w:t>, aprobate ca atare prin decizie a Comisiei Europene, care asigură continuarea investiţiilor aprobate în perioada 2007-2013 prin POS Transport şi nefinalizate până la finalul anului 2015.</w:t>
            </w:r>
          </w:p>
        </w:tc>
      </w:tr>
      <w:tr w:rsidR="00A73E70" w:rsidRPr="00072280" w:rsidTr="000F2157">
        <w:trPr>
          <w:trHeight w:val="589"/>
        </w:trPr>
        <w:tc>
          <w:tcPr>
            <w:tcW w:w="690" w:type="dxa"/>
            <w:gridSpan w:val="2"/>
            <w:shd w:val="clear" w:color="auto" w:fill="FFFFFF" w:themeFill="background1"/>
            <w:vAlign w:val="center"/>
          </w:tcPr>
          <w:p w:rsidR="00A73E70" w:rsidRPr="00072280" w:rsidRDefault="00A73E70" w:rsidP="00B03003">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B</w:t>
            </w:r>
          </w:p>
        </w:tc>
        <w:tc>
          <w:tcPr>
            <w:tcW w:w="8949" w:type="dxa"/>
            <w:gridSpan w:val="2"/>
            <w:shd w:val="clear" w:color="auto" w:fill="FFFFFF" w:themeFill="background1"/>
          </w:tcPr>
          <w:p w:rsidR="00A73E70" w:rsidRPr="00072280" w:rsidRDefault="00C37A25" w:rsidP="00B03003">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Pr>
                <w:rFonts w:ascii="Times New Roman" w:eastAsia="Calibri" w:hAnsi="Times New Roman" w:cs="Times New Roman"/>
                <w:b/>
                <w:sz w:val="24"/>
                <w:szCs w:val="24"/>
              </w:rPr>
              <w:t>ce vizează implementarea de m</w:t>
            </w:r>
            <w:r w:rsidRPr="00C37A25">
              <w:rPr>
                <w:rFonts w:ascii="Times New Roman" w:eastAsia="Calibri" w:hAnsi="Times New Roman" w:cs="Times New Roman"/>
                <w:b/>
                <w:sz w:val="24"/>
                <w:szCs w:val="24"/>
              </w:rPr>
              <w:t>ăsuri destinate protecţiei mediului, la nivelul tuturor modurilor de transport</w:t>
            </w:r>
            <w:r w:rsidR="00270DAA">
              <w:rPr>
                <w:rFonts w:ascii="Times New Roman" w:eastAsia="Calibri" w:hAnsi="Times New Roman" w:cs="Times New Roman"/>
                <w:b/>
                <w:sz w:val="24"/>
                <w:szCs w:val="24"/>
              </w:rPr>
              <w:t>.</w:t>
            </w:r>
          </w:p>
        </w:tc>
      </w:tr>
    </w:tbl>
    <w:p w:rsidR="00E332F2" w:rsidRDefault="00E332F2" w:rsidP="001F71A7">
      <w:pPr>
        <w:spacing w:after="0" w:line="240" w:lineRule="auto"/>
      </w:pPr>
    </w:p>
    <w:p w:rsidR="00A73E70" w:rsidRDefault="00A73E70" w:rsidP="005B4409">
      <w:pPr>
        <w:widowControl w:val="0"/>
        <w:tabs>
          <w:tab w:val="left" w:pos="0"/>
        </w:tabs>
        <w:overflowPunct w:val="0"/>
        <w:autoSpaceDE w:val="0"/>
        <w:autoSpaceDN w:val="0"/>
        <w:adjustRightInd w:val="0"/>
        <w:spacing w:after="0" w:line="240" w:lineRule="auto"/>
        <w:jc w:val="both"/>
        <w:rPr>
          <w:rFonts w:ascii="Times New Roman" w:hAnsi="Times New Roman" w:cs="Times New Roman"/>
          <w:b/>
          <w:sz w:val="24"/>
          <w:szCs w:val="24"/>
        </w:rPr>
      </w:pPr>
    </w:p>
    <w:p w:rsidR="003E1E1F" w:rsidRDefault="00EA7392" w:rsidP="00F4306F">
      <w:pPr>
        <w:widowControl w:val="0"/>
        <w:tabs>
          <w:tab w:val="left" w:pos="0"/>
        </w:tabs>
        <w:overflowPunct w:val="0"/>
        <w:autoSpaceDE w:val="0"/>
        <w:autoSpaceDN w:val="0"/>
        <w:adjustRightInd w:val="0"/>
        <w:spacing w:after="0" w:line="240" w:lineRule="auto"/>
        <w:jc w:val="both"/>
        <w:rPr>
          <w:rFonts w:ascii="Times New Roman" w:hAnsi="Times New Roman" w:cs="Times New Roman"/>
          <w:sz w:val="24"/>
          <w:szCs w:val="24"/>
        </w:rPr>
      </w:pPr>
      <w:r w:rsidRPr="005B4409">
        <w:rPr>
          <w:rFonts w:ascii="Times New Roman" w:hAnsi="Times New Roman" w:cs="Times New Roman"/>
          <w:b/>
          <w:sz w:val="24"/>
          <w:szCs w:val="24"/>
        </w:rPr>
        <w:t xml:space="preserve">OS </w:t>
      </w:r>
      <w:r w:rsidR="003E1E1F">
        <w:rPr>
          <w:rFonts w:ascii="Times New Roman" w:hAnsi="Times New Roman" w:cs="Times New Roman"/>
          <w:b/>
          <w:sz w:val="24"/>
          <w:szCs w:val="24"/>
        </w:rPr>
        <w:t>2.5</w:t>
      </w:r>
      <w:r w:rsidR="00915E43" w:rsidRPr="005B4409">
        <w:rPr>
          <w:rFonts w:ascii="Times New Roman" w:hAnsi="Times New Roman" w:cs="Times New Roman"/>
          <w:b/>
          <w:sz w:val="24"/>
          <w:szCs w:val="24"/>
        </w:rPr>
        <w:t xml:space="preserve"> (finanțat din Fondul </w:t>
      </w:r>
      <w:r w:rsidR="003E1E1F">
        <w:rPr>
          <w:rFonts w:ascii="Times New Roman" w:hAnsi="Times New Roman" w:cs="Times New Roman"/>
          <w:b/>
          <w:sz w:val="24"/>
          <w:szCs w:val="24"/>
        </w:rPr>
        <w:t>European de Dezvoltare Regională</w:t>
      </w:r>
      <w:r w:rsidR="00915E43" w:rsidRPr="005B4409">
        <w:rPr>
          <w:rFonts w:ascii="Times New Roman" w:hAnsi="Times New Roman" w:cs="Times New Roman"/>
          <w:b/>
          <w:sz w:val="24"/>
          <w:szCs w:val="24"/>
        </w:rPr>
        <w:t xml:space="preserve"> - F</w:t>
      </w:r>
      <w:r w:rsidR="003E1E1F">
        <w:rPr>
          <w:rFonts w:ascii="Times New Roman" w:hAnsi="Times New Roman" w:cs="Times New Roman"/>
          <w:b/>
          <w:sz w:val="24"/>
          <w:szCs w:val="24"/>
        </w:rPr>
        <w:t>EDR</w:t>
      </w:r>
      <w:r w:rsidR="00915E43" w:rsidRPr="005B4409">
        <w:rPr>
          <w:rFonts w:ascii="Times New Roman" w:hAnsi="Times New Roman" w:cs="Times New Roman"/>
          <w:b/>
          <w:sz w:val="24"/>
          <w:szCs w:val="24"/>
        </w:rPr>
        <w:t>)</w:t>
      </w:r>
      <w:r w:rsidRPr="005B4409">
        <w:rPr>
          <w:rFonts w:ascii="Times New Roman" w:hAnsi="Times New Roman" w:cs="Times New Roman"/>
          <w:b/>
          <w:sz w:val="24"/>
          <w:szCs w:val="24"/>
        </w:rPr>
        <w:t xml:space="preserve"> </w:t>
      </w:r>
      <w:r w:rsidR="00A73E70" w:rsidRPr="00A73E70">
        <w:rPr>
          <w:rFonts w:ascii="Times New Roman" w:hAnsi="Times New Roman" w:cs="Times New Roman"/>
          <w:sz w:val="24"/>
          <w:szCs w:val="24"/>
        </w:rPr>
        <w:t xml:space="preserve">vizează </w:t>
      </w:r>
      <w:r w:rsidR="003E1E1F">
        <w:rPr>
          <w:rFonts w:ascii="Times New Roman" w:hAnsi="Times New Roman" w:cs="Times New Roman"/>
          <w:sz w:val="24"/>
          <w:szCs w:val="24"/>
        </w:rPr>
        <w:t xml:space="preserve">implementarea </w:t>
      </w:r>
      <w:r w:rsidR="00F4306F" w:rsidRPr="00F4306F">
        <w:rPr>
          <w:rFonts w:ascii="Times New Roman" w:hAnsi="Times New Roman" w:cs="Times New Roman"/>
          <w:sz w:val="24"/>
          <w:szCs w:val="24"/>
        </w:rPr>
        <w:t>măsurilor care contribuie la îmbunătăţirea siguranţei traficului şi securităţii</w:t>
      </w:r>
      <w:r w:rsidR="00F4306F">
        <w:rPr>
          <w:rFonts w:ascii="Times New Roman" w:hAnsi="Times New Roman" w:cs="Times New Roman"/>
          <w:sz w:val="24"/>
          <w:szCs w:val="24"/>
        </w:rPr>
        <w:t xml:space="preserve"> </w:t>
      </w:r>
      <w:r w:rsidR="00F4306F" w:rsidRPr="00F4306F">
        <w:rPr>
          <w:rFonts w:ascii="Times New Roman" w:hAnsi="Times New Roman" w:cs="Times New Roman"/>
          <w:sz w:val="24"/>
          <w:szCs w:val="24"/>
        </w:rPr>
        <w:t xml:space="preserve">transporturilor, în conformitate cu strategiile naţionale în domeniu şi </w:t>
      </w:r>
      <w:r w:rsidR="00F4306F" w:rsidRPr="000E629D">
        <w:rPr>
          <w:rFonts w:ascii="Times New Roman" w:hAnsi="Times New Roman" w:cs="Times New Roman"/>
          <w:sz w:val="24"/>
          <w:szCs w:val="24"/>
        </w:rPr>
        <w:t>cu planurile de dezvoltare urbană</w:t>
      </w:r>
      <w:r w:rsidR="00F4306F" w:rsidRPr="00F4306F">
        <w:rPr>
          <w:rFonts w:ascii="Times New Roman" w:hAnsi="Times New Roman" w:cs="Times New Roman"/>
          <w:sz w:val="24"/>
          <w:szCs w:val="24"/>
        </w:rPr>
        <w:t>.</w:t>
      </w:r>
    </w:p>
    <w:p w:rsidR="00F4306F" w:rsidRPr="00A2403E" w:rsidRDefault="00F4306F" w:rsidP="00F4306F">
      <w:pPr>
        <w:widowControl w:val="0"/>
        <w:tabs>
          <w:tab w:val="left" w:pos="0"/>
        </w:tabs>
        <w:overflowPunct w:val="0"/>
        <w:autoSpaceDE w:val="0"/>
        <w:autoSpaceDN w:val="0"/>
        <w:adjustRightInd w:val="0"/>
        <w:spacing w:after="0" w:line="240" w:lineRule="auto"/>
        <w:jc w:val="both"/>
        <w:rPr>
          <w:rFonts w:ascii="Times New Roman" w:hAnsi="Times New Roman" w:cs="Times New Roman"/>
          <w:color w:val="000000"/>
          <w:sz w:val="24"/>
          <w:szCs w:val="24"/>
        </w:rPr>
      </w:pPr>
    </w:p>
    <w:p w:rsidR="00110621" w:rsidRDefault="001220D0" w:rsidP="00121B28">
      <w:pPr>
        <w:autoSpaceDE w:val="0"/>
        <w:autoSpaceDN w:val="0"/>
        <w:adjustRightInd w:val="0"/>
        <w:spacing w:after="0" w:line="240" w:lineRule="auto"/>
        <w:jc w:val="both"/>
        <w:rPr>
          <w:rFonts w:ascii="Times New Roman" w:hAnsi="Times New Roman" w:cs="Times New Roman"/>
          <w:color w:val="231F20"/>
          <w:sz w:val="24"/>
          <w:szCs w:val="24"/>
        </w:rPr>
      </w:pPr>
      <w:r w:rsidRPr="00A2403E">
        <w:rPr>
          <w:rFonts w:ascii="Times New Roman" w:hAnsi="Times New Roman" w:cs="Times New Roman"/>
          <w:b/>
          <w:color w:val="000000"/>
          <w:sz w:val="24"/>
          <w:szCs w:val="24"/>
        </w:rPr>
        <w:t>P</w:t>
      </w:r>
      <w:r w:rsidR="002530C0">
        <w:rPr>
          <w:rFonts w:ascii="Times New Roman" w:hAnsi="Times New Roman" w:cs="Times New Roman"/>
          <w:b/>
          <w:color w:val="000000"/>
          <w:sz w:val="24"/>
          <w:szCs w:val="24"/>
        </w:rPr>
        <w:t>r</w:t>
      </w:r>
      <w:r w:rsidRPr="00A2403E">
        <w:rPr>
          <w:rFonts w:ascii="Times New Roman" w:hAnsi="Times New Roman" w:cs="Times New Roman"/>
          <w:b/>
          <w:color w:val="000000"/>
          <w:sz w:val="24"/>
          <w:szCs w:val="24"/>
        </w:rPr>
        <w:t>incipal</w:t>
      </w:r>
      <w:r w:rsidR="00121B28">
        <w:rPr>
          <w:rFonts w:ascii="Times New Roman" w:hAnsi="Times New Roman" w:cs="Times New Roman"/>
          <w:b/>
          <w:color w:val="000000"/>
          <w:sz w:val="24"/>
          <w:szCs w:val="24"/>
        </w:rPr>
        <w:t>ul</w:t>
      </w:r>
      <w:r w:rsidRPr="00A2403E">
        <w:rPr>
          <w:rFonts w:ascii="Times New Roman" w:hAnsi="Times New Roman" w:cs="Times New Roman"/>
          <w:b/>
          <w:color w:val="000000"/>
          <w:sz w:val="24"/>
          <w:szCs w:val="24"/>
        </w:rPr>
        <w:t xml:space="preserve"> rezultat</w:t>
      </w:r>
      <w:r w:rsidRPr="00A2403E">
        <w:rPr>
          <w:rFonts w:ascii="Times New Roman" w:hAnsi="Times New Roman" w:cs="Times New Roman"/>
          <w:color w:val="000000"/>
          <w:sz w:val="24"/>
          <w:szCs w:val="24"/>
        </w:rPr>
        <w:t xml:space="preserve"> </w:t>
      </w:r>
      <w:r w:rsidR="00121B28">
        <w:rPr>
          <w:rFonts w:ascii="Times New Roman" w:hAnsi="Times New Roman" w:cs="Times New Roman"/>
          <w:color w:val="231F20"/>
          <w:sz w:val="24"/>
          <w:szCs w:val="24"/>
        </w:rPr>
        <w:t>urmărit</w:t>
      </w:r>
      <w:r w:rsidRPr="00A2403E">
        <w:rPr>
          <w:rFonts w:ascii="Times New Roman" w:hAnsi="Times New Roman" w:cs="Times New Roman"/>
          <w:color w:val="231F20"/>
          <w:sz w:val="24"/>
          <w:szCs w:val="24"/>
        </w:rPr>
        <w:t xml:space="preserve"> prin promovarea investiţiilor </w:t>
      </w:r>
      <w:r w:rsidR="00750EDA">
        <w:rPr>
          <w:rFonts w:ascii="Times New Roman" w:hAnsi="Times New Roman" w:cs="Times New Roman"/>
          <w:color w:val="231F20"/>
          <w:sz w:val="24"/>
          <w:szCs w:val="24"/>
        </w:rPr>
        <w:t>prevăzute în cadrul O</w:t>
      </w:r>
      <w:r w:rsidR="00110621">
        <w:rPr>
          <w:rFonts w:ascii="Times New Roman" w:hAnsi="Times New Roman" w:cs="Times New Roman"/>
          <w:color w:val="231F20"/>
          <w:sz w:val="24"/>
          <w:szCs w:val="24"/>
        </w:rPr>
        <w:t>S</w:t>
      </w:r>
      <w:r w:rsidRPr="00A2403E">
        <w:rPr>
          <w:rFonts w:ascii="Times New Roman" w:hAnsi="Times New Roman" w:cs="Times New Roman"/>
          <w:color w:val="231F20"/>
          <w:sz w:val="24"/>
          <w:szCs w:val="24"/>
        </w:rPr>
        <w:t xml:space="preserve"> </w:t>
      </w:r>
      <w:r w:rsidR="003E1E1F">
        <w:rPr>
          <w:rFonts w:ascii="Times New Roman" w:hAnsi="Times New Roman" w:cs="Times New Roman"/>
          <w:color w:val="231F20"/>
          <w:sz w:val="24"/>
          <w:szCs w:val="24"/>
        </w:rPr>
        <w:t>2.5</w:t>
      </w:r>
      <w:r w:rsidR="00110621">
        <w:rPr>
          <w:rFonts w:ascii="Times New Roman" w:hAnsi="Times New Roman" w:cs="Times New Roman"/>
          <w:color w:val="231F20"/>
          <w:sz w:val="24"/>
          <w:szCs w:val="24"/>
        </w:rPr>
        <w:t xml:space="preserve"> </w:t>
      </w:r>
      <w:r w:rsidR="00A73E70">
        <w:rPr>
          <w:rFonts w:ascii="Times New Roman" w:hAnsi="Times New Roman" w:cs="Times New Roman"/>
          <w:color w:val="231F20"/>
          <w:sz w:val="24"/>
          <w:szCs w:val="24"/>
        </w:rPr>
        <w:t>este</w:t>
      </w:r>
      <w:r w:rsidR="007D34C6">
        <w:rPr>
          <w:rFonts w:ascii="Times New Roman" w:hAnsi="Times New Roman" w:cs="Times New Roman"/>
          <w:color w:val="231F20"/>
          <w:sz w:val="24"/>
          <w:szCs w:val="24"/>
        </w:rPr>
        <w:t>:</w:t>
      </w:r>
      <w:r w:rsidRPr="00A2403E">
        <w:rPr>
          <w:rFonts w:ascii="Times New Roman" w:hAnsi="Times New Roman" w:cs="Times New Roman"/>
          <w:color w:val="231F20"/>
          <w:sz w:val="24"/>
          <w:szCs w:val="24"/>
        </w:rPr>
        <w:t xml:space="preserve"> </w:t>
      </w:r>
    </w:p>
    <w:p w:rsidR="00110621" w:rsidRDefault="00110621" w:rsidP="001F71A7">
      <w:pPr>
        <w:autoSpaceDE w:val="0"/>
        <w:autoSpaceDN w:val="0"/>
        <w:adjustRightInd w:val="0"/>
        <w:spacing w:after="0" w:line="240" w:lineRule="auto"/>
        <w:jc w:val="both"/>
        <w:rPr>
          <w:rFonts w:ascii="Times New Roman" w:hAnsi="Times New Roman" w:cs="Times New Roman"/>
          <w:color w:val="231F20"/>
          <w:sz w:val="24"/>
          <w:szCs w:val="24"/>
        </w:rPr>
      </w:pPr>
    </w:p>
    <w:p w:rsidR="001220D0" w:rsidRDefault="00A73E70" w:rsidP="00F4306F">
      <w:pPr>
        <w:spacing w:after="0" w:line="240" w:lineRule="auto"/>
        <w:ind w:left="709" w:hanging="283"/>
        <w:jc w:val="both"/>
        <w:rPr>
          <w:rFonts w:ascii="Times New Roman" w:hAnsi="Times New Roman" w:cs="Times New Roman"/>
          <w:color w:val="000000"/>
          <w:sz w:val="24"/>
          <w:szCs w:val="24"/>
        </w:rPr>
      </w:pPr>
      <w:bookmarkStart w:id="7" w:name="page13"/>
      <w:bookmarkEnd w:id="7"/>
      <w:r w:rsidRPr="00A73E70">
        <w:rPr>
          <w:rFonts w:ascii="Times New Roman" w:hAnsi="Times New Roman" w:cs="Times New Roman"/>
          <w:b/>
          <w:bCs/>
          <w:i/>
          <w:color w:val="231F20"/>
          <w:sz w:val="24"/>
          <w:szCs w:val="24"/>
        </w:rPr>
        <w:t xml:space="preserve">•  </w:t>
      </w:r>
      <w:r w:rsidR="00F4306F" w:rsidRPr="00F4306F">
        <w:rPr>
          <w:rFonts w:ascii="Times New Roman" w:hAnsi="Times New Roman" w:cs="Times New Roman"/>
          <w:b/>
          <w:bCs/>
          <w:i/>
          <w:sz w:val="24"/>
          <w:szCs w:val="24"/>
          <w:lang w:val="en-GB"/>
        </w:rPr>
        <w:t>Număr redus de accidente</w:t>
      </w:r>
      <w:r w:rsidR="000E629D">
        <w:rPr>
          <w:rFonts w:ascii="Times New Roman" w:hAnsi="Times New Roman" w:cs="Times New Roman"/>
          <w:b/>
          <w:bCs/>
          <w:i/>
          <w:sz w:val="24"/>
          <w:szCs w:val="24"/>
          <w:lang w:val="en-GB"/>
        </w:rPr>
        <w:t xml:space="preserve"> pe toate modurile de transport</w:t>
      </w:r>
      <w:r w:rsidR="00F4306F" w:rsidRPr="00F4306F">
        <w:rPr>
          <w:rFonts w:ascii="Times New Roman" w:hAnsi="Times New Roman" w:cs="Times New Roman"/>
          <w:b/>
          <w:bCs/>
          <w:i/>
          <w:sz w:val="24"/>
          <w:szCs w:val="24"/>
          <w:lang w:val="en-GB"/>
        </w:rPr>
        <w:t xml:space="preserve"> şi în special un număr redus de decese rezultate în urma accidentelor rutiere</w:t>
      </w:r>
    </w:p>
    <w:p w:rsidR="00A73E70" w:rsidRDefault="00A73E70" w:rsidP="00915E43">
      <w:pPr>
        <w:widowControl w:val="0"/>
        <w:tabs>
          <w:tab w:val="left" w:pos="0"/>
        </w:tabs>
        <w:overflowPunct w:val="0"/>
        <w:autoSpaceDE w:val="0"/>
        <w:autoSpaceDN w:val="0"/>
        <w:adjustRightInd w:val="0"/>
        <w:spacing w:after="0" w:line="240" w:lineRule="auto"/>
        <w:jc w:val="both"/>
        <w:rPr>
          <w:rFonts w:ascii="Times New Roman" w:hAnsi="Times New Roman" w:cs="Times New Roman"/>
          <w:b/>
          <w:sz w:val="24"/>
          <w:szCs w:val="24"/>
        </w:rPr>
      </w:pPr>
    </w:p>
    <w:p w:rsidR="001220D0" w:rsidRDefault="00365EEA" w:rsidP="001F71A7">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Apelul de proiecte</w:t>
      </w:r>
      <w:r w:rsidR="00C707AF" w:rsidRPr="00C707AF">
        <w:rPr>
          <w:rFonts w:ascii="Times New Roman" w:hAnsi="Times New Roman" w:cs="Times New Roman"/>
          <w:color w:val="000000"/>
          <w:sz w:val="24"/>
          <w:szCs w:val="24"/>
        </w:rPr>
        <w:t xml:space="preserve"> </w:t>
      </w:r>
      <w:r w:rsidR="00D23519">
        <w:rPr>
          <w:rFonts w:ascii="Times New Roman" w:hAnsi="Times New Roman" w:cs="Times New Roman"/>
          <w:color w:val="000000"/>
          <w:sz w:val="24"/>
          <w:szCs w:val="24"/>
        </w:rPr>
        <w:t xml:space="preserve">în cadrul </w:t>
      </w:r>
      <w:r w:rsidR="00D23519" w:rsidRPr="00D23519">
        <w:rPr>
          <w:rFonts w:ascii="Times New Roman" w:hAnsi="Times New Roman" w:cs="Times New Roman"/>
          <w:color w:val="000000"/>
          <w:sz w:val="24"/>
          <w:szCs w:val="24"/>
        </w:rPr>
        <w:t xml:space="preserve">OS 2.5. </w:t>
      </w:r>
      <w:r>
        <w:rPr>
          <w:rFonts w:ascii="Times New Roman" w:hAnsi="Times New Roman" w:cs="Times New Roman"/>
          <w:color w:val="000000"/>
          <w:sz w:val="24"/>
          <w:szCs w:val="24"/>
        </w:rPr>
        <w:t>este un apel cu depunere continuă</w:t>
      </w:r>
      <w:r w:rsidR="00D23519" w:rsidRPr="00D23519">
        <w:rPr>
          <w:rFonts w:ascii="Times New Roman" w:hAnsi="Times New Roman" w:cs="Times New Roman"/>
          <w:color w:val="000000"/>
          <w:sz w:val="24"/>
          <w:szCs w:val="24"/>
        </w:rPr>
        <w:t>, pe bază de listă de proiecte prioritare</w:t>
      </w:r>
      <w:r w:rsidR="00D66201">
        <w:rPr>
          <w:rFonts w:ascii="Times New Roman" w:hAnsi="Times New Roman" w:cs="Times New Roman"/>
          <w:color w:val="000000"/>
          <w:sz w:val="24"/>
          <w:szCs w:val="24"/>
        </w:rPr>
        <w:t xml:space="preserve"> sau preidenitificate</w:t>
      </w:r>
      <w:r w:rsidR="00D23519" w:rsidRPr="00D23519">
        <w:rPr>
          <w:rFonts w:ascii="Times New Roman" w:hAnsi="Times New Roman" w:cs="Times New Roman"/>
          <w:color w:val="000000"/>
          <w:sz w:val="24"/>
          <w:szCs w:val="24"/>
        </w:rPr>
        <w:t xml:space="preserve">, în corelare cu fundamentarea oferită de </w:t>
      </w:r>
      <w:r w:rsidR="004B16B7" w:rsidRPr="004B16B7">
        <w:rPr>
          <w:rFonts w:ascii="Times New Roman" w:hAnsi="Times New Roman" w:cs="Times New Roman"/>
          <w:color w:val="000000"/>
          <w:sz w:val="24"/>
          <w:szCs w:val="24"/>
        </w:rPr>
        <w:t>Master Planul General de Transport</w:t>
      </w:r>
      <w:r w:rsidR="004B16B7">
        <w:rPr>
          <w:rFonts w:ascii="Times New Roman" w:hAnsi="Times New Roman" w:cs="Times New Roman"/>
          <w:color w:val="000000"/>
          <w:sz w:val="24"/>
          <w:szCs w:val="24"/>
        </w:rPr>
        <w:t xml:space="preserve"> (</w:t>
      </w:r>
      <w:r w:rsidR="00D23519" w:rsidRPr="00D23519">
        <w:rPr>
          <w:rFonts w:ascii="Times New Roman" w:hAnsi="Times New Roman" w:cs="Times New Roman"/>
          <w:color w:val="000000"/>
          <w:sz w:val="24"/>
          <w:szCs w:val="24"/>
        </w:rPr>
        <w:t>MPGT</w:t>
      </w:r>
      <w:r w:rsidR="004B16B7">
        <w:rPr>
          <w:rFonts w:ascii="Times New Roman" w:hAnsi="Times New Roman" w:cs="Times New Roman"/>
          <w:color w:val="000000"/>
          <w:sz w:val="24"/>
          <w:szCs w:val="24"/>
        </w:rPr>
        <w:t>)</w:t>
      </w:r>
      <w:r w:rsidR="00D23519" w:rsidRPr="00D23519">
        <w:rPr>
          <w:rFonts w:ascii="Times New Roman" w:hAnsi="Times New Roman" w:cs="Times New Roman"/>
          <w:color w:val="000000"/>
          <w:sz w:val="24"/>
          <w:szCs w:val="24"/>
        </w:rPr>
        <w:t xml:space="preserve"> şi în funcţie de maturitatea proiect</w:t>
      </w:r>
      <w:r>
        <w:rPr>
          <w:rFonts w:ascii="Times New Roman" w:hAnsi="Times New Roman" w:cs="Times New Roman"/>
          <w:color w:val="000000"/>
          <w:sz w:val="24"/>
          <w:szCs w:val="24"/>
        </w:rPr>
        <w:t>elor</w:t>
      </w:r>
      <w:r w:rsidR="00D23519" w:rsidRPr="00D23519">
        <w:rPr>
          <w:rFonts w:ascii="Times New Roman" w:hAnsi="Times New Roman" w:cs="Times New Roman"/>
          <w:color w:val="000000"/>
          <w:sz w:val="24"/>
          <w:szCs w:val="24"/>
        </w:rPr>
        <w:t>. Finanţarea se va acorda în limita fondurilor alocate priorităţii de investiţii şi domeniului specific.</w:t>
      </w:r>
      <w:r w:rsidR="005C64DC">
        <w:rPr>
          <w:rFonts w:ascii="Times New Roman" w:hAnsi="Times New Roman" w:cs="Times New Roman"/>
          <w:color w:val="000000"/>
          <w:sz w:val="24"/>
          <w:szCs w:val="24"/>
        </w:rPr>
        <w:t xml:space="preserve"> </w:t>
      </w:r>
    </w:p>
    <w:p w:rsidR="00A62372" w:rsidRDefault="00A62372" w:rsidP="001F71A7">
      <w:pPr>
        <w:spacing w:after="0" w:line="240" w:lineRule="auto"/>
        <w:jc w:val="both"/>
        <w:rPr>
          <w:rFonts w:ascii="Times New Roman" w:hAnsi="Times New Roman" w:cs="Times New Roman"/>
          <w:color w:val="000000"/>
          <w:sz w:val="24"/>
          <w:szCs w:val="24"/>
        </w:rPr>
      </w:pPr>
    </w:p>
    <w:p w:rsidR="00595171" w:rsidRDefault="00A62372" w:rsidP="001F71A7">
      <w:pPr>
        <w:spacing w:after="0" w:line="240" w:lineRule="auto"/>
        <w:jc w:val="both"/>
        <w:rPr>
          <w:rFonts w:ascii="Times New Roman" w:hAnsi="Times New Roman" w:cs="Times New Roman"/>
          <w:color w:val="000000"/>
          <w:sz w:val="24"/>
          <w:szCs w:val="24"/>
        </w:rPr>
      </w:pPr>
      <w:r w:rsidRPr="009F3402">
        <w:rPr>
          <w:rFonts w:ascii="Times New Roman" w:hAnsi="Times New Roman" w:cs="Times New Roman"/>
          <w:color w:val="000000"/>
          <w:sz w:val="24"/>
          <w:szCs w:val="24"/>
        </w:rPr>
        <w:t xml:space="preserve">Proiectele noi de siguranță rutieră sunt identificate </w:t>
      </w:r>
      <w:r w:rsidR="004B16B7" w:rsidRPr="009F3402">
        <w:rPr>
          <w:rFonts w:ascii="Times New Roman" w:hAnsi="Times New Roman" w:cs="Times New Roman"/>
          <w:color w:val="000000"/>
          <w:sz w:val="24"/>
          <w:szCs w:val="24"/>
        </w:rPr>
        <w:t xml:space="preserve">în cadrul </w:t>
      </w:r>
      <w:r w:rsidR="00D10E79" w:rsidRPr="009F3402">
        <w:rPr>
          <w:rFonts w:ascii="Times New Roman" w:hAnsi="Times New Roman" w:cs="Times New Roman"/>
          <w:i/>
          <w:color w:val="000000"/>
          <w:sz w:val="24"/>
          <w:szCs w:val="24"/>
        </w:rPr>
        <w:t xml:space="preserve">Planului general de acţiuni pentru măsuri de îmbunătăţire a siguranţei rutiere, </w:t>
      </w:r>
      <w:r w:rsidR="00D10E79" w:rsidRPr="009F3402">
        <w:rPr>
          <w:rFonts w:ascii="Times New Roman" w:hAnsi="Times New Roman" w:cs="Times New Roman"/>
          <w:color w:val="000000"/>
          <w:sz w:val="24"/>
          <w:szCs w:val="24"/>
        </w:rPr>
        <w:t xml:space="preserve">documentul </w:t>
      </w:r>
      <w:r w:rsidR="009F3402" w:rsidRPr="009F3402">
        <w:rPr>
          <w:rFonts w:ascii="Times New Roman" w:hAnsi="Times New Roman" w:cs="Times New Roman"/>
          <w:color w:val="000000"/>
          <w:sz w:val="24"/>
          <w:szCs w:val="24"/>
        </w:rPr>
        <w:t>de planificare</w:t>
      </w:r>
      <w:r w:rsidR="00D10E79" w:rsidRPr="009F3402">
        <w:rPr>
          <w:rFonts w:ascii="Times New Roman" w:hAnsi="Times New Roman" w:cs="Times New Roman"/>
          <w:color w:val="000000"/>
          <w:sz w:val="24"/>
          <w:szCs w:val="24"/>
        </w:rPr>
        <w:t xml:space="preserve"> elaborat cu sprijinul Jaspers </w:t>
      </w:r>
      <w:r w:rsidR="001A2CEA" w:rsidRPr="009F3402">
        <w:rPr>
          <w:rFonts w:ascii="Times New Roman" w:hAnsi="Times New Roman" w:cs="Times New Roman"/>
          <w:color w:val="000000"/>
          <w:sz w:val="24"/>
          <w:szCs w:val="24"/>
        </w:rPr>
        <w:t>prin care</w:t>
      </w:r>
      <w:r w:rsidR="00D10E79" w:rsidRPr="009F3402">
        <w:rPr>
          <w:rFonts w:ascii="Times New Roman" w:hAnsi="Times New Roman" w:cs="Times New Roman"/>
          <w:color w:val="000000"/>
          <w:sz w:val="24"/>
          <w:szCs w:val="24"/>
        </w:rPr>
        <w:t>, ulterior unei analize a deficiențelor existente, au fost prioritizate intervențiile necesare pentru îmbunătățirea nivelului de siguranță rutieră în România asigurându-se corelarea necesară dintre</w:t>
      </w:r>
      <w:r w:rsidR="00D10E79" w:rsidRPr="009F3402">
        <w:rPr>
          <w:rFonts w:ascii="Times New Roman" w:hAnsi="Times New Roman" w:cs="Times New Roman"/>
          <w:i/>
          <w:color w:val="000000"/>
          <w:sz w:val="24"/>
          <w:szCs w:val="24"/>
        </w:rPr>
        <w:t xml:space="preserve"> Strategia Națională pentru Siguranța Rutieră și </w:t>
      </w:r>
      <w:r w:rsidR="00D10E79" w:rsidRPr="009F3402">
        <w:rPr>
          <w:rFonts w:ascii="Times New Roman" w:hAnsi="Times New Roman" w:cs="Times New Roman"/>
          <w:color w:val="000000"/>
          <w:sz w:val="24"/>
          <w:szCs w:val="24"/>
        </w:rPr>
        <w:t>MPGT.</w:t>
      </w:r>
    </w:p>
    <w:p w:rsidR="00595171" w:rsidRDefault="00595171" w:rsidP="001F71A7">
      <w:pPr>
        <w:spacing w:after="0" w:line="240" w:lineRule="auto"/>
        <w:jc w:val="both"/>
        <w:rPr>
          <w:rFonts w:ascii="Times New Roman" w:hAnsi="Times New Roman" w:cs="Times New Roman"/>
          <w:color w:val="000000"/>
          <w:sz w:val="24"/>
          <w:szCs w:val="24"/>
        </w:rPr>
      </w:pPr>
    </w:p>
    <w:p w:rsidR="00A50B8E" w:rsidRPr="005C321D" w:rsidRDefault="00A50B8E" w:rsidP="001F71A7">
      <w:pPr>
        <w:pStyle w:val="Heading3"/>
        <w:spacing w:before="0" w:line="240" w:lineRule="auto"/>
      </w:pPr>
      <w:bookmarkStart w:id="8" w:name="_Toc451812281"/>
      <w:r w:rsidRPr="005C321D">
        <w:t xml:space="preserve">1.3.2 Activități finanțabile în cadrul OS </w:t>
      </w:r>
      <w:r w:rsidR="005C664F">
        <w:t>2</w:t>
      </w:r>
      <w:r w:rsidRPr="005C321D">
        <w:t>.</w:t>
      </w:r>
      <w:r w:rsidR="005C664F">
        <w:t>5</w:t>
      </w:r>
      <w:bookmarkEnd w:id="8"/>
    </w:p>
    <w:p w:rsidR="00A77242" w:rsidRPr="000D5DB9" w:rsidRDefault="00A77242" w:rsidP="001F71A7">
      <w:pPr>
        <w:autoSpaceDE w:val="0"/>
        <w:autoSpaceDN w:val="0"/>
        <w:adjustRightInd w:val="0"/>
        <w:spacing w:after="0" w:line="240" w:lineRule="auto"/>
        <w:jc w:val="both"/>
        <w:rPr>
          <w:rFonts w:ascii="Times New Roman" w:hAnsi="Times New Roman" w:cs="Times New Roman"/>
          <w:szCs w:val="23"/>
        </w:rPr>
      </w:pPr>
    </w:p>
    <w:p w:rsidR="0059738E" w:rsidRPr="00072280" w:rsidRDefault="0059738E" w:rsidP="0059738E">
      <w:pPr>
        <w:autoSpaceDE w:val="0"/>
        <w:autoSpaceDN w:val="0"/>
        <w:adjustRightInd w:val="0"/>
        <w:jc w:val="both"/>
        <w:rPr>
          <w:rFonts w:ascii="Times New Roman" w:hAnsi="Times New Roman" w:cs="Times New Roman"/>
          <w:sz w:val="24"/>
          <w:szCs w:val="24"/>
        </w:rPr>
      </w:pPr>
      <w:r w:rsidRPr="00072280">
        <w:rPr>
          <w:rFonts w:ascii="Times New Roman" w:hAnsi="Times New Roman" w:cs="Times New Roman"/>
          <w:sz w:val="24"/>
          <w:szCs w:val="24"/>
        </w:rPr>
        <w:t>Operațiunile ce urmează a fi dezvoltate în cadrul acestui obiectiv specific vor finanța următoarele activități orientative, fără a fi însă limitative:</w:t>
      </w:r>
    </w:p>
    <w:tbl>
      <w:tblPr>
        <w:tblStyle w:val="TableGrid"/>
        <w:tblW w:w="10491"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34"/>
        <w:gridCol w:w="66"/>
        <w:gridCol w:w="534"/>
        <w:gridCol w:w="8931"/>
        <w:gridCol w:w="426"/>
      </w:tblGrid>
      <w:tr w:rsidR="0059738E" w:rsidRPr="00072280" w:rsidTr="00290BAA">
        <w:trPr>
          <w:gridAfter w:val="1"/>
          <w:wAfter w:w="426" w:type="dxa"/>
        </w:trPr>
        <w:tc>
          <w:tcPr>
            <w:tcW w:w="534" w:type="dxa"/>
            <w:shd w:val="clear" w:color="auto" w:fill="FFFFFF" w:themeFill="background1"/>
            <w:vAlign w:val="center"/>
          </w:tcPr>
          <w:p w:rsidR="0059738E" w:rsidRPr="00072280" w:rsidRDefault="000D0F16" w:rsidP="006E5187">
            <w:pPr>
              <w:spacing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w:t>
            </w:r>
          </w:p>
        </w:tc>
        <w:tc>
          <w:tcPr>
            <w:tcW w:w="9531" w:type="dxa"/>
            <w:gridSpan w:val="3"/>
            <w:tcBorders>
              <w:bottom w:val="single" w:sz="4" w:space="0" w:color="FFFFFF" w:themeColor="background1"/>
            </w:tcBorders>
            <w:shd w:val="clear" w:color="auto" w:fill="FFFFFF" w:themeFill="background1"/>
          </w:tcPr>
          <w:p w:rsidR="0059738E" w:rsidRPr="00072280" w:rsidRDefault="005C664F" w:rsidP="006E5187">
            <w:pPr>
              <w:spacing w:after="120"/>
              <w:jc w:val="both"/>
              <w:rPr>
                <w:rFonts w:ascii="Times New Roman" w:eastAsia="Calibri" w:hAnsi="Times New Roman" w:cs="Times New Roman"/>
                <w:b/>
                <w:sz w:val="24"/>
                <w:szCs w:val="24"/>
              </w:rPr>
            </w:pPr>
            <w:r w:rsidRPr="005C664F">
              <w:rPr>
                <w:rFonts w:ascii="Times New Roman" w:eastAsia="Calibri" w:hAnsi="Times New Roman" w:cs="Times New Roman"/>
                <w:b/>
                <w:sz w:val="24"/>
                <w:szCs w:val="24"/>
              </w:rPr>
              <w:t>Proiecte ce vizează implementarea de măsuri de îmbunătăţire a siguranţei traficului şi securităţii transporturilor pentru toate modurile de transport (noi și fazate)</w:t>
            </w:r>
          </w:p>
        </w:tc>
      </w:tr>
      <w:tr w:rsidR="0059738E" w:rsidRPr="00072280" w:rsidTr="00290BAA">
        <w:trPr>
          <w:gridBefore w:val="2"/>
          <w:wBefore w:w="600" w:type="dxa"/>
        </w:trPr>
        <w:tc>
          <w:tcPr>
            <w:tcW w:w="534" w:type="dxa"/>
            <w:tcBorders>
              <w:right w:val="nil"/>
            </w:tcBorders>
            <w:shd w:val="clear" w:color="auto" w:fill="FFFFFF" w:themeFill="background1"/>
          </w:tcPr>
          <w:p w:rsidR="0059738E" w:rsidRPr="00072280" w:rsidRDefault="0059738E" w:rsidP="00D66201">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59738E" w:rsidRPr="00072280" w:rsidRDefault="005C664F" w:rsidP="006E5187">
            <w:pPr>
              <w:spacing w:after="120"/>
              <w:jc w:val="both"/>
              <w:rPr>
                <w:rFonts w:ascii="Times New Roman" w:eastAsia="Calibri" w:hAnsi="Times New Roman" w:cs="Times New Roman"/>
                <w:sz w:val="24"/>
                <w:szCs w:val="24"/>
              </w:rPr>
            </w:pPr>
            <w:r w:rsidRPr="005C664F">
              <w:rPr>
                <w:rFonts w:ascii="Times New Roman" w:eastAsia="Calibri" w:hAnsi="Times New Roman" w:cs="Times New Roman"/>
                <w:sz w:val="24"/>
                <w:szCs w:val="24"/>
              </w:rPr>
              <w:t xml:space="preserve">Implementarea mijloacelor de semnalizare orizontală şi </w:t>
            </w:r>
            <w:r>
              <w:rPr>
                <w:rFonts w:ascii="Times New Roman" w:eastAsia="Calibri" w:hAnsi="Times New Roman" w:cs="Times New Roman"/>
                <w:sz w:val="24"/>
                <w:szCs w:val="24"/>
              </w:rPr>
              <w:t>vertical</w:t>
            </w:r>
            <w:r w:rsidR="00A63E0F">
              <w:rPr>
                <w:rFonts w:ascii="Times New Roman" w:eastAsia="Calibri" w:hAnsi="Times New Roman" w:cs="Times New Roman"/>
                <w:sz w:val="24"/>
                <w:szCs w:val="24"/>
              </w:rPr>
              <w:t>ă</w:t>
            </w:r>
            <w:r>
              <w:rPr>
                <w:rFonts w:ascii="Times New Roman" w:eastAsia="Calibri" w:hAnsi="Times New Roman" w:cs="Times New Roman"/>
                <w:sz w:val="24"/>
                <w:szCs w:val="24"/>
              </w:rPr>
              <w:t>;</w:t>
            </w:r>
          </w:p>
        </w:tc>
      </w:tr>
      <w:tr w:rsidR="0059738E" w:rsidRPr="00072280" w:rsidTr="00290BAA">
        <w:trPr>
          <w:gridBefore w:val="2"/>
          <w:wBefore w:w="600" w:type="dxa"/>
        </w:trPr>
        <w:tc>
          <w:tcPr>
            <w:tcW w:w="534" w:type="dxa"/>
            <w:tcBorders>
              <w:right w:val="nil"/>
            </w:tcBorders>
            <w:shd w:val="clear" w:color="auto" w:fill="FFFFFF" w:themeFill="background1"/>
          </w:tcPr>
          <w:p w:rsidR="0059738E" w:rsidRPr="00072280" w:rsidRDefault="0059738E"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lastRenderedPageBreak/>
              <w:t>•</w:t>
            </w:r>
          </w:p>
        </w:tc>
        <w:tc>
          <w:tcPr>
            <w:tcW w:w="9357" w:type="dxa"/>
            <w:gridSpan w:val="2"/>
            <w:tcBorders>
              <w:left w:val="nil"/>
            </w:tcBorders>
            <w:shd w:val="clear" w:color="auto" w:fill="FFFFFF" w:themeFill="background1"/>
          </w:tcPr>
          <w:p w:rsidR="0059738E" w:rsidRPr="00355F6F" w:rsidRDefault="005C664F" w:rsidP="006E5187">
            <w:pPr>
              <w:autoSpaceDE w:val="0"/>
              <w:autoSpaceDN w:val="0"/>
              <w:adjustRightInd w:val="0"/>
              <w:spacing w:after="120"/>
              <w:jc w:val="both"/>
              <w:rPr>
                <w:rFonts w:ascii="Times New Roman" w:eastAsia="Calibri" w:hAnsi="Times New Roman" w:cs="Times New Roman"/>
                <w:iCs/>
                <w:sz w:val="24"/>
                <w:szCs w:val="24"/>
              </w:rPr>
            </w:pPr>
            <w:r w:rsidRPr="00355F6F">
              <w:rPr>
                <w:rFonts w:ascii="Times New Roman" w:hAnsi="Times New Roman" w:cs="Times New Roman"/>
                <w:sz w:val="24"/>
                <w:szCs w:val="24"/>
                <w:lang w:val="en-GB"/>
              </w:rPr>
              <w:t>Implementarea unor măsuri specifice în localităţile liniare de-a lungul drumurilor europene şi naţionale (semnalizarea trecerilor de pietoni,</w:t>
            </w:r>
            <w:r w:rsidR="008E642A" w:rsidRPr="00355F6F">
              <w:rPr>
                <w:rFonts w:ascii="Times New Roman" w:hAnsi="Times New Roman" w:cs="Times New Roman"/>
                <w:sz w:val="24"/>
                <w:szCs w:val="24"/>
                <w:lang w:val="en-GB"/>
              </w:rPr>
              <w:t xml:space="preserve"> </w:t>
            </w:r>
            <w:r w:rsidRPr="00355F6F">
              <w:rPr>
                <w:rFonts w:ascii="Times New Roman" w:hAnsi="Times New Roman" w:cs="Times New Roman"/>
                <w:sz w:val="24"/>
                <w:szCs w:val="24"/>
                <w:lang w:val="en-GB"/>
              </w:rPr>
              <w:t>benzi de viraj, stații de autobuz laterale, parcări, etc.);</w:t>
            </w:r>
          </w:p>
        </w:tc>
      </w:tr>
      <w:tr w:rsidR="0059738E" w:rsidRPr="00072280" w:rsidTr="00290BAA">
        <w:trPr>
          <w:gridBefore w:val="2"/>
          <w:wBefore w:w="600" w:type="dxa"/>
        </w:trPr>
        <w:tc>
          <w:tcPr>
            <w:tcW w:w="534" w:type="dxa"/>
            <w:tcBorders>
              <w:right w:val="nil"/>
            </w:tcBorders>
            <w:shd w:val="clear" w:color="auto" w:fill="FFFFFF" w:themeFill="background1"/>
          </w:tcPr>
          <w:p w:rsidR="0059738E" w:rsidRPr="00072280" w:rsidRDefault="0059738E"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59738E" w:rsidRPr="00072280" w:rsidRDefault="005C664F" w:rsidP="006E5187">
            <w:pPr>
              <w:spacing w:after="120"/>
              <w:jc w:val="both"/>
              <w:rPr>
                <w:rFonts w:ascii="Times New Roman" w:eastAsia="Calibri" w:hAnsi="Times New Roman" w:cs="Times New Roman"/>
                <w:sz w:val="24"/>
                <w:szCs w:val="24"/>
              </w:rPr>
            </w:pPr>
            <w:r w:rsidRPr="005C664F">
              <w:rPr>
                <w:rFonts w:ascii="Times New Roman" w:eastAsia="Calibri" w:hAnsi="Times New Roman" w:cs="Times New Roman"/>
                <w:sz w:val="24"/>
                <w:szCs w:val="24"/>
              </w:rPr>
              <w:t>Construcția unor bariere de tip New Jersey pe toate drumurile naționale cu 4 benzi fără protecție între sensurile de mers</w:t>
            </w:r>
            <w:r>
              <w:rPr>
                <w:rFonts w:ascii="Times New Roman" w:eastAsia="Calibri" w:hAnsi="Times New Roman" w:cs="Times New Roman"/>
                <w:sz w:val="24"/>
                <w:szCs w:val="24"/>
              </w:rPr>
              <w:t>;</w:t>
            </w:r>
          </w:p>
        </w:tc>
      </w:tr>
      <w:tr w:rsidR="0059738E" w:rsidRPr="00072280" w:rsidTr="00290BAA">
        <w:trPr>
          <w:gridBefore w:val="2"/>
          <w:wBefore w:w="600" w:type="dxa"/>
        </w:trPr>
        <w:tc>
          <w:tcPr>
            <w:tcW w:w="534" w:type="dxa"/>
            <w:tcBorders>
              <w:right w:val="nil"/>
            </w:tcBorders>
            <w:shd w:val="clear" w:color="auto" w:fill="FFFFFF" w:themeFill="background1"/>
          </w:tcPr>
          <w:p w:rsidR="0059738E" w:rsidRPr="00072280" w:rsidRDefault="0059738E"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59738E" w:rsidRPr="00072280" w:rsidRDefault="005C664F" w:rsidP="006E5187">
            <w:pPr>
              <w:spacing w:after="120"/>
              <w:jc w:val="both"/>
              <w:rPr>
                <w:rFonts w:ascii="Times New Roman" w:eastAsia="Calibri" w:hAnsi="Times New Roman" w:cs="Times New Roman"/>
                <w:iCs/>
                <w:sz w:val="24"/>
                <w:szCs w:val="24"/>
              </w:rPr>
            </w:pPr>
            <w:r w:rsidRPr="005C664F">
              <w:rPr>
                <w:rFonts w:ascii="Times New Roman" w:eastAsia="Calibri" w:hAnsi="Times New Roman" w:cs="Times New Roman"/>
                <w:iCs/>
                <w:sz w:val="24"/>
                <w:szCs w:val="24"/>
              </w:rPr>
              <w:t>Trecerea la un profil de 2+1 benzi alternativ pe sensurile de mers pe toate drumurile naţionale cu profil periculos (tip „2 x 1.5” benzi)</w:t>
            </w:r>
            <w:r>
              <w:rPr>
                <w:rFonts w:ascii="Times New Roman" w:eastAsia="Calibri" w:hAnsi="Times New Roman" w:cs="Times New Roman"/>
                <w:iCs/>
                <w:sz w:val="24"/>
                <w:szCs w:val="24"/>
              </w:rPr>
              <w:t>;</w:t>
            </w:r>
          </w:p>
        </w:tc>
      </w:tr>
      <w:tr w:rsidR="004352EC" w:rsidRPr="00072280" w:rsidTr="00290BAA">
        <w:trPr>
          <w:gridBefore w:val="2"/>
          <w:wBefore w:w="600" w:type="dxa"/>
        </w:trPr>
        <w:tc>
          <w:tcPr>
            <w:tcW w:w="534" w:type="dxa"/>
            <w:tcBorders>
              <w:right w:val="nil"/>
            </w:tcBorders>
            <w:shd w:val="clear" w:color="auto" w:fill="FFFFFF" w:themeFill="background1"/>
          </w:tcPr>
          <w:p w:rsidR="004352EC" w:rsidRPr="00072280" w:rsidRDefault="004352EC"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4352EC" w:rsidRPr="00072280" w:rsidRDefault="005C664F" w:rsidP="006E5187">
            <w:pPr>
              <w:spacing w:after="120"/>
              <w:jc w:val="both"/>
              <w:rPr>
                <w:rFonts w:ascii="Times New Roman" w:eastAsia="Calibri" w:hAnsi="Times New Roman" w:cs="Times New Roman"/>
                <w:iCs/>
                <w:sz w:val="24"/>
                <w:szCs w:val="24"/>
              </w:rPr>
            </w:pPr>
            <w:r w:rsidRPr="005C664F">
              <w:rPr>
                <w:rFonts w:ascii="Times New Roman" w:eastAsia="Calibri" w:hAnsi="Times New Roman" w:cs="Times New Roman"/>
                <w:iCs/>
                <w:sz w:val="24"/>
                <w:szCs w:val="24"/>
              </w:rPr>
              <w:t>Implementarea sistemelor de transport inteligente (ex. ERTMS, VTMIS, Ro-RIS) şi a interfeţelor între diverse moduri de transport STI,</w:t>
            </w:r>
            <w:r>
              <w:rPr>
                <w:rFonts w:ascii="Times New Roman" w:eastAsia="Calibri" w:hAnsi="Times New Roman" w:cs="Times New Roman"/>
                <w:iCs/>
                <w:sz w:val="24"/>
                <w:szCs w:val="24"/>
              </w:rPr>
              <w:t xml:space="preserve"> </w:t>
            </w:r>
            <w:r w:rsidRPr="005C664F">
              <w:rPr>
                <w:rFonts w:ascii="Times New Roman" w:eastAsia="Calibri" w:hAnsi="Times New Roman" w:cs="Times New Roman"/>
                <w:iCs/>
                <w:sz w:val="24"/>
                <w:szCs w:val="24"/>
              </w:rPr>
              <w:t>acolo unde nu au fost implementate ca parte a intervenţiilor la nivelul infrastructurii, pentru creșterea siguranței la nivelul acțiunilor de</w:t>
            </w:r>
            <w:r>
              <w:rPr>
                <w:rFonts w:ascii="Times New Roman" w:eastAsia="Calibri" w:hAnsi="Times New Roman" w:cs="Times New Roman"/>
                <w:iCs/>
                <w:sz w:val="24"/>
                <w:szCs w:val="24"/>
              </w:rPr>
              <w:t xml:space="preserve"> </w:t>
            </w:r>
            <w:r w:rsidRPr="005C664F">
              <w:rPr>
                <w:rFonts w:ascii="Times New Roman" w:eastAsia="Calibri" w:hAnsi="Times New Roman" w:cs="Times New Roman"/>
                <w:iCs/>
                <w:sz w:val="24"/>
                <w:szCs w:val="24"/>
              </w:rPr>
              <w:t>control a traficului</w:t>
            </w:r>
            <w:r>
              <w:rPr>
                <w:rFonts w:ascii="Times New Roman" w:eastAsia="Calibri" w:hAnsi="Times New Roman" w:cs="Times New Roman"/>
                <w:iCs/>
                <w:sz w:val="24"/>
                <w:szCs w:val="24"/>
              </w:rPr>
              <w:t>;</w:t>
            </w:r>
          </w:p>
        </w:tc>
      </w:tr>
      <w:tr w:rsidR="00025974" w:rsidRPr="00072280" w:rsidTr="00290BAA">
        <w:trPr>
          <w:gridBefore w:val="2"/>
          <w:wBefore w:w="600" w:type="dxa"/>
        </w:trPr>
        <w:tc>
          <w:tcPr>
            <w:tcW w:w="534" w:type="dxa"/>
            <w:tcBorders>
              <w:right w:val="nil"/>
            </w:tcBorders>
            <w:shd w:val="clear" w:color="auto" w:fill="FFFFFF" w:themeFill="background1"/>
          </w:tcPr>
          <w:p w:rsidR="00025974" w:rsidRPr="00072280" w:rsidRDefault="00025974"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025974" w:rsidRPr="00072280" w:rsidRDefault="00025974" w:rsidP="006E5187">
            <w:pPr>
              <w:spacing w:after="120"/>
              <w:jc w:val="both"/>
              <w:rPr>
                <w:rFonts w:ascii="Times New Roman" w:eastAsia="Calibri" w:hAnsi="Times New Roman" w:cs="Times New Roman"/>
                <w:iCs/>
                <w:sz w:val="24"/>
                <w:szCs w:val="24"/>
              </w:rPr>
            </w:pPr>
            <w:r w:rsidRPr="00025974">
              <w:rPr>
                <w:rFonts w:ascii="Times New Roman" w:eastAsia="Calibri" w:hAnsi="Times New Roman" w:cs="Times New Roman"/>
                <w:iCs/>
                <w:sz w:val="24"/>
                <w:szCs w:val="24"/>
              </w:rPr>
              <w:t>Treceri la nivel rutier/feroviar îmbunătăţite</w:t>
            </w:r>
            <w:r>
              <w:rPr>
                <w:rFonts w:ascii="Times New Roman" w:eastAsia="Calibri" w:hAnsi="Times New Roman" w:cs="Times New Roman"/>
                <w:iCs/>
                <w:sz w:val="24"/>
                <w:szCs w:val="24"/>
              </w:rPr>
              <w:t>;</w:t>
            </w:r>
          </w:p>
        </w:tc>
      </w:tr>
      <w:tr w:rsidR="00025974" w:rsidRPr="00072280" w:rsidTr="00290BAA">
        <w:trPr>
          <w:gridBefore w:val="2"/>
          <w:wBefore w:w="600" w:type="dxa"/>
        </w:trPr>
        <w:tc>
          <w:tcPr>
            <w:tcW w:w="534" w:type="dxa"/>
            <w:tcBorders>
              <w:right w:val="nil"/>
            </w:tcBorders>
            <w:shd w:val="clear" w:color="auto" w:fill="FFFFFF" w:themeFill="background1"/>
          </w:tcPr>
          <w:p w:rsidR="00025974" w:rsidRPr="00072280" w:rsidRDefault="00025974"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025974" w:rsidRPr="00072280" w:rsidRDefault="00025974" w:rsidP="006E5187">
            <w:pPr>
              <w:spacing w:after="120"/>
              <w:jc w:val="both"/>
              <w:rPr>
                <w:rFonts w:ascii="Times New Roman" w:eastAsia="Calibri" w:hAnsi="Times New Roman" w:cs="Times New Roman"/>
                <w:iCs/>
                <w:sz w:val="24"/>
                <w:szCs w:val="24"/>
              </w:rPr>
            </w:pPr>
            <w:r w:rsidRPr="00025974">
              <w:rPr>
                <w:rFonts w:ascii="Times New Roman" w:eastAsia="Calibri" w:hAnsi="Times New Roman" w:cs="Times New Roman"/>
                <w:iCs/>
                <w:sz w:val="24"/>
                <w:szCs w:val="24"/>
              </w:rPr>
              <w:t>Extinderea sistemelor mobile și fixe de monitorizare a traficului și de supraveghere automată, pe toate modurile de transport</w:t>
            </w:r>
            <w:r>
              <w:rPr>
                <w:rFonts w:ascii="Times New Roman" w:eastAsia="Calibri" w:hAnsi="Times New Roman" w:cs="Times New Roman"/>
                <w:iCs/>
                <w:sz w:val="24"/>
                <w:szCs w:val="24"/>
              </w:rPr>
              <w:t>;</w:t>
            </w:r>
          </w:p>
        </w:tc>
      </w:tr>
      <w:tr w:rsidR="00025974" w:rsidRPr="00072280" w:rsidTr="00290BAA">
        <w:trPr>
          <w:gridBefore w:val="2"/>
          <w:wBefore w:w="600" w:type="dxa"/>
        </w:trPr>
        <w:tc>
          <w:tcPr>
            <w:tcW w:w="534" w:type="dxa"/>
            <w:tcBorders>
              <w:right w:val="nil"/>
            </w:tcBorders>
            <w:shd w:val="clear" w:color="auto" w:fill="FFFFFF" w:themeFill="background1"/>
          </w:tcPr>
          <w:p w:rsidR="00025974" w:rsidRPr="00072280" w:rsidRDefault="00025974"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025974" w:rsidRPr="00DB7C68" w:rsidRDefault="00025974" w:rsidP="006E5187">
            <w:pPr>
              <w:spacing w:after="120"/>
              <w:jc w:val="both"/>
              <w:rPr>
                <w:rFonts w:ascii="Times New Roman" w:eastAsia="Calibri" w:hAnsi="Times New Roman" w:cs="Times New Roman"/>
                <w:iCs/>
                <w:sz w:val="24"/>
                <w:szCs w:val="24"/>
              </w:rPr>
            </w:pPr>
            <w:r w:rsidRPr="00DB7C68">
              <w:rPr>
                <w:rFonts w:ascii="Times New Roman" w:eastAsia="Calibri" w:hAnsi="Times New Roman" w:cs="Times New Roman"/>
                <w:iCs/>
                <w:sz w:val="24"/>
                <w:szCs w:val="24"/>
              </w:rPr>
              <w:t>Perdele forestiere, panouri parazăpezi sau alte soluții echivalente de protecție în vederea asigurării protecţie a căilor de comunicaţie împotriva înzăpezirii /altor calamități naturale (pentru infrastructura existentă, unde nu se prevăd investiții integrate prin POIM din alte OS);</w:t>
            </w:r>
          </w:p>
        </w:tc>
      </w:tr>
      <w:tr w:rsidR="00025974" w:rsidRPr="00072280" w:rsidTr="00290BAA">
        <w:trPr>
          <w:gridBefore w:val="2"/>
          <w:wBefore w:w="600" w:type="dxa"/>
        </w:trPr>
        <w:tc>
          <w:tcPr>
            <w:tcW w:w="534" w:type="dxa"/>
            <w:tcBorders>
              <w:right w:val="nil"/>
            </w:tcBorders>
            <w:shd w:val="clear" w:color="auto" w:fill="FFFFFF" w:themeFill="background1"/>
          </w:tcPr>
          <w:p w:rsidR="00025974" w:rsidRPr="00072280" w:rsidRDefault="00025974"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025974" w:rsidRPr="00072280" w:rsidRDefault="00CD45D0" w:rsidP="006E5187">
            <w:pPr>
              <w:spacing w:after="120"/>
              <w:jc w:val="both"/>
              <w:rPr>
                <w:rFonts w:ascii="Times New Roman" w:eastAsia="Calibri" w:hAnsi="Times New Roman" w:cs="Times New Roman"/>
                <w:iCs/>
                <w:sz w:val="24"/>
                <w:szCs w:val="24"/>
              </w:rPr>
            </w:pPr>
            <w:r w:rsidRPr="00CD45D0">
              <w:rPr>
                <w:rFonts w:ascii="Times New Roman" w:eastAsia="Calibri" w:hAnsi="Times New Roman" w:cs="Times New Roman"/>
                <w:iCs/>
                <w:sz w:val="24"/>
                <w:szCs w:val="24"/>
              </w:rPr>
              <w:t>Achiziţionarea de echipamente de pe şenale - canal navigabil şi alte tipuri de echipamente cu rol în asigurarea siguranţei şi securităţii</w:t>
            </w:r>
            <w:r>
              <w:rPr>
                <w:rFonts w:ascii="Times New Roman" w:eastAsia="Calibri" w:hAnsi="Times New Roman" w:cs="Times New Roman"/>
                <w:iCs/>
                <w:sz w:val="24"/>
                <w:szCs w:val="24"/>
              </w:rPr>
              <w:t xml:space="preserve"> </w:t>
            </w:r>
            <w:r w:rsidRPr="00CD45D0">
              <w:rPr>
                <w:rFonts w:ascii="Times New Roman" w:eastAsia="Calibri" w:hAnsi="Times New Roman" w:cs="Times New Roman"/>
                <w:iCs/>
                <w:sz w:val="24"/>
                <w:szCs w:val="24"/>
              </w:rPr>
              <w:t>transporturilor indiferent de modul de transport</w:t>
            </w:r>
            <w:r>
              <w:rPr>
                <w:rFonts w:ascii="Times New Roman" w:eastAsia="Calibri" w:hAnsi="Times New Roman" w:cs="Times New Roman"/>
                <w:iCs/>
                <w:sz w:val="24"/>
                <w:szCs w:val="24"/>
              </w:rPr>
              <w:t>;</w:t>
            </w:r>
          </w:p>
        </w:tc>
      </w:tr>
      <w:tr w:rsidR="00025974" w:rsidRPr="00072280" w:rsidTr="00290BAA">
        <w:trPr>
          <w:gridBefore w:val="2"/>
          <w:wBefore w:w="600" w:type="dxa"/>
        </w:trPr>
        <w:tc>
          <w:tcPr>
            <w:tcW w:w="534" w:type="dxa"/>
            <w:tcBorders>
              <w:right w:val="nil"/>
            </w:tcBorders>
            <w:shd w:val="clear" w:color="auto" w:fill="FFFFFF" w:themeFill="background1"/>
          </w:tcPr>
          <w:p w:rsidR="00025974" w:rsidRPr="00072280" w:rsidRDefault="00025974" w:rsidP="006E5187">
            <w:pPr>
              <w:spacing w:after="120"/>
              <w:jc w:val="right"/>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357" w:type="dxa"/>
            <w:gridSpan w:val="2"/>
            <w:tcBorders>
              <w:left w:val="nil"/>
            </w:tcBorders>
            <w:shd w:val="clear" w:color="auto" w:fill="FFFFFF" w:themeFill="background1"/>
          </w:tcPr>
          <w:p w:rsidR="00025974" w:rsidRPr="00072280" w:rsidRDefault="00CD45D0" w:rsidP="006E5187">
            <w:pPr>
              <w:spacing w:after="120"/>
              <w:jc w:val="both"/>
              <w:rPr>
                <w:rFonts w:ascii="Times New Roman" w:eastAsia="Calibri" w:hAnsi="Times New Roman" w:cs="Times New Roman"/>
                <w:iCs/>
                <w:sz w:val="24"/>
                <w:szCs w:val="24"/>
              </w:rPr>
            </w:pPr>
            <w:r w:rsidRPr="00CD45D0">
              <w:rPr>
                <w:rFonts w:ascii="Times New Roman" w:eastAsia="Calibri" w:hAnsi="Times New Roman" w:cs="Times New Roman"/>
                <w:iCs/>
                <w:sz w:val="24"/>
                <w:szCs w:val="24"/>
              </w:rPr>
              <w:t xml:space="preserve">Alte acţiuni cu rol de creşterea a siguranţei </w:t>
            </w:r>
            <w:r w:rsidR="000F2157" w:rsidRPr="00DB7C68">
              <w:rPr>
                <w:rFonts w:ascii="Times New Roman" w:eastAsia="Calibri" w:hAnsi="Times New Roman" w:cs="Times New Roman"/>
                <w:iCs/>
                <w:sz w:val="24"/>
                <w:szCs w:val="24"/>
              </w:rPr>
              <w:t xml:space="preserve">și securității </w:t>
            </w:r>
            <w:r w:rsidRPr="00DB7C68">
              <w:rPr>
                <w:rFonts w:ascii="Times New Roman" w:eastAsia="Calibri" w:hAnsi="Times New Roman" w:cs="Times New Roman"/>
                <w:iCs/>
                <w:sz w:val="24"/>
                <w:szCs w:val="24"/>
              </w:rPr>
              <w:t>pe toate</w:t>
            </w:r>
            <w:r w:rsidRPr="00CD45D0">
              <w:rPr>
                <w:rFonts w:ascii="Times New Roman" w:eastAsia="Calibri" w:hAnsi="Times New Roman" w:cs="Times New Roman"/>
                <w:iCs/>
                <w:sz w:val="24"/>
                <w:szCs w:val="24"/>
              </w:rPr>
              <w:t xml:space="preserve"> modurile de transport, inclusiv proiectele fazate</w:t>
            </w:r>
            <w:r w:rsidR="00770458">
              <w:rPr>
                <w:rFonts w:ascii="Times New Roman" w:eastAsia="Calibri" w:hAnsi="Times New Roman" w:cs="Times New Roman"/>
                <w:iCs/>
                <w:sz w:val="24"/>
                <w:szCs w:val="24"/>
              </w:rPr>
              <w:t>.</w:t>
            </w:r>
          </w:p>
        </w:tc>
      </w:tr>
    </w:tbl>
    <w:p w:rsidR="004352EC" w:rsidRDefault="004352EC" w:rsidP="004352EC">
      <w:pPr>
        <w:autoSpaceDE w:val="0"/>
        <w:autoSpaceDN w:val="0"/>
        <w:adjustRightInd w:val="0"/>
        <w:jc w:val="both"/>
        <w:rPr>
          <w:rFonts w:ascii="Times New Roman" w:hAnsi="Times New Roman" w:cs="Times New Roman"/>
          <w:sz w:val="24"/>
          <w:szCs w:val="24"/>
        </w:rPr>
      </w:pPr>
    </w:p>
    <w:tbl>
      <w:tblPr>
        <w:tblStyle w:val="TableGrid"/>
        <w:tblW w:w="1034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534"/>
        <w:gridCol w:w="66"/>
        <w:gridCol w:w="534"/>
        <w:gridCol w:w="8931"/>
        <w:gridCol w:w="284"/>
      </w:tblGrid>
      <w:tr w:rsidR="00270DAA" w:rsidRPr="00072280" w:rsidTr="00D66201">
        <w:trPr>
          <w:gridAfter w:val="1"/>
          <w:wAfter w:w="284" w:type="dxa"/>
        </w:trPr>
        <w:tc>
          <w:tcPr>
            <w:tcW w:w="534" w:type="dxa"/>
            <w:shd w:val="clear" w:color="auto" w:fill="FFFFFF" w:themeFill="background1"/>
            <w:vAlign w:val="center"/>
          </w:tcPr>
          <w:p w:rsidR="00270DAA" w:rsidRPr="00072280" w:rsidRDefault="00B25FE7" w:rsidP="006E5187">
            <w:pPr>
              <w:spacing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B</w:t>
            </w:r>
          </w:p>
        </w:tc>
        <w:tc>
          <w:tcPr>
            <w:tcW w:w="9531" w:type="dxa"/>
            <w:gridSpan w:val="3"/>
            <w:tcBorders>
              <w:bottom w:val="nil"/>
            </w:tcBorders>
            <w:shd w:val="clear" w:color="auto" w:fill="FFFFFF" w:themeFill="background1"/>
          </w:tcPr>
          <w:p w:rsidR="00270DAA" w:rsidRPr="00072280" w:rsidRDefault="00270DAA" w:rsidP="006E5187">
            <w:pPr>
              <w:spacing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Pr>
                <w:rFonts w:ascii="Times New Roman" w:eastAsia="Calibri" w:hAnsi="Times New Roman" w:cs="Times New Roman"/>
                <w:b/>
                <w:sz w:val="24"/>
                <w:szCs w:val="24"/>
              </w:rPr>
              <w:t>ce vizează implementarea de m</w:t>
            </w:r>
            <w:r w:rsidRPr="00C37A25">
              <w:rPr>
                <w:rFonts w:ascii="Times New Roman" w:eastAsia="Calibri" w:hAnsi="Times New Roman" w:cs="Times New Roman"/>
                <w:b/>
                <w:sz w:val="24"/>
                <w:szCs w:val="24"/>
              </w:rPr>
              <w:t>ăsuri destinate protecţiei mediului, la nivelul tuturor modurilor de transport</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072280" w:rsidRDefault="00710390" w:rsidP="00DB7C68">
            <w:pPr>
              <w:spacing w:after="120"/>
              <w:jc w:val="both"/>
              <w:rPr>
                <w:rFonts w:ascii="Times New Roman" w:eastAsia="Calibri" w:hAnsi="Times New Roman" w:cs="Times New Roman"/>
                <w:sz w:val="24"/>
                <w:szCs w:val="24"/>
              </w:rPr>
            </w:pPr>
            <w:r w:rsidRPr="00DB7C68">
              <w:rPr>
                <w:rFonts w:ascii="Times New Roman" w:eastAsia="Calibri" w:hAnsi="Times New Roman" w:cs="Times New Roman"/>
                <w:sz w:val="24"/>
                <w:szCs w:val="24"/>
              </w:rPr>
              <w:t>Activități de monitorizare și de e</w:t>
            </w:r>
            <w:r w:rsidR="00270DAA" w:rsidRPr="00DB7C68">
              <w:rPr>
                <w:rFonts w:ascii="Times New Roman" w:eastAsia="Calibri" w:hAnsi="Times New Roman" w:cs="Times New Roman"/>
                <w:sz w:val="24"/>
                <w:szCs w:val="24"/>
              </w:rPr>
              <w:t>laborare</w:t>
            </w:r>
            <w:r w:rsidRPr="00DB7C68">
              <w:rPr>
                <w:rFonts w:ascii="Times New Roman" w:eastAsia="Calibri" w:hAnsi="Times New Roman" w:cs="Times New Roman"/>
                <w:sz w:val="24"/>
                <w:szCs w:val="24"/>
              </w:rPr>
              <w:t xml:space="preserve"> </w:t>
            </w:r>
            <w:r w:rsidR="00270DAA" w:rsidRPr="00DB7C68">
              <w:rPr>
                <w:rFonts w:ascii="Times New Roman" w:eastAsia="Calibri" w:hAnsi="Times New Roman" w:cs="Times New Roman"/>
                <w:sz w:val="24"/>
                <w:szCs w:val="24"/>
              </w:rPr>
              <w:t xml:space="preserve">a </w:t>
            </w:r>
            <w:r w:rsidRPr="00DB7C68">
              <w:rPr>
                <w:rFonts w:ascii="Times New Roman" w:eastAsia="Calibri" w:hAnsi="Times New Roman" w:cs="Times New Roman"/>
                <w:sz w:val="24"/>
                <w:szCs w:val="24"/>
              </w:rPr>
              <w:t xml:space="preserve">unor </w:t>
            </w:r>
            <w:r w:rsidR="00270DAA" w:rsidRPr="00DB7C68">
              <w:rPr>
                <w:rFonts w:ascii="Times New Roman" w:eastAsia="Calibri" w:hAnsi="Times New Roman" w:cs="Times New Roman"/>
                <w:sz w:val="24"/>
                <w:szCs w:val="24"/>
              </w:rPr>
              <w:t xml:space="preserve">studii </w:t>
            </w:r>
            <w:r w:rsidR="0085018C" w:rsidRPr="00DB7C68">
              <w:rPr>
                <w:rFonts w:ascii="Times New Roman" w:eastAsia="Calibri" w:hAnsi="Times New Roman" w:cs="Times New Roman"/>
                <w:sz w:val="24"/>
                <w:szCs w:val="24"/>
              </w:rPr>
              <w:t>privind</w:t>
            </w:r>
            <w:r w:rsidR="00270DAA" w:rsidRPr="00DB7C68">
              <w:rPr>
                <w:rFonts w:ascii="Times New Roman" w:eastAsia="Calibri" w:hAnsi="Times New Roman" w:cs="Times New Roman"/>
                <w:sz w:val="24"/>
                <w:szCs w:val="24"/>
              </w:rPr>
              <w:t xml:space="preserve"> efectel</w:t>
            </w:r>
            <w:r w:rsidR="0085018C" w:rsidRPr="00DB7C68">
              <w:rPr>
                <w:rFonts w:ascii="Times New Roman" w:eastAsia="Calibri" w:hAnsi="Times New Roman" w:cs="Times New Roman"/>
                <w:sz w:val="24"/>
                <w:szCs w:val="24"/>
              </w:rPr>
              <w:t>e</w:t>
            </w:r>
            <w:r w:rsidR="00270DAA" w:rsidRPr="00DB7C68">
              <w:rPr>
                <w:rFonts w:ascii="Times New Roman" w:eastAsia="Calibri" w:hAnsi="Times New Roman" w:cs="Times New Roman"/>
                <w:sz w:val="24"/>
                <w:szCs w:val="24"/>
              </w:rPr>
              <w:t xml:space="preserve"> negative asupra mediului cauzate de activităţile de transport</w:t>
            </w:r>
            <w:r w:rsidRPr="00DB7C68">
              <w:rPr>
                <w:rFonts w:ascii="Times New Roman" w:eastAsia="Calibri" w:hAnsi="Times New Roman" w:cs="Times New Roman"/>
                <w:sz w:val="24"/>
                <w:szCs w:val="24"/>
              </w:rPr>
              <w:t xml:space="preserve"> pentru proiectele</w:t>
            </w:r>
            <w:r>
              <w:rPr>
                <w:rFonts w:ascii="Times New Roman" w:eastAsia="Calibri" w:hAnsi="Times New Roman" w:cs="Times New Roman"/>
                <w:sz w:val="24"/>
                <w:szCs w:val="24"/>
              </w:rPr>
              <w:t xml:space="preserve"> de investiții finanțate din POIM sau care vor fi propuse</w:t>
            </w:r>
            <w:r w:rsidR="00270DAA">
              <w:rPr>
                <w:rFonts w:ascii="Times New Roman" w:eastAsia="Calibri" w:hAnsi="Times New Roman" w:cs="Times New Roman"/>
                <w:sz w:val="24"/>
                <w:szCs w:val="24"/>
              </w:rPr>
              <w:t>;</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072280" w:rsidRDefault="00E9419B" w:rsidP="006E5187">
            <w:pPr>
              <w:autoSpaceDE w:val="0"/>
              <w:autoSpaceDN w:val="0"/>
              <w:adjustRightInd w:val="0"/>
              <w:spacing w:after="120"/>
              <w:jc w:val="both"/>
              <w:rPr>
                <w:rFonts w:ascii="Times New Roman" w:eastAsia="Calibri" w:hAnsi="Times New Roman" w:cs="Times New Roman"/>
                <w:iCs/>
                <w:sz w:val="24"/>
                <w:szCs w:val="24"/>
              </w:rPr>
            </w:pPr>
            <w:r>
              <w:rPr>
                <w:rFonts w:ascii="Times New Roman" w:eastAsia="Calibri" w:hAnsi="Times New Roman" w:cs="Times New Roman"/>
                <w:iCs/>
                <w:sz w:val="24"/>
                <w:szCs w:val="24"/>
              </w:rPr>
              <w:t>I</w:t>
            </w:r>
            <w:r w:rsidRPr="00E9419B">
              <w:rPr>
                <w:rFonts w:ascii="Times New Roman" w:eastAsia="Calibri" w:hAnsi="Times New Roman" w:cs="Times New Roman"/>
                <w:iCs/>
                <w:sz w:val="24"/>
                <w:szCs w:val="24"/>
              </w:rPr>
              <w:t>nstalarea de panouri de protecţie împotriva zgomotului</w:t>
            </w:r>
            <w:r w:rsidR="00270DAA">
              <w:rPr>
                <w:rFonts w:ascii="Times New Roman" w:eastAsia="Calibri" w:hAnsi="Times New Roman" w:cs="Times New Roman"/>
                <w:iCs/>
                <w:sz w:val="24"/>
                <w:szCs w:val="24"/>
              </w:rPr>
              <w:t>;</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072280" w:rsidRDefault="00E9419B" w:rsidP="006E5187">
            <w:pPr>
              <w:spacing w:after="120"/>
              <w:jc w:val="both"/>
              <w:rPr>
                <w:rFonts w:ascii="Times New Roman" w:eastAsia="Calibri" w:hAnsi="Times New Roman" w:cs="Times New Roman"/>
                <w:sz w:val="24"/>
                <w:szCs w:val="24"/>
              </w:rPr>
            </w:pPr>
            <w:r w:rsidRPr="00E9419B">
              <w:rPr>
                <w:rFonts w:ascii="Times New Roman" w:eastAsia="Calibri" w:hAnsi="Times New Roman" w:cs="Times New Roman"/>
                <w:sz w:val="24"/>
                <w:szCs w:val="24"/>
              </w:rPr>
              <w:t>Creşterea capacităţii de depoluare pe căile</w:t>
            </w:r>
            <w:r>
              <w:rPr>
                <w:rFonts w:ascii="Times New Roman" w:eastAsia="Calibri" w:hAnsi="Times New Roman" w:cs="Times New Roman"/>
                <w:sz w:val="24"/>
                <w:szCs w:val="24"/>
              </w:rPr>
              <w:t xml:space="preserve"> </w:t>
            </w:r>
            <w:r w:rsidRPr="00E9419B">
              <w:rPr>
                <w:rFonts w:ascii="Times New Roman" w:eastAsia="Calibri" w:hAnsi="Times New Roman" w:cs="Times New Roman"/>
                <w:sz w:val="24"/>
                <w:szCs w:val="24"/>
              </w:rPr>
              <w:t>navigabile şi maritime</w:t>
            </w:r>
            <w:r>
              <w:rPr>
                <w:rFonts w:ascii="Times New Roman" w:eastAsia="Calibri" w:hAnsi="Times New Roman" w:cs="Times New Roman"/>
                <w:sz w:val="24"/>
                <w:szCs w:val="24"/>
              </w:rPr>
              <w:t xml:space="preserve">, în special </w:t>
            </w:r>
            <w:r w:rsidRPr="00E9419B">
              <w:rPr>
                <w:rFonts w:ascii="Times New Roman" w:eastAsia="Calibri" w:hAnsi="Times New Roman" w:cs="Times New Roman"/>
                <w:sz w:val="24"/>
                <w:szCs w:val="24"/>
              </w:rPr>
              <w:t>pe Dunăre</w:t>
            </w:r>
            <w:r>
              <w:rPr>
                <w:rFonts w:ascii="Times New Roman" w:eastAsia="Calibri" w:hAnsi="Times New Roman" w:cs="Times New Roman"/>
                <w:sz w:val="24"/>
                <w:szCs w:val="24"/>
              </w:rPr>
              <w:t>;</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072280" w:rsidRDefault="00E9419B" w:rsidP="006E5187">
            <w:pPr>
              <w:spacing w:after="120"/>
              <w:jc w:val="both"/>
              <w:rPr>
                <w:rFonts w:ascii="Times New Roman" w:eastAsia="Calibri" w:hAnsi="Times New Roman" w:cs="Times New Roman"/>
                <w:iCs/>
                <w:sz w:val="24"/>
                <w:szCs w:val="24"/>
              </w:rPr>
            </w:pPr>
            <w:r>
              <w:rPr>
                <w:rFonts w:ascii="Times New Roman" w:eastAsia="Calibri" w:hAnsi="Times New Roman" w:cs="Times New Roman"/>
                <w:iCs/>
                <w:sz w:val="24"/>
                <w:szCs w:val="24"/>
              </w:rPr>
              <w:t>C</w:t>
            </w:r>
            <w:r w:rsidRPr="00E9419B">
              <w:rPr>
                <w:rFonts w:ascii="Times New Roman" w:eastAsia="Calibri" w:hAnsi="Times New Roman" w:cs="Times New Roman"/>
                <w:iCs/>
                <w:sz w:val="24"/>
                <w:szCs w:val="24"/>
              </w:rPr>
              <w:t>ovoarea astfaltice fonoabsorbante</w:t>
            </w:r>
            <w:r>
              <w:rPr>
                <w:rFonts w:ascii="Times New Roman" w:eastAsia="Calibri" w:hAnsi="Times New Roman" w:cs="Times New Roman"/>
                <w:iCs/>
                <w:sz w:val="24"/>
                <w:szCs w:val="24"/>
              </w:rPr>
              <w:t>;</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770458" w:rsidRDefault="00E9419B" w:rsidP="006E5187">
            <w:pPr>
              <w:spacing w:after="120"/>
              <w:jc w:val="both"/>
              <w:rPr>
                <w:rFonts w:ascii="Times New Roman" w:eastAsia="Calibri" w:hAnsi="Times New Roman" w:cs="Times New Roman"/>
                <w:iCs/>
                <w:sz w:val="24"/>
                <w:szCs w:val="24"/>
                <w:highlight w:val="yellow"/>
              </w:rPr>
            </w:pPr>
            <w:r w:rsidRPr="00770458">
              <w:rPr>
                <w:rFonts w:ascii="Times New Roman" w:hAnsi="Times New Roman" w:cs="Times New Roman"/>
                <w:sz w:val="24"/>
                <w:szCs w:val="24"/>
                <w:lang w:val="en-GB"/>
              </w:rPr>
              <w:t>Perdele forestiere;</w:t>
            </w:r>
          </w:p>
        </w:tc>
      </w:tr>
      <w:tr w:rsidR="00270DAA" w:rsidRPr="00072280" w:rsidTr="00D66201">
        <w:trPr>
          <w:gridBefore w:val="2"/>
          <w:wBefore w:w="600" w:type="dxa"/>
        </w:trPr>
        <w:tc>
          <w:tcPr>
            <w:tcW w:w="534" w:type="dxa"/>
            <w:tcBorders>
              <w:right w:val="nil"/>
            </w:tcBorders>
            <w:shd w:val="clear" w:color="auto" w:fill="FFFFFF" w:themeFill="background1"/>
            <w:vAlign w:val="center"/>
          </w:tcPr>
          <w:p w:rsidR="00270DAA" w:rsidRPr="00072280" w:rsidRDefault="00270DAA" w:rsidP="006E5187">
            <w:pPr>
              <w:spacing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w:t>
            </w:r>
          </w:p>
        </w:tc>
        <w:tc>
          <w:tcPr>
            <w:tcW w:w="9215" w:type="dxa"/>
            <w:gridSpan w:val="2"/>
            <w:tcBorders>
              <w:top w:val="nil"/>
              <w:left w:val="nil"/>
              <w:bottom w:val="nil"/>
              <w:right w:val="nil"/>
            </w:tcBorders>
            <w:shd w:val="clear" w:color="auto" w:fill="FFFFFF" w:themeFill="background1"/>
          </w:tcPr>
          <w:p w:rsidR="00270DAA" w:rsidRPr="00072280" w:rsidRDefault="00E9419B" w:rsidP="006E5187">
            <w:pPr>
              <w:spacing w:after="120"/>
              <w:jc w:val="both"/>
              <w:rPr>
                <w:rFonts w:ascii="Times New Roman" w:eastAsia="Calibri" w:hAnsi="Times New Roman" w:cs="Times New Roman"/>
                <w:iCs/>
                <w:sz w:val="24"/>
                <w:szCs w:val="24"/>
              </w:rPr>
            </w:pPr>
            <w:r>
              <w:rPr>
                <w:rFonts w:ascii="Times New Roman" w:eastAsia="Calibri" w:hAnsi="Times New Roman" w:cs="Times New Roman"/>
                <w:iCs/>
                <w:sz w:val="24"/>
                <w:szCs w:val="24"/>
              </w:rPr>
              <w:t>A</w:t>
            </w:r>
            <w:r w:rsidRPr="00E9419B">
              <w:rPr>
                <w:rFonts w:ascii="Times New Roman" w:eastAsia="Calibri" w:hAnsi="Times New Roman" w:cs="Times New Roman"/>
                <w:iCs/>
                <w:sz w:val="24"/>
                <w:szCs w:val="24"/>
              </w:rPr>
              <w:t>chiziţia de nave multifuncţionale PSI</w:t>
            </w:r>
            <w:r w:rsidR="006E5187">
              <w:rPr>
                <w:rFonts w:ascii="Times New Roman" w:eastAsia="Calibri" w:hAnsi="Times New Roman" w:cs="Times New Roman"/>
                <w:iCs/>
                <w:sz w:val="24"/>
                <w:szCs w:val="24"/>
              </w:rPr>
              <w:t xml:space="preserve"> </w:t>
            </w:r>
            <w:r w:rsidR="006E5187" w:rsidRPr="00DB7C68">
              <w:rPr>
                <w:rFonts w:ascii="Times New Roman" w:eastAsia="Calibri" w:hAnsi="Times New Roman" w:cs="Times New Roman"/>
                <w:iCs/>
                <w:sz w:val="24"/>
                <w:szCs w:val="24"/>
              </w:rPr>
              <w:t>(în relație cu protecția mediului)</w:t>
            </w:r>
            <w:r w:rsidR="00770458">
              <w:rPr>
                <w:rFonts w:ascii="Times New Roman" w:eastAsia="Calibri" w:hAnsi="Times New Roman" w:cs="Times New Roman"/>
                <w:iCs/>
                <w:sz w:val="24"/>
                <w:szCs w:val="24"/>
              </w:rPr>
              <w:t>.</w:t>
            </w:r>
          </w:p>
        </w:tc>
      </w:tr>
    </w:tbl>
    <w:p w:rsidR="004352EC" w:rsidRDefault="004352EC" w:rsidP="004352EC">
      <w:pPr>
        <w:autoSpaceDE w:val="0"/>
        <w:autoSpaceDN w:val="0"/>
        <w:adjustRightInd w:val="0"/>
        <w:jc w:val="both"/>
        <w:rPr>
          <w:rFonts w:ascii="Times New Roman" w:hAnsi="Times New Roman" w:cs="Times New Roman"/>
          <w:sz w:val="24"/>
          <w:szCs w:val="24"/>
        </w:rPr>
      </w:pPr>
      <w:r w:rsidRPr="00072280">
        <w:rPr>
          <w:rFonts w:ascii="Times New Roman" w:hAnsi="Times New Roman" w:cs="Times New Roman"/>
          <w:sz w:val="24"/>
          <w:szCs w:val="24"/>
        </w:rPr>
        <w:t xml:space="preserve">Alte activităţi în afara celor de mai sus pot fi considerate eligibile doar în condițiile în care solicitantul dovedeşte faptul că sunt absolut necesare în vederea </w:t>
      </w:r>
      <w:r w:rsidR="00CD45D0">
        <w:rPr>
          <w:rFonts w:ascii="Times New Roman" w:eastAsia="Calibri" w:hAnsi="Times New Roman" w:cs="Times New Roman"/>
          <w:bCs/>
          <w:sz w:val="24"/>
          <w:szCs w:val="24"/>
        </w:rPr>
        <w:t>creșterii</w:t>
      </w:r>
      <w:r w:rsidR="00CD45D0" w:rsidRPr="003D2D0C">
        <w:rPr>
          <w:rFonts w:ascii="Times New Roman" w:eastAsia="Calibri" w:hAnsi="Times New Roman" w:cs="Times New Roman"/>
          <w:bCs/>
          <w:sz w:val="24"/>
          <w:szCs w:val="24"/>
        </w:rPr>
        <w:t xml:space="preserve"> gradului de siguranță și securitate pe toate modurile de transport și îmbunătățir</w:t>
      </w:r>
      <w:r w:rsidR="00CD45D0">
        <w:rPr>
          <w:rFonts w:ascii="Times New Roman" w:eastAsia="Calibri" w:hAnsi="Times New Roman" w:cs="Times New Roman"/>
          <w:bCs/>
          <w:sz w:val="24"/>
          <w:szCs w:val="24"/>
        </w:rPr>
        <w:t>ii</w:t>
      </w:r>
      <w:r w:rsidR="00CD45D0" w:rsidRPr="003D2D0C">
        <w:rPr>
          <w:rFonts w:ascii="Times New Roman" w:eastAsia="Calibri" w:hAnsi="Times New Roman" w:cs="Times New Roman"/>
          <w:bCs/>
          <w:sz w:val="24"/>
          <w:szCs w:val="24"/>
        </w:rPr>
        <w:t xml:space="preserve"> condițiilor de mediu pe toate modurile de transport</w:t>
      </w:r>
      <w:r w:rsidR="005B490A">
        <w:rPr>
          <w:rFonts w:ascii="Times New Roman" w:hAnsi="Times New Roman" w:cs="Times New Roman"/>
          <w:sz w:val="24"/>
          <w:szCs w:val="24"/>
        </w:rPr>
        <w:t>, în conformitate cu O</w:t>
      </w:r>
      <w:r w:rsidR="00CD45D0">
        <w:rPr>
          <w:rFonts w:ascii="Times New Roman" w:hAnsi="Times New Roman" w:cs="Times New Roman"/>
          <w:sz w:val="24"/>
          <w:szCs w:val="24"/>
        </w:rPr>
        <w:t>S 2.5</w:t>
      </w:r>
      <w:r w:rsidRPr="00072280">
        <w:rPr>
          <w:rFonts w:ascii="Times New Roman" w:hAnsi="Times New Roman" w:cs="Times New Roman"/>
          <w:sz w:val="24"/>
          <w:szCs w:val="24"/>
        </w:rPr>
        <w:t>.</w:t>
      </w:r>
    </w:p>
    <w:p w:rsidR="00D66201" w:rsidRDefault="00D66201" w:rsidP="004352EC">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Proiectele fazate și cele care contribuie la realizarea indicatorului de rezultat și a indicatorilor de realizare imediată din POIM vor fi prioritizate în raport cu celelalte proiecte ce pot fi propuse de către potențialii beneficiari.</w:t>
      </w:r>
    </w:p>
    <w:p w:rsidR="00EE02FE" w:rsidRDefault="00EE02FE" w:rsidP="00EE02FE">
      <w:pPr>
        <w:autoSpaceDE w:val="0"/>
        <w:autoSpaceDN w:val="0"/>
        <w:adjustRightInd w:val="0"/>
        <w:jc w:val="both"/>
        <w:rPr>
          <w:rFonts w:ascii="Times New Roman" w:hAnsi="Times New Roman" w:cs="Times New Roman"/>
          <w:sz w:val="24"/>
          <w:szCs w:val="24"/>
        </w:rPr>
      </w:pPr>
      <w:r w:rsidRPr="00072280">
        <w:rPr>
          <w:rFonts w:ascii="Times New Roman" w:hAnsi="Times New Roman" w:cs="Times New Roman"/>
          <w:sz w:val="24"/>
          <w:szCs w:val="24"/>
        </w:rPr>
        <w:t xml:space="preserve">În scopul asigurarii unei identitați vizuale armonioase și pentru respectarea unitară a regulilor privind vizibilitatea, Beneficiarii vor trebui sa aplice cel puțin măsurile minime obligatorii din cadrul Manualului de Identitate Vizuală pentru Instrumente Structurale 2014-2020 (care poate fi accesat la </w:t>
      </w:r>
      <w:r w:rsidRPr="00661450">
        <w:rPr>
          <w:rFonts w:ascii="Times New Roman" w:hAnsi="Times New Roman" w:cs="Times New Roman"/>
          <w:sz w:val="24"/>
          <w:szCs w:val="24"/>
        </w:rPr>
        <w:lastRenderedPageBreak/>
        <w:t xml:space="preserve">adresa </w:t>
      </w:r>
      <w:hyperlink r:id="rId12" w:history="1">
        <w:r w:rsidRPr="00661450">
          <w:rPr>
            <w:rStyle w:val="Hyperlink"/>
            <w:rFonts w:ascii="Times New Roman" w:hAnsi="Times New Roman" w:cs="Times New Roman"/>
            <w:sz w:val="24"/>
            <w:szCs w:val="24"/>
          </w:rPr>
          <w:t>www.fonduri-ue.ro/transparenta/comunicare</w:t>
        </w:r>
      </w:hyperlink>
      <w:r w:rsidRPr="00661450">
        <w:rPr>
          <w:rFonts w:ascii="Times New Roman" w:hAnsi="Times New Roman" w:cs="Times New Roman"/>
          <w:sz w:val="24"/>
          <w:szCs w:val="24"/>
        </w:rPr>
        <w:t>). Activitățile de comunicare vor fi adaptate din</w:t>
      </w:r>
      <w:r w:rsidRPr="00072280">
        <w:rPr>
          <w:rFonts w:ascii="Times New Roman" w:hAnsi="Times New Roman" w:cs="Times New Roman"/>
          <w:sz w:val="24"/>
          <w:szCs w:val="24"/>
        </w:rPr>
        <w:t xml:space="preserve"> punct de vedere al valorii</w:t>
      </w:r>
      <w:r w:rsidR="00605973">
        <w:rPr>
          <w:rFonts w:ascii="Times New Roman" w:hAnsi="Times New Roman" w:cs="Times New Roman"/>
          <w:sz w:val="24"/>
          <w:szCs w:val="24"/>
        </w:rPr>
        <w:t>, frecvenței și complexității, î</w:t>
      </w:r>
      <w:r w:rsidRPr="00072280">
        <w:rPr>
          <w:rFonts w:ascii="Times New Roman" w:hAnsi="Times New Roman" w:cs="Times New Roman"/>
          <w:sz w:val="24"/>
          <w:szCs w:val="24"/>
        </w:rPr>
        <w:t>n funcție de specificitatea proiectului gestionat de beneficiar.</w:t>
      </w:r>
    </w:p>
    <w:p w:rsidR="00195BEC" w:rsidRPr="00195BEC" w:rsidRDefault="00195BEC" w:rsidP="00195BEC">
      <w:pPr>
        <w:autoSpaceDE w:val="0"/>
        <w:autoSpaceDN w:val="0"/>
        <w:adjustRightInd w:val="0"/>
        <w:spacing w:after="0" w:line="240" w:lineRule="auto"/>
        <w:jc w:val="both"/>
        <w:rPr>
          <w:rFonts w:ascii="Times New Roman" w:hAnsi="Times New Roman" w:cs="Times New Roman"/>
          <w:sz w:val="24"/>
          <w:szCs w:val="24"/>
        </w:rPr>
      </w:pPr>
      <w:r w:rsidRPr="00195BEC">
        <w:rPr>
          <w:rFonts w:ascii="Times New Roman" w:hAnsi="Times New Roman" w:cs="Times New Roman"/>
          <w:sz w:val="24"/>
          <w:szCs w:val="24"/>
        </w:rPr>
        <w:t>În cadrul fiecărui proiect de investiţii vor fi finanţate activităţi cu caracter general:</w:t>
      </w:r>
    </w:p>
    <w:p w:rsidR="008B0A93" w:rsidRDefault="008B0A93" w:rsidP="00D2470B">
      <w:pPr>
        <w:pStyle w:val="ListParagraph"/>
        <w:numPr>
          <w:ilvl w:val="0"/>
          <w:numId w:val="44"/>
        </w:numPr>
        <w:spacing w:after="0" w:line="240" w:lineRule="auto"/>
        <w:jc w:val="both"/>
        <w:rPr>
          <w:rFonts w:ascii="Times New Roman" w:eastAsia="Calibri" w:hAnsi="Times New Roman" w:cs="Times New Roman"/>
          <w:iCs/>
          <w:sz w:val="24"/>
          <w:szCs w:val="24"/>
        </w:rPr>
      </w:pPr>
      <w:r>
        <w:rPr>
          <w:rFonts w:ascii="Times New Roman" w:eastAsia="Calibri" w:hAnsi="Times New Roman" w:cs="Times New Roman"/>
          <w:iCs/>
          <w:sz w:val="24"/>
          <w:szCs w:val="24"/>
        </w:rPr>
        <w:t xml:space="preserve">Activitățile de pregătire a proiectului </w:t>
      </w:r>
      <w:r w:rsidRPr="00DB7C68">
        <w:rPr>
          <w:rFonts w:ascii="Times New Roman" w:eastAsia="Calibri" w:hAnsi="Times New Roman" w:cs="Times New Roman"/>
          <w:iCs/>
          <w:sz w:val="24"/>
          <w:szCs w:val="24"/>
        </w:rPr>
        <w:t>(pentru OS 2.5. nu se finanțează</w:t>
      </w:r>
      <w:r w:rsidR="00605973">
        <w:rPr>
          <w:rFonts w:ascii="Times New Roman" w:eastAsia="Calibri" w:hAnsi="Times New Roman" w:cs="Times New Roman"/>
          <w:iCs/>
          <w:sz w:val="24"/>
          <w:szCs w:val="24"/>
        </w:rPr>
        <w:t>, ca regulă,</w:t>
      </w:r>
      <w:r w:rsidRPr="00DB7C68">
        <w:rPr>
          <w:rFonts w:ascii="Times New Roman" w:eastAsia="Calibri" w:hAnsi="Times New Roman" w:cs="Times New Roman"/>
          <w:iCs/>
          <w:sz w:val="24"/>
          <w:szCs w:val="24"/>
        </w:rPr>
        <w:t xml:space="preserve"> proiecte distincte de pregătire a proiectelor, dar cheltuielile de pregătire pot fi decontate ulterior din proiectul aprobat);</w:t>
      </w:r>
    </w:p>
    <w:p w:rsidR="00195BEC" w:rsidRPr="00195BEC" w:rsidRDefault="00195BEC" w:rsidP="00D2470B">
      <w:pPr>
        <w:pStyle w:val="ListParagraph"/>
        <w:numPr>
          <w:ilvl w:val="0"/>
          <w:numId w:val="44"/>
        </w:numPr>
        <w:spacing w:after="0" w:line="240" w:lineRule="auto"/>
        <w:jc w:val="both"/>
        <w:rPr>
          <w:rFonts w:ascii="Times New Roman" w:eastAsia="Calibri" w:hAnsi="Times New Roman" w:cs="Times New Roman"/>
          <w:iCs/>
          <w:sz w:val="24"/>
          <w:szCs w:val="24"/>
        </w:rPr>
      </w:pPr>
      <w:r w:rsidRPr="00195BEC">
        <w:rPr>
          <w:rFonts w:ascii="Times New Roman" w:eastAsia="Calibri" w:hAnsi="Times New Roman" w:cs="Times New Roman"/>
          <w:iCs/>
          <w:sz w:val="24"/>
          <w:szCs w:val="24"/>
        </w:rPr>
        <w:t>Managementul de proiect;</w:t>
      </w:r>
    </w:p>
    <w:p w:rsidR="00195BEC" w:rsidRPr="00195BEC" w:rsidRDefault="00195BEC" w:rsidP="00D2470B">
      <w:pPr>
        <w:pStyle w:val="ListParagraph"/>
        <w:numPr>
          <w:ilvl w:val="0"/>
          <w:numId w:val="44"/>
        </w:numPr>
        <w:spacing w:after="0" w:line="240" w:lineRule="auto"/>
        <w:jc w:val="both"/>
        <w:rPr>
          <w:rFonts w:ascii="Times New Roman" w:eastAsia="Calibri" w:hAnsi="Times New Roman" w:cs="Times New Roman"/>
          <w:iCs/>
          <w:sz w:val="24"/>
          <w:szCs w:val="24"/>
        </w:rPr>
      </w:pPr>
      <w:r w:rsidRPr="00195BEC">
        <w:rPr>
          <w:rFonts w:ascii="Times New Roman" w:eastAsia="Calibri" w:hAnsi="Times New Roman" w:cs="Times New Roman"/>
          <w:iCs/>
          <w:sz w:val="24"/>
          <w:szCs w:val="24"/>
        </w:rPr>
        <w:t>Asistență pentru management-ul proiectelor, supervizarea lucrărilor etc;</w:t>
      </w:r>
    </w:p>
    <w:p w:rsidR="00195BEC" w:rsidRPr="00DB7C68" w:rsidRDefault="00195BEC" w:rsidP="00D2470B">
      <w:pPr>
        <w:pStyle w:val="ListParagraph"/>
        <w:numPr>
          <w:ilvl w:val="0"/>
          <w:numId w:val="44"/>
        </w:numPr>
        <w:spacing w:after="0" w:line="240" w:lineRule="auto"/>
        <w:jc w:val="both"/>
        <w:rPr>
          <w:rFonts w:ascii="Times New Roman" w:eastAsia="Calibri" w:hAnsi="Times New Roman" w:cs="Times New Roman"/>
          <w:iCs/>
          <w:sz w:val="24"/>
          <w:szCs w:val="24"/>
        </w:rPr>
      </w:pPr>
      <w:r w:rsidRPr="00195BEC">
        <w:rPr>
          <w:rFonts w:ascii="Times New Roman" w:eastAsia="Calibri" w:hAnsi="Times New Roman" w:cs="Times New Roman"/>
          <w:iCs/>
          <w:sz w:val="24"/>
          <w:szCs w:val="24"/>
        </w:rPr>
        <w:t>Informare şi publicitate</w:t>
      </w:r>
      <w:r w:rsidR="0085018C">
        <w:rPr>
          <w:rFonts w:ascii="Times New Roman" w:eastAsia="Calibri" w:hAnsi="Times New Roman" w:cs="Times New Roman"/>
          <w:iCs/>
          <w:sz w:val="24"/>
          <w:szCs w:val="24"/>
        </w:rPr>
        <w:t xml:space="preserve"> </w:t>
      </w:r>
      <w:r w:rsidR="0085018C" w:rsidRPr="00DB7C68">
        <w:rPr>
          <w:rFonts w:ascii="Times New Roman" w:eastAsia="Calibri" w:hAnsi="Times New Roman" w:cs="Times New Roman"/>
          <w:iCs/>
          <w:sz w:val="24"/>
          <w:szCs w:val="24"/>
        </w:rPr>
        <w:t xml:space="preserve">(inclusiv conștientizarea </w:t>
      </w:r>
      <w:r w:rsidR="00661450" w:rsidRPr="00DB7C68">
        <w:rPr>
          <w:rFonts w:ascii="Times New Roman" w:eastAsia="Calibri" w:hAnsi="Times New Roman" w:cs="Times New Roman"/>
          <w:iCs/>
          <w:sz w:val="24"/>
          <w:szCs w:val="24"/>
        </w:rPr>
        <w:t xml:space="preserve">și educarea </w:t>
      </w:r>
      <w:r w:rsidR="0085018C" w:rsidRPr="00DB7C68">
        <w:rPr>
          <w:rFonts w:ascii="Times New Roman" w:eastAsia="Calibri" w:hAnsi="Times New Roman" w:cs="Times New Roman"/>
          <w:iCs/>
          <w:sz w:val="24"/>
          <w:szCs w:val="24"/>
        </w:rPr>
        <w:t>publicului cu privire la acțiunile finanțate prin proiect)</w:t>
      </w:r>
      <w:r w:rsidRPr="00DB7C68">
        <w:rPr>
          <w:rFonts w:ascii="Times New Roman" w:eastAsia="Calibri" w:hAnsi="Times New Roman" w:cs="Times New Roman"/>
          <w:iCs/>
          <w:sz w:val="24"/>
          <w:szCs w:val="24"/>
        </w:rPr>
        <w:t>;</w:t>
      </w:r>
    </w:p>
    <w:p w:rsidR="00195BEC" w:rsidRPr="00195BEC" w:rsidRDefault="00195BEC" w:rsidP="00D2470B">
      <w:pPr>
        <w:pStyle w:val="ListParagraph"/>
        <w:numPr>
          <w:ilvl w:val="0"/>
          <w:numId w:val="44"/>
        </w:numPr>
        <w:spacing w:after="0" w:line="240" w:lineRule="auto"/>
        <w:jc w:val="both"/>
        <w:rPr>
          <w:rFonts w:ascii="Times New Roman" w:eastAsia="Calibri" w:hAnsi="Times New Roman" w:cs="Times New Roman"/>
          <w:iCs/>
          <w:sz w:val="24"/>
          <w:szCs w:val="24"/>
        </w:rPr>
      </w:pPr>
      <w:r w:rsidRPr="00195BEC">
        <w:rPr>
          <w:rFonts w:ascii="Times New Roman" w:eastAsia="Calibri" w:hAnsi="Times New Roman" w:cs="Times New Roman"/>
          <w:iCs/>
          <w:sz w:val="24"/>
          <w:szCs w:val="24"/>
        </w:rPr>
        <w:t>Sprijin pentru derularea activității UIP.</w:t>
      </w:r>
    </w:p>
    <w:p w:rsidR="00A77242" w:rsidRDefault="00A77242" w:rsidP="001F71A7">
      <w:pPr>
        <w:spacing w:after="0" w:line="240" w:lineRule="auto"/>
        <w:jc w:val="both"/>
        <w:rPr>
          <w:rFonts w:ascii="Times New Roman" w:hAnsi="Times New Roman" w:cs="Times New Roman"/>
        </w:rPr>
      </w:pPr>
    </w:p>
    <w:p w:rsidR="00661450" w:rsidRDefault="00661450" w:rsidP="001F71A7">
      <w:pPr>
        <w:spacing w:after="0" w:line="240" w:lineRule="auto"/>
        <w:jc w:val="both"/>
        <w:rPr>
          <w:rFonts w:ascii="Times New Roman" w:hAnsi="Times New Roman" w:cs="Times New Roman"/>
        </w:rPr>
      </w:pPr>
    </w:p>
    <w:p w:rsidR="00CD45D0" w:rsidRPr="00CD45D0" w:rsidRDefault="00CD45D0" w:rsidP="00CD45D0">
      <w:pPr>
        <w:pBdr>
          <w:top w:val="single" w:sz="8" w:space="1" w:color="FF0000"/>
          <w:left w:val="single" w:sz="8" w:space="4" w:color="FF0000"/>
          <w:bottom w:val="single" w:sz="8" w:space="1" w:color="FF0000"/>
          <w:right w:val="single" w:sz="8" w:space="4" w:color="FF0000"/>
        </w:pBdr>
        <w:spacing w:after="0" w:line="240" w:lineRule="auto"/>
        <w:rPr>
          <w:rFonts w:ascii="Times New Roman" w:eastAsia="Times New Roman" w:hAnsi="Times New Roman" w:cs="Times New Roman"/>
          <w:b/>
          <w:color w:val="FF0000"/>
          <w:sz w:val="24"/>
          <w:szCs w:val="24"/>
        </w:rPr>
      </w:pPr>
      <w:r w:rsidRPr="00CD45D0">
        <w:rPr>
          <w:rFonts w:ascii="Times New Roman" w:eastAsia="Times New Roman" w:hAnsi="Times New Roman" w:cs="Times New Roman"/>
          <w:b/>
          <w:color w:val="FF0000"/>
          <w:sz w:val="24"/>
          <w:szCs w:val="24"/>
        </w:rPr>
        <w:t>Atenţie!</w:t>
      </w:r>
    </w:p>
    <w:p w:rsidR="00CD45D0" w:rsidRDefault="00CD45D0"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p>
    <w:p w:rsidR="008E642A" w:rsidRPr="00DB7C68" w:rsidRDefault="008E642A" w:rsidP="008E642A">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r w:rsidRPr="00DB7C68">
        <w:rPr>
          <w:rFonts w:ascii="Times New Roman" w:eastAsia="Times New Roman" w:hAnsi="Times New Roman" w:cs="Times New Roman"/>
          <w:sz w:val="24"/>
          <w:szCs w:val="24"/>
        </w:rPr>
        <w:t>Activitățile de mai sus sunt eligibile în cadrul OS 2.5. atunci când acestea nu pot fi promovate ca parte a proiectelor noi de infrastructură derulate prin alte obiective specifice.</w:t>
      </w:r>
    </w:p>
    <w:p w:rsidR="008E642A" w:rsidRDefault="008E642A"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p>
    <w:p w:rsidR="008E642A" w:rsidRDefault="00CD45D0"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r w:rsidRPr="008E642A">
        <w:rPr>
          <w:rFonts w:ascii="Times New Roman" w:eastAsia="Times New Roman" w:hAnsi="Times New Roman" w:cs="Times New Roman"/>
          <w:sz w:val="24"/>
          <w:szCs w:val="24"/>
        </w:rPr>
        <w:t>Achiziționarea echipamentelor pentru asigurarea siguranței pe toate modurile de transport se poate face doar în condițiile demonstrării unui eșec al pieței care nu poate furniza echipamentele necesare, și cu respectarea regulilor ajutorului de stat.</w:t>
      </w:r>
      <w:r>
        <w:rPr>
          <w:rFonts w:ascii="Times New Roman" w:eastAsia="Times New Roman" w:hAnsi="Times New Roman" w:cs="Times New Roman"/>
          <w:sz w:val="24"/>
          <w:szCs w:val="24"/>
        </w:rPr>
        <w:t xml:space="preserve"> </w:t>
      </w:r>
    </w:p>
    <w:p w:rsidR="008E642A" w:rsidRDefault="008E642A"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p>
    <w:p w:rsidR="008E642A" w:rsidRPr="00DB7C68" w:rsidRDefault="008E642A"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r w:rsidRPr="00DB7C68">
        <w:rPr>
          <w:rFonts w:ascii="Times New Roman" w:eastAsia="Times New Roman" w:hAnsi="Times New Roman" w:cs="Times New Roman"/>
          <w:sz w:val="24"/>
          <w:szCs w:val="24"/>
        </w:rPr>
        <w:t>Toate proiectele vor demonstra corelarea cu Master Planul General de Transport.</w:t>
      </w:r>
    </w:p>
    <w:p w:rsidR="00661450" w:rsidRPr="00DB7C68" w:rsidRDefault="00661450"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p>
    <w:p w:rsidR="00661450" w:rsidRPr="00DB7C68" w:rsidRDefault="00661450" w:rsidP="00CD45D0">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Times New Roman" w:hAnsi="Times New Roman" w:cs="Times New Roman"/>
          <w:sz w:val="24"/>
          <w:szCs w:val="24"/>
        </w:rPr>
      </w:pPr>
      <w:r w:rsidRPr="00DB7C68">
        <w:rPr>
          <w:rFonts w:ascii="Times New Roman" w:eastAsia="Times New Roman" w:hAnsi="Times New Roman" w:cs="Times New Roman"/>
          <w:sz w:val="24"/>
          <w:szCs w:val="24"/>
        </w:rPr>
        <w:t>Fiecare proiect va fi însoţit de un plan de informare şi publicitate ce va include măsurile de comunicare  (ulterior anexă la contractul de finanţare)</w:t>
      </w:r>
      <w:r w:rsidR="00605973">
        <w:rPr>
          <w:rFonts w:ascii="Times New Roman" w:eastAsia="Times New Roman" w:hAnsi="Times New Roman" w:cs="Times New Roman"/>
          <w:sz w:val="24"/>
          <w:szCs w:val="24"/>
        </w:rPr>
        <w:t>, inclusiv proiectele fazate</w:t>
      </w:r>
      <w:r w:rsidRPr="00DB7C68">
        <w:rPr>
          <w:rFonts w:ascii="Times New Roman" w:eastAsia="Times New Roman" w:hAnsi="Times New Roman" w:cs="Times New Roman"/>
          <w:sz w:val="24"/>
          <w:szCs w:val="24"/>
        </w:rPr>
        <w:t>.</w:t>
      </w:r>
    </w:p>
    <w:p w:rsidR="00CD45D0" w:rsidRDefault="00CD45D0" w:rsidP="001F71A7">
      <w:pPr>
        <w:spacing w:after="0" w:line="240" w:lineRule="auto"/>
        <w:jc w:val="both"/>
        <w:rPr>
          <w:rFonts w:ascii="Times New Roman" w:hAnsi="Times New Roman" w:cs="Times New Roman"/>
        </w:rPr>
      </w:pPr>
    </w:p>
    <w:p w:rsidR="00195BEC" w:rsidRPr="000D5DB9" w:rsidRDefault="00195BEC" w:rsidP="001F71A7">
      <w:pPr>
        <w:spacing w:after="0" w:line="240" w:lineRule="auto"/>
        <w:jc w:val="both"/>
        <w:rPr>
          <w:rFonts w:ascii="Times New Roman" w:hAnsi="Times New Roman" w:cs="Times New Roman"/>
        </w:rPr>
      </w:pPr>
    </w:p>
    <w:p w:rsidR="000C5269" w:rsidRPr="00490131" w:rsidRDefault="000C5269" w:rsidP="001F71A7">
      <w:pPr>
        <w:pStyle w:val="Heading2"/>
        <w:numPr>
          <w:ilvl w:val="1"/>
          <w:numId w:val="1"/>
        </w:numPr>
        <w:shd w:val="clear" w:color="auto" w:fill="9CC2E5" w:themeFill="accent1" w:themeFillTint="99"/>
        <w:spacing w:before="0"/>
        <w:rPr>
          <w:rFonts w:cs="Times New Roman"/>
          <w:sz w:val="28"/>
          <w:szCs w:val="28"/>
        </w:rPr>
      </w:pPr>
      <w:bookmarkStart w:id="9" w:name="_Toc451812282"/>
      <w:r w:rsidRPr="00490131">
        <w:rPr>
          <w:rFonts w:cs="Times New Roman"/>
          <w:sz w:val="28"/>
          <w:szCs w:val="28"/>
        </w:rPr>
        <w:t>Tipuri de solicitanți</w:t>
      </w:r>
      <w:bookmarkEnd w:id="9"/>
    </w:p>
    <w:p w:rsidR="007A42A8" w:rsidRPr="000D5DB9" w:rsidRDefault="007A42A8" w:rsidP="001F71A7">
      <w:pPr>
        <w:spacing w:after="0" w:line="240" w:lineRule="auto"/>
      </w:pPr>
    </w:p>
    <w:p w:rsidR="00E30A7B" w:rsidRDefault="001B6A4D" w:rsidP="004352EC">
      <w:pPr>
        <w:spacing w:before="120" w:after="120" w:line="240" w:lineRule="auto"/>
        <w:jc w:val="both"/>
        <w:rPr>
          <w:rFonts w:ascii="Times New Roman" w:hAnsi="Times New Roman" w:cs="Times New Roman"/>
          <w:sz w:val="24"/>
          <w:szCs w:val="24"/>
        </w:rPr>
      </w:pPr>
      <w:r w:rsidRPr="001B6A4D">
        <w:rPr>
          <w:rFonts w:ascii="Times New Roman" w:hAnsi="Times New Roman" w:cs="Times New Roman"/>
          <w:sz w:val="24"/>
          <w:szCs w:val="24"/>
        </w:rPr>
        <w:t xml:space="preserve">Solicitanții eligibili în cadrul </w:t>
      </w:r>
      <w:r w:rsidR="00605973">
        <w:rPr>
          <w:rFonts w:ascii="Times New Roman" w:hAnsi="Times New Roman" w:cs="Times New Roman"/>
          <w:sz w:val="24"/>
          <w:szCs w:val="24"/>
        </w:rPr>
        <w:t>OS 2.</w:t>
      </w:r>
      <w:r>
        <w:rPr>
          <w:rFonts w:ascii="Times New Roman" w:hAnsi="Times New Roman" w:cs="Times New Roman"/>
          <w:sz w:val="24"/>
          <w:szCs w:val="24"/>
        </w:rPr>
        <w:t>5</w:t>
      </w:r>
      <w:r w:rsidR="004352EC" w:rsidRPr="00072280">
        <w:rPr>
          <w:rFonts w:ascii="Times New Roman" w:hAnsi="Times New Roman" w:cs="Times New Roman"/>
          <w:sz w:val="24"/>
          <w:szCs w:val="24"/>
        </w:rPr>
        <w:t xml:space="preserve">. </w:t>
      </w:r>
      <w:r>
        <w:rPr>
          <w:rFonts w:ascii="Times New Roman" w:hAnsi="Times New Roman" w:cs="Times New Roman"/>
          <w:sz w:val="24"/>
          <w:szCs w:val="24"/>
        </w:rPr>
        <w:t>sunt:</w:t>
      </w:r>
    </w:p>
    <w:p w:rsidR="001B6A4D" w:rsidRPr="001B6A4D" w:rsidRDefault="001B6A4D" w:rsidP="00D2470B">
      <w:pPr>
        <w:pStyle w:val="ListParagraph"/>
        <w:numPr>
          <w:ilvl w:val="0"/>
          <w:numId w:val="47"/>
        </w:numPr>
        <w:spacing w:before="120" w:after="120" w:line="240" w:lineRule="auto"/>
        <w:jc w:val="both"/>
        <w:rPr>
          <w:rFonts w:ascii="Times New Roman" w:hAnsi="Times New Roman" w:cs="Times New Roman"/>
          <w:sz w:val="24"/>
          <w:szCs w:val="24"/>
          <w:lang w:val="en-GB"/>
        </w:rPr>
      </w:pPr>
      <w:r w:rsidRPr="001B6A4D">
        <w:rPr>
          <w:rFonts w:ascii="Times New Roman" w:hAnsi="Times New Roman" w:cs="Times New Roman"/>
          <w:sz w:val="24"/>
          <w:szCs w:val="24"/>
          <w:lang w:val="en-GB"/>
        </w:rPr>
        <w:t>Administratori</w:t>
      </w:r>
      <w:r>
        <w:rPr>
          <w:rFonts w:ascii="Times New Roman" w:hAnsi="Times New Roman" w:cs="Times New Roman"/>
          <w:sz w:val="24"/>
          <w:szCs w:val="24"/>
          <w:lang w:val="en-GB"/>
        </w:rPr>
        <w:t>i</w:t>
      </w:r>
      <w:r w:rsidRPr="001B6A4D">
        <w:rPr>
          <w:rFonts w:ascii="Times New Roman" w:hAnsi="Times New Roman" w:cs="Times New Roman"/>
          <w:sz w:val="24"/>
          <w:szCs w:val="24"/>
          <w:lang w:val="en-GB"/>
        </w:rPr>
        <w:t xml:space="preserve"> </w:t>
      </w:r>
      <w:r>
        <w:rPr>
          <w:rFonts w:ascii="Times New Roman" w:hAnsi="Times New Roman" w:cs="Times New Roman"/>
          <w:sz w:val="24"/>
          <w:szCs w:val="24"/>
          <w:lang w:val="en-GB"/>
        </w:rPr>
        <w:t>infrastructurii</w:t>
      </w:r>
      <w:r w:rsidRPr="001B6A4D">
        <w:rPr>
          <w:rFonts w:ascii="Times New Roman" w:hAnsi="Times New Roman" w:cs="Times New Roman"/>
          <w:sz w:val="24"/>
          <w:szCs w:val="24"/>
          <w:lang w:val="en-GB"/>
        </w:rPr>
        <w:t xml:space="preserve"> de transport pentru toate modurile (inclusiv parteneriate cu alte instituţii publice)</w:t>
      </w:r>
      <w:r>
        <w:rPr>
          <w:rFonts w:ascii="Times New Roman" w:hAnsi="Times New Roman" w:cs="Times New Roman"/>
          <w:sz w:val="24"/>
          <w:szCs w:val="24"/>
          <w:lang w:val="en-GB"/>
        </w:rPr>
        <w:t>;</w:t>
      </w:r>
    </w:p>
    <w:p w:rsidR="001B6A4D" w:rsidRPr="001B6A4D" w:rsidRDefault="001B6A4D" w:rsidP="00D2470B">
      <w:pPr>
        <w:pStyle w:val="ListParagraph"/>
        <w:numPr>
          <w:ilvl w:val="0"/>
          <w:numId w:val="47"/>
        </w:numPr>
        <w:spacing w:before="120" w:after="120" w:line="240" w:lineRule="auto"/>
        <w:jc w:val="both"/>
        <w:rPr>
          <w:rFonts w:ascii="Times New Roman" w:hAnsi="Times New Roman" w:cs="Times New Roman"/>
          <w:sz w:val="24"/>
          <w:szCs w:val="24"/>
          <w:lang w:val="en-GB"/>
        </w:rPr>
      </w:pPr>
      <w:r w:rsidRPr="001B6A4D">
        <w:rPr>
          <w:rFonts w:ascii="Times New Roman" w:hAnsi="Times New Roman" w:cs="Times New Roman"/>
          <w:sz w:val="24"/>
          <w:szCs w:val="24"/>
          <w:lang w:val="en-GB"/>
        </w:rPr>
        <w:t>Autorităţile publice locale care gestionează infrastructura din interiorul localităţilor</w:t>
      </w:r>
      <w:r w:rsidR="00770458">
        <w:rPr>
          <w:rFonts w:ascii="Times New Roman" w:hAnsi="Times New Roman" w:cs="Times New Roman"/>
          <w:sz w:val="24"/>
          <w:szCs w:val="24"/>
          <w:lang w:val="en-GB"/>
        </w:rPr>
        <w:t xml:space="preserve"> </w:t>
      </w:r>
      <w:r w:rsidRPr="001B6A4D">
        <w:rPr>
          <w:rFonts w:ascii="Times New Roman" w:hAnsi="Times New Roman" w:cs="Times New Roman"/>
          <w:sz w:val="24"/>
          <w:szCs w:val="24"/>
          <w:lang w:val="en-GB"/>
        </w:rPr>
        <w:t>/ infrastructur</w:t>
      </w:r>
      <w:r w:rsidR="009E3425">
        <w:rPr>
          <w:rFonts w:ascii="Times New Roman" w:hAnsi="Times New Roman" w:cs="Times New Roman"/>
          <w:sz w:val="24"/>
          <w:szCs w:val="24"/>
          <w:lang w:val="en-GB"/>
        </w:rPr>
        <w:t>a</w:t>
      </w:r>
      <w:r w:rsidRPr="001B6A4D">
        <w:rPr>
          <w:rFonts w:ascii="Times New Roman" w:hAnsi="Times New Roman" w:cs="Times New Roman"/>
          <w:sz w:val="24"/>
          <w:szCs w:val="24"/>
          <w:lang w:val="en-GB"/>
        </w:rPr>
        <w:t xml:space="preserve"> rutieră de tip drum naţional care face legături interurbane</w:t>
      </w:r>
      <w:r>
        <w:rPr>
          <w:rFonts w:ascii="Times New Roman" w:hAnsi="Times New Roman" w:cs="Times New Roman"/>
          <w:sz w:val="24"/>
          <w:szCs w:val="24"/>
          <w:lang w:val="en-GB"/>
        </w:rPr>
        <w:t>;</w:t>
      </w:r>
    </w:p>
    <w:p w:rsidR="00195BEC" w:rsidRPr="008E642A" w:rsidRDefault="00C237BF" w:rsidP="004352EC">
      <w:pPr>
        <w:pStyle w:val="ListParagraph"/>
        <w:numPr>
          <w:ilvl w:val="0"/>
          <w:numId w:val="47"/>
        </w:numPr>
        <w:spacing w:before="120" w:after="120" w:line="240" w:lineRule="auto"/>
        <w:jc w:val="both"/>
        <w:rPr>
          <w:rFonts w:ascii="Times New Roman" w:hAnsi="Times New Roman" w:cs="Times New Roman"/>
          <w:sz w:val="24"/>
          <w:szCs w:val="24"/>
        </w:rPr>
      </w:pPr>
      <w:r>
        <w:rPr>
          <w:rFonts w:ascii="Times New Roman" w:hAnsi="Times New Roman" w:cs="Times New Roman"/>
          <w:sz w:val="24"/>
          <w:szCs w:val="24"/>
          <w:lang w:val="en-GB"/>
        </w:rPr>
        <w:t>Direcția Rutieră din Inspectoratul General al Poliției Române</w:t>
      </w:r>
      <w:r w:rsidR="001B6A4D" w:rsidRPr="001B6A4D">
        <w:rPr>
          <w:rFonts w:ascii="Times New Roman" w:hAnsi="Times New Roman" w:cs="Times New Roman"/>
          <w:sz w:val="24"/>
          <w:szCs w:val="24"/>
          <w:lang w:val="en-GB"/>
        </w:rPr>
        <w:t xml:space="preserve"> și </w:t>
      </w:r>
      <w:r>
        <w:rPr>
          <w:rFonts w:ascii="Times New Roman" w:hAnsi="Times New Roman" w:cs="Times New Roman"/>
          <w:sz w:val="24"/>
          <w:szCs w:val="24"/>
          <w:lang w:val="en-GB"/>
        </w:rPr>
        <w:t>Direcția de Poliție Transporturi</w:t>
      </w:r>
      <w:r w:rsidR="001B6A4D" w:rsidRPr="001B6A4D">
        <w:rPr>
          <w:rFonts w:ascii="Times New Roman" w:hAnsi="Times New Roman" w:cs="Times New Roman"/>
          <w:sz w:val="24"/>
          <w:szCs w:val="24"/>
          <w:lang w:val="en-GB"/>
        </w:rPr>
        <w:t>, individual sau în parteneriat cu aplicantul pentru proiectele de siguranţă şi securitate</w:t>
      </w:r>
      <w:r w:rsidR="00D57CEB">
        <w:rPr>
          <w:rFonts w:ascii="Times New Roman" w:hAnsi="Times New Roman" w:cs="Times New Roman"/>
          <w:sz w:val="24"/>
          <w:szCs w:val="24"/>
          <w:lang w:val="en-GB"/>
        </w:rPr>
        <w:t>.</w:t>
      </w:r>
    </w:p>
    <w:p w:rsidR="008E642A" w:rsidRPr="00CF2840" w:rsidRDefault="008E642A" w:rsidP="008E642A">
      <w:pPr>
        <w:pStyle w:val="ListParagraph"/>
        <w:spacing w:before="120" w:after="120" w:line="240" w:lineRule="auto"/>
        <w:jc w:val="both"/>
        <w:rPr>
          <w:rFonts w:ascii="Times New Roman" w:hAnsi="Times New Roman" w:cs="Times New Roman"/>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10" w:name="_Toc451812283"/>
      <w:r w:rsidRPr="000D5DB9">
        <w:rPr>
          <w:rFonts w:cs="Times New Roman"/>
          <w:sz w:val="28"/>
          <w:szCs w:val="28"/>
        </w:rPr>
        <w:t>Grup țintă</w:t>
      </w:r>
      <w:bookmarkEnd w:id="10"/>
    </w:p>
    <w:p w:rsidR="00947517" w:rsidRPr="000D5DB9" w:rsidRDefault="00947517" w:rsidP="001F71A7">
      <w:pPr>
        <w:spacing w:after="0" w:line="240" w:lineRule="auto"/>
      </w:pPr>
    </w:p>
    <w:p w:rsidR="001B23A1" w:rsidRDefault="001B23A1" w:rsidP="001B23A1">
      <w:pPr>
        <w:spacing w:before="120" w:after="120" w:line="240" w:lineRule="auto"/>
        <w:jc w:val="both"/>
        <w:rPr>
          <w:rFonts w:ascii="Times New Roman" w:eastAsia="Calibri" w:hAnsi="Times New Roman" w:cs="Times New Roman"/>
          <w:sz w:val="24"/>
          <w:szCs w:val="24"/>
        </w:rPr>
      </w:pPr>
      <w:r w:rsidRPr="00297BB8">
        <w:rPr>
          <w:rFonts w:ascii="Times New Roman" w:eastAsia="Calibri" w:hAnsi="Times New Roman" w:cs="Times New Roman"/>
          <w:sz w:val="24"/>
          <w:szCs w:val="24"/>
        </w:rPr>
        <w:t>Grupul țintă este reprezentat de întreaga populație a României.</w:t>
      </w:r>
    </w:p>
    <w:p w:rsidR="00044978" w:rsidRDefault="00044978" w:rsidP="001B23A1">
      <w:pPr>
        <w:spacing w:after="0" w:line="240" w:lineRule="auto"/>
        <w:rPr>
          <w:rFonts w:ascii="Times New Roman" w:hAnsi="Times New Roman" w:cs="Times New Roman"/>
        </w:rPr>
      </w:pPr>
    </w:p>
    <w:p w:rsidR="00605973" w:rsidRDefault="00605973" w:rsidP="001B23A1">
      <w:pPr>
        <w:spacing w:after="0" w:line="240" w:lineRule="auto"/>
        <w:rPr>
          <w:rFonts w:ascii="Times New Roman" w:hAnsi="Times New Roman" w:cs="Times New Roman"/>
        </w:rPr>
      </w:pPr>
    </w:p>
    <w:p w:rsidR="00605973" w:rsidRDefault="00605973" w:rsidP="001B23A1">
      <w:pPr>
        <w:spacing w:after="0" w:line="240" w:lineRule="auto"/>
        <w:rPr>
          <w:rFonts w:ascii="Times New Roman" w:hAnsi="Times New Roman" w:cs="Times New Roman"/>
        </w:rPr>
      </w:pPr>
    </w:p>
    <w:p w:rsidR="00605973" w:rsidRDefault="00605973" w:rsidP="001B23A1">
      <w:pPr>
        <w:spacing w:after="0" w:line="240" w:lineRule="auto"/>
        <w:rPr>
          <w:rFonts w:ascii="Times New Roman" w:hAnsi="Times New Roman" w:cs="Times New Roman"/>
        </w:rPr>
      </w:pPr>
    </w:p>
    <w:p w:rsidR="00605973" w:rsidRPr="001B23A1" w:rsidRDefault="00605973" w:rsidP="001B23A1">
      <w:pPr>
        <w:spacing w:after="0" w:line="240" w:lineRule="auto"/>
        <w:rPr>
          <w:rFonts w:ascii="Times New Roman" w:hAnsi="Times New Roman" w:cs="Times New Roman"/>
        </w:rPr>
      </w:pPr>
    </w:p>
    <w:p w:rsidR="000C5269" w:rsidRPr="00612CC9" w:rsidRDefault="000C5269" w:rsidP="001F71A7">
      <w:pPr>
        <w:pStyle w:val="Heading2"/>
        <w:numPr>
          <w:ilvl w:val="1"/>
          <w:numId w:val="1"/>
        </w:numPr>
        <w:shd w:val="clear" w:color="auto" w:fill="9CC2E5" w:themeFill="accent1" w:themeFillTint="99"/>
        <w:spacing w:before="0"/>
        <w:rPr>
          <w:rFonts w:cs="Times New Roman"/>
          <w:sz w:val="28"/>
          <w:szCs w:val="28"/>
        </w:rPr>
      </w:pPr>
      <w:bookmarkStart w:id="11" w:name="_Toc451812284"/>
      <w:r w:rsidRPr="00612CC9">
        <w:rPr>
          <w:rFonts w:cs="Times New Roman"/>
          <w:sz w:val="28"/>
          <w:szCs w:val="28"/>
        </w:rPr>
        <w:lastRenderedPageBreak/>
        <w:t>Indicatori</w:t>
      </w:r>
      <w:bookmarkEnd w:id="11"/>
    </w:p>
    <w:p w:rsidR="00947517" w:rsidRPr="000D5DB9" w:rsidRDefault="00947517" w:rsidP="001F71A7">
      <w:pPr>
        <w:autoSpaceDE w:val="0"/>
        <w:autoSpaceDN w:val="0"/>
        <w:adjustRightInd w:val="0"/>
        <w:spacing w:after="0" w:line="240" w:lineRule="auto"/>
        <w:jc w:val="both"/>
        <w:rPr>
          <w:rFonts w:ascii="Times New Roman" w:eastAsia="Times New Roman" w:hAnsi="Times New Roman" w:cs="Times New Roman"/>
          <w:sz w:val="24"/>
          <w:szCs w:val="24"/>
        </w:rPr>
      </w:pPr>
    </w:p>
    <w:p w:rsidR="00E41952" w:rsidRPr="00612CC9" w:rsidRDefault="00E41952" w:rsidP="00E41952">
      <w:pPr>
        <w:widowControl w:val="0"/>
        <w:autoSpaceDE w:val="0"/>
        <w:autoSpaceDN w:val="0"/>
        <w:adjustRightInd w:val="0"/>
        <w:spacing w:after="0" w:line="240" w:lineRule="auto"/>
        <w:jc w:val="both"/>
        <w:rPr>
          <w:rFonts w:ascii="Times New Roman" w:hAnsi="Times New Roman"/>
          <w:sz w:val="24"/>
          <w:szCs w:val="24"/>
        </w:rPr>
      </w:pPr>
      <w:r w:rsidRPr="00F4306F">
        <w:rPr>
          <w:rFonts w:ascii="Times New Roman" w:hAnsi="Times New Roman"/>
          <w:sz w:val="24"/>
          <w:szCs w:val="24"/>
        </w:rPr>
        <w:t xml:space="preserve">Pentru acțiunile </w:t>
      </w:r>
      <w:r w:rsidR="00612CC9" w:rsidRPr="00F4306F">
        <w:rPr>
          <w:rFonts w:ascii="Times New Roman" w:hAnsi="Times New Roman"/>
          <w:sz w:val="24"/>
          <w:szCs w:val="24"/>
        </w:rPr>
        <w:t>din ca</w:t>
      </w:r>
      <w:r w:rsidR="008E642A">
        <w:rPr>
          <w:rFonts w:ascii="Times New Roman" w:hAnsi="Times New Roman"/>
          <w:sz w:val="24"/>
          <w:szCs w:val="24"/>
        </w:rPr>
        <w:t xml:space="preserve">drul OS </w:t>
      </w:r>
      <w:r w:rsidR="00372630" w:rsidRPr="00F4306F">
        <w:rPr>
          <w:rFonts w:ascii="Times New Roman" w:hAnsi="Times New Roman"/>
          <w:sz w:val="24"/>
          <w:szCs w:val="24"/>
        </w:rPr>
        <w:t>2.5</w:t>
      </w:r>
      <w:r w:rsidRPr="00F4306F">
        <w:rPr>
          <w:rFonts w:ascii="Times New Roman" w:hAnsi="Times New Roman"/>
          <w:sz w:val="24"/>
          <w:szCs w:val="24"/>
        </w:rPr>
        <w:t xml:space="preserve"> sunt prevăzuți următorii indicatori de program</w:t>
      </w:r>
      <w:r w:rsidRPr="00612CC9">
        <w:rPr>
          <w:rFonts w:ascii="Times New Roman" w:hAnsi="Times New Roman"/>
          <w:sz w:val="24"/>
          <w:szCs w:val="24"/>
        </w:rPr>
        <w:t>:</w:t>
      </w:r>
    </w:p>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896"/>
        <w:gridCol w:w="5630"/>
        <w:gridCol w:w="3539"/>
      </w:tblGrid>
      <w:tr w:rsidR="00E41952" w:rsidRPr="00F4306F" w:rsidTr="007F0DBC">
        <w:tc>
          <w:tcPr>
            <w:tcW w:w="896" w:type="dxa"/>
            <w:shd w:val="clear" w:color="auto" w:fill="FFFFFF" w:themeFill="background1"/>
            <w:vAlign w:val="center"/>
          </w:tcPr>
          <w:p w:rsidR="00E41952" w:rsidRPr="00A34457" w:rsidRDefault="00E41952" w:rsidP="00E30A7B">
            <w:pPr>
              <w:jc w:val="center"/>
              <w:rPr>
                <w:rFonts w:ascii="Times New Roman" w:eastAsia="Calibri" w:hAnsi="Times New Roman" w:cs="Times New Roman"/>
                <w:b/>
                <w:sz w:val="24"/>
                <w:szCs w:val="24"/>
              </w:rPr>
            </w:pPr>
            <w:r w:rsidRPr="00A34457">
              <w:rPr>
                <w:rFonts w:ascii="Times New Roman" w:eastAsia="Calibri" w:hAnsi="Times New Roman" w:cs="Times New Roman"/>
                <w:b/>
                <w:sz w:val="24"/>
                <w:szCs w:val="24"/>
              </w:rPr>
              <w:t>ID</w:t>
            </w:r>
          </w:p>
        </w:tc>
        <w:tc>
          <w:tcPr>
            <w:tcW w:w="5630" w:type="dxa"/>
            <w:shd w:val="clear" w:color="auto" w:fill="FFFFFF" w:themeFill="background1"/>
          </w:tcPr>
          <w:p w:rsidR="00E41952" w:rsidRPr="00A34457" w:rsidRDefault="00E41952" w:rsidP="00E30A7B">
            <w:pPr>
              <w:jc w:val="center"/>
              <w:rPr>
                <w:rFonts w:ascii="Times New Roman" w:eastAsia="Calibri" w:hAnsi="Times New Roman" w:cs="Times New Roman"/>
                <w:b/>
                <w:sz w:val="24"/>
                <w:szCs w:val="24"/>
              </w:rPr>
            </w:pPr>
            <w:r w:rsidRPr="00A34457">
              <w:rPr>
                <w:rFonts w:ascii="Times New Roman" w:eastAsia="Calibri" w:hAnsi="Times New Roman" w:cs="Times New Roman"/>
                <w:b/>
                <w:sz w:val="24"/>
                <w:szCs w:val="24"/>
              </w:rPr>
              <w:t>Indicatori obligatorii la nivel de proiect</w:t>
            </w:r>
          </w:p>
        </w:tc>
        <w:tc>
          <w:tcPr>
            <w:tcW w:w="3539" w:type="dxa"/>
            <w:shd w:val="clear" w:color="auto" w:fill="FFFFFF" w:themeFill="background1"/>
          </w:tcPr>
          <w:p w:rsidR="00E41952" w:rsidRPr="00A34457" w:rsidRDefault="00E41952" w:rsidP="00E30A7B">
            <w:pPr>
              <w:jc w:val="center"/>
              <w:rPr>
                <w:rFonts w:ascii="Times New Roman" w:eastAsia="Calibri" w:hAnsi="Times New Roman" w:cs="Times New Roman"/>
                <w:b/>
                <w:sz w:val="24"/>
                <w:szCs w:val="24"/>
              </w:rPr>
            </w:pPr>
            <w:r w:rsidRPr="00A34457">
              <w:rPr>
                <w:rFonts w:ascii="Times New Roman" w:eastAsia="Calibri" w:hAnsi="Times New Roman" w:cs="Times New Roman"/>
                <w:b/>
                <w:sz w:val="24"/>
                <w:szCs w:val="24"/>
              </w:rPr>
              <w:t>Unitate de măsură</w:t>
            </w:r>
          </w:p>
        </w:tc>
      </w:tr>
      <w:tr w:rsidR="00A34457" w:rsidRPr="00F4306F" w:rsidTr="00A34457">
        <w:tc>
          <w:tcPr>
            <w:tcW w:w="896" w:type="dxa"/>
            <w:shd w:val="clear" w:color="auto" w:fill="FFFFFF" w:themeFill="background1"/>
            <w:vAlign w:val="center"/>
          </w:tcPr>
          <w:p w:rsidR="00A34457" w:rsidRPr="00A34457" w:rsidRDefault="00A34457" w:rsidP="00A34457">
            <w:pPr>
              <w:widowControl w:val="0"/>
              <w:autoSpaceDE w:val="0"/>
              <w:autoSpaceDN w:val="0"/>
              <w:adjustRightInd w:val="0"/>
              <w:jc w:val="center"/>
              <w:rPr>
                <w:rFonts w:ascii="Times New Roman" w:hAnsi="Times New Roman" w:cs="Times New Roman"/>
                <w:sz w:val="24"/>
                <w:szCs w:val="24"/>
                <w:lang w:val="ro-RO"/>
              </w:rPr>
            </w:pPr>
            <w:r w:rsidRPr="00A34457">
              <w:rPr>
                <w:rFonts w:ascii="Times New Roman" w:hAnsi="Times New Roman" w:cs="Times New Roman"/>
                <w:sz w:val="24"/>
                <w:szCs w:val="24"/>
                <w:lang w:val="ro-RO"/>
              </w:rPr>
              <w:t>2S20</w:t>
            </w:r>
          </w:p>
        </w:tc>
        <w:tc>
          <w:tcPr>
            <w:tcW w:w="5630" w:type="dxa"/>
            <w:shd w:val="clear" w:color="auto" w:fill="FFFFFF" w:themeFill="background1"/>
            <w:vAlign w:val="center"/>
          </w:tcPr>
          <w:p w:rsidR="00A34457" w:rsidRPr="00A34457" w:rsidRDefault="00A34457" w:rsidP="00A34457">
            <w:pPr>
              <w:widowControl w:val="0"/>
              <w:autoSpaceDE w:val="0"/>
              <w:autoSpaceDN w:val="0"/>
              <w:adjustRightInd w:val="0"/>
              <w:spacing w:line="223" w:lineRule="exact"/>
              <w:ind w:left="-5"/>
              <w:jc w:val="center"/>
              <w:rPr>
                <w:rFonts w:ascii="Times New Roman" w:hAnsi="Times New Roman" w:cs="Times New Roman"/>
                <w:sz w:val="24"/>
                <w:szCs w:val="24"/>
                <w:lang w:val="ro-RO"/>
              </w:rPr>
            </w:pPr>
            <w:r w:rsidRPr="00A34457">
              <w:rPr>
                <w:rFonts w:ascii="Times New Roman" w:hAnsi="Times New Roman" w:cs="Times New Roman"/>
                <w:sz w:val="24"/>
                <w:szCs w:val="24"/>
                <w:lang w:val="en-GB"/>
              </w:rPr>
              <w:t>Puncte negre rutiere eliminate</w:t>
            </w:r>
          </w:p>
        </w:tc>
        <w:tc>
          <w:tcPr>
            <w:tcW w:w="3539" w:type="dxa"/>
            <w:shd w:val="clear" w:color="auto" w:fill="FFFFFF" w:themeFill="background1"/>
            <w:vAlign w:val="center"/>
          </w:tcPr>
          <w:p w:rsidR="00A34457" w:rsidRPr="00A34457" w:rsidRDefault="00A34457" w:rsidP="00A34457">
            <w:pPr>
              <w:widowControl w:val="0"/>
              <w:autoSpaceDE w:val="0"/>
              <w:autoSpaceDN w:val="0"/>
              <w:adjustRightInd w:val="0"/>
              <w:jc w:val="center"/>
              <w:rPr>
                <w:rFonts w:ascii="Times New Roman" w:hAnsi="Times New Roman" w:cs="Times New Roman"/>
                <w:sz w:val="24"/>
                <w:szCs w:val="24"/>
                <w:lang w:val="ro-RO"/>
              </w:rPr>
            </w:pPr>
            <w:r w:rsidRPr="00A34457">
              <w:rPr>
                <w:rFonts w:ascii="Times New Roman" w:hAnsi="Times New Roman" w:cs="Times New Roman"/>
                <w:sz w:val="24"/>
                <w:szCs w:val="24"/>
                <w:lang w:val="ro-RO"/>
              </w:rPr>
              <w:t>Număr</w:t>
            </w:r>
          </w:p>
        </w:tc>
      </w:tr>
      <w:tr w:rsidR="00A34457" w:rsidRPr="00F4306F" w:rsidTr="00A34457">
        <w:tc>
          <w:tcPr>
            <w:tcW w:w="896" w:type="dxa"/>
            <w:shd w:val="clear" w:color="auto" w:fill="FFFFFF" w:themeFill="background1"/>
            <w:vAlign w:val="center"/>
          </w:tcPr>
          <w:p w:rsidR="00A34457" w:rsidRPr="00A34457" w:rsidDel="00047B29" w:rsidRDefault="00A34457" w:rsidP="00A34457">
            <w:pPr>
              <w:widowControl w:val="0"/>
              <w:autoSpaceDE w:val="0"/>
              <w:autoSpaceDN w:val="0"/>
              <w:adjustRightInd w:val="0"/>
              <w:jc w:val="center"/>
              <w:rPr>
                <w:rFonts w:ascii="Times New Roman" w:hAnsi="Times New Roman" w:cs="Times New Roman"/>
                <w:sz w:val="24"/>
                <w:szCs w:val="24"/>
                <w:lang w:val="ro-RO"/>
              </w:rPr>
            </w:pPr>
            <w:r w:rsidRPr="00A34457">
              <w:rPr>
                <w:rFonts w:ascii="Times New Roman" w:hAnsi="Times New Roman" w:cs="Times New Roman"/>
                <w:sz w:val="24"/>
                <w:szCs w:val="24"/>
                <w:lang w:val="ro-RO"/>
              </w:rPr>
              <w:t>2S21</w:t>
            </w:r>
          </w:p>
        </w:tc>
        <w:tc>
          <w:tcPr>
            <w:tcW w:w="5630" w:type="dxa"/>
            <w:shd w:val="clear" w:color="auto" w:fill="FFFFFF" w:themeFill="background1"/>
            <w:vAlign w:val="center"/>
          </w:tcPr>
          <w:p w:rsidR="00A34457" w:rsidRPr="00A34457" w:rsidRDefault="00A34457" w:rsidP="00A34457">
            <w:pPr>
              <w:widowControl w:val="0"/>
              <w:autoSpaceDE w:val="0"/>
              <w:autoSpaceDN w:val="0"/>
              <w:adjustRightInd w:val="0"/>
              <w:spacing w:line="223" w:lineRule="exact"/>
              <w:ind w:left="-10" w:right="-79"/>
              <w:jc w:val="center"/>
              <w:rPr>
                <w:rFonts w:ascii="Times New Roman" w:hAnsi="Times New Roman" w:cs="Times New Roman"/>
                <w:sz w:val="24"/>
                <w:szCs w:val="24"/>
                <w:lang w:val="ro-RO"/>
              </w:rPr>
            </w:pPr>
            <w:r w:rsidRPr="00A34457">
              <w:rPr>
                <w:rFonts w:ascii="Times New Roman" w:hAnsi="Times New Roman" w:cs="Times New Roman"/>
                <w:sz w:val="24"/>
                <w:szCs w:val="24"/>
                <w:lang w:val="en-GB"/>
              </w:rPr>
              <w:t>Treceri la nivel cu calea ferată semnalizate</w:t>
            </w:r>
          </w:p>
        </w:tc>
        <w:tc>
          <w:tcPr>
            <w:tcW w:w="3539" w:type="dxa"/>
            <w:shd w:val="clear" w:color="auto" w:fill="FFFFFF" w:themeFill="background1"/>
            <w:vAlign w:val="center"/>
          </w:tcPr>
          <w:p w:rsidR="00A34457" w:rsidRPr="00A34457" w:rsidDel="00047B29" w:rsidRDefault="00A34457" w:rsidP="00A34457">
            <w:pPr>
              <w:widowControl w:val="0"/>
              <w:autoSpaceDE w:val="0"/>
              <w:autoSpaceDN w:val="0"/>
              <w:adjustRightInd w:val="0"/>
              <w:jc w:val="center"/>
              <w:rPr>
                <w:rFonts w:ascii="Times New Roman" w:hAnsi="Times New Roman" w:cs="Times New Roman"/>
                <w:sz w:val="24"/>
                <w:szCs w:val="24"/>
                <w:lang w:val="ro-RO"/>
              </w:rPr>
            </w:pPr>
            <w:r w:rsidRPr="00A34457">
              <w:rPr>
                <w:rFonts w:ascii="Times New Roman" w:hAnsi="Times New Roman" w:cs="Times New Roman"/>
                <w:sz w:val="24"/>
                <w:szCs w:val="24"/>
                <w:lang w:val="ro-RO"/>
              </w:rPr>
              <w:t>Număr</w:t>
            </w:r>
          </w:p>
        </w:tc>
      </w:tr>
    </w:tbl>
    <w:p w:rsidR="007F0DBC" w:rsidRDefault="007F0DBC" w:rsidP="007F0DBC">
      <w:pPr>
        <w:widowControl w:val="0"/>
        <w:autoSpaceDE w:val="0"/>
        <w:autoSpaceDN w:val="0"/>
        <w:adjustRightInd w:val="0"/>
        <w:spacing w:after="0" w:line="240" w:lineRule="auto"/>
        <w:jc w:val="both"/>
        <w:rPr>
          <w:rFonts w:ascii="Times New Roman" w:hAnsi="Times New Roman"/>
          <w:sz w:val="24"/>
          <w:szCs w:val="24"/>
        </w:rPr>
      </w:pPr>
    </w:p>
    <w:p w:rsidR="008B0A93" w:rsidRDefault="008B0A93" w:rsidP="007F0DBC">
      <w:pPr>
        <w:widowControl w:val="0"/>
        <w:autoSpaceDE w:val="0"/>
        <w:autoSpaceDN w:val="0"/>
        <w:adjustRightInd w:val="0"/>
        <w:spacing w:after="0" w:line="240" w:lineRule="auto"/>
        <w:jc w:val="both"/>
        <w:rPr>
          <w:rFonts w:ascii="Times New Roman" w:hAnsi="Times New Roman"/>
          <w:sz w:val="24"/>
          <w:szCs w:val="24"/>
        </w:rPr>
      </w:pPr>
    </w:p>
    <w:p w:rsidR="007F0DBC" w:rsidRDefault="007F0DBC" w:rsidP="007F0DBC">
      <w:pPr>
        <w:widowControl w:val="0"/>
        <w:autoSpaceDE w:val="0"/>
        <w:autoSpaceDN w:val="0"/>
        <w:adjustRightInd w:val="0"/>
        <w:spacing w:after="0" w:line="240" w:lineRule="auto"/>
        <w:jc w:val="both"/>
        <w:rPr>
          <w:rFonts w:ascii="Times New Roman" w:hAnsi="Times New Roman"/>
          <w:sz w:val="24"/>
          <w:szCs w:val="24"/>
        </w:rPr>
      </w:pPr>
      <w:r w:rsidRPr="004D1F12">
        <w:rPr>
          <w:rFonts w:ascii="Times New Roman" w:hAnsi="Times New Roman"/>
          <w:sz w:val="24"/>
          <w:szCs w:val="24"/>
        </w:rPr>
        <w:t xml:space="preserve">Proiectele vor demonstra contribuția la </w:t>
      </w:r>
      <w:r>
        <w:rPr>
          <w:rFonts w:ascii="Times New Roman" w:hAnsi="Times New Roman"/>
          <w:sz w:val="24"/>
          <w:szCs w:val="24"/>
        </w:rPr>
        <w:t>indicatorul de rezultat</w:t>
      </w:r>
      <w:r w:rsidR="008E642A">
        <w:rPr>
          <w:rFonts w:ascii="Times New Roman" w:hAnsi="Times New Roman"/>
          <w:sz w:val="24"/>
          <w:szCs w:val="24"/>
        </w:rPr>
        <w:t xml:space="preserve"> </w:t>
      </w:r>
      <w:r w:rsidR="008E642A" w:rsidRPr="00BB3BFC">
        <w:rPr>
          <w:rFonts w:ascii="Times New Roman" w:hAnsi="Times New Roman"/>
          <w:sz w:val="24"/>
          <w:szCs w:val="24"/>
        </w:rPr>
        <w:t>din POIM</w:t>
      </w:r>
      <w:r w:rsidRPr="00BB3BFC">
        <w:rPr>
          <w:rFonts w:ascii="Times New Roman" w:hAnsi="Times New Roman"/>
          <w:sz w:val="24"/>
          <w:szCs w:val="24"/>
        </w:rPr>
        <w:t>:</w:t>
      </w:r>
    </w:p>
    <w:p w:rsidR="00C06363" w:rsidRDefault="00C06363" w:rsidP="007F0DBC">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896"/>
        <w:gridCol w:w="5630"/>
        <w:gridCol w:w="3539"/>
      </w:tblGrid>
      <w:tr w:rsidR="00C06363" w:rsidRPr="00072280" w:rsidTr="00E30A7B">
        <w:tc>
          <w:tcPr>
            <w:tcW w:w="896" w:type="dxa"/>
            <w:shd w:val="clear" w:color="auto" w:fill="FFFFFF" w:themeFill="background1"/>
            <w:vAlign w:val="center"/>
          </w:tcPr>
          <w:p w:rsidR="00C06363" w:rsidRPr="00072280" w:rsidRDefault="00C06363" w:rsidP="00E30A7B">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ID</w:t>
            </w:r>
          </w:p>
        </w:tc>
        <w:tc>
          <w:tcPr>
            <w:tcW w:w="5630" w:type="dxa"/>
            <w:shd w:val="clear" w:color="auto" w:fill="FFFFFF" w:themeFill="background1"/>
          </w:tcPr>
          <w:p w:rsidR="00C06363" w:rsidRPr="00072280" w:rsidRDefault="00C06363" w:rsidP="00E30A7B">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Indicatori obligatorii la nivel de proiect</w:t>
            </w:r>
          </w:p>
        </w:tc>
        <w:tc>
          <w:tcPr>
            <w:tcW w:w="3539" w:type="dxa"/>
            <w:shd w:val="clear" w:color="auto" w:fill="FFFFFF" w:themeFill="background1"/>
          </w:tcPr>
          <w:p w:rsidR="00C06363" w:rsidRPr="00072280" w:rsidRDefault="00C06363" w:rsidP="00E30A7B">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Unitate de măsură</w:t>
            </w:r>
          </w:p>
        </w:tc>
      </w:tr>
      <w:tr w:rsidR="00C06363" w:rsidRPr="007F0DBC" w:rsidTr="005B490A">
        <w:trPr>
          <w:trHeight w:val="274"/>
        </w:trPr>
        <w:tc>
          <w:tcPr>
            <w:tcW w:w="896" w:type="dxa"/>
            <w:shd w:val="clear" w:color="auto" w:fill="FFFFFF" w:themeFill="background1"/>
            <w:vAlign w:val="center"/>
          </w:tcPr>
          <w:p w:rsidR="00C06363" w:rsidRPr="00A34457" w:rsidRDefault="00A34457" w:rsidP="00E30A7B">
            <w:pPr>
              <w:spacing w:before="120" w:after="120"/>
              <w:jc w:val="center"/>
              <w:rPr>
                <w:rFonts w:ascii="Times New Roman" w:hAnsi="Times New Roman" w:cs="Times New Roman"/>
                <w:sz w:val="24"/>
                <w:szCs w:val="24"/>
              </w:rPr>
            </w:pPr>
            <w:r w:rsidRPr="00A34457">
              <w:rPr>
                <w:rFonts w:ascii="Times New Roman" w:hAnsi="Times New Roman" w:cs="Times New Roman"/>
                <w:sz w:val="24"/>
                <w:szCs w:val="24"/>
              </w:rPr>
              <w:t>2S15</w:t>
            </w:r>
          </w:p>
        </w:tc>
        <w:tc>
          <w:tcPr>
            <w:tcW w:w="5630" w:type="dxa"/>
            <w:shd w:val="clear" w:color="auto" w:fill="FFFFFF" w:themeFill="background1"/>
            <w:vAlign w:val="center"/>
          </w:tcPr>
          <w:p w:rsidR="00C06363" w:rsidRPr="00A34457" w:rsidRDefault="00A34457" w:rsidP="00A34457">
            <w:pPr>
              <w:jc w:val="both"/>
              <w:rPr>
                <w:rFonts w:ascii="Times New Roman" w:hAnsi="Times New Roman" w:cs="Times New Roman"/>
                <w:sz w:val="24"/>
                <w:szCs w:val="24"/>
              </w:rPr>
            </w:pPr>
            <w:r w:rsidRPr="00A34457">
              <w:rPr>
                <w:rFonts w:ascii="Times New Roman" w:hAnsi="Times New Roman" w:cs="Times New Roman"/>
                <w:sz w:val="24"/>
                <w:szCs w:val="24"/>
              </w:rPr>
              <w:t>Decese înregistrate în urma accidentelor rutiere la un milion de locuitori</w:t>
            </w:r>
          </w:p>
        </w:tc>
        <w:tc>
          <w:tcPr>
            <w:tcW w:w="3539" w:type="dxa"/>
            <w:shd w:val="clear" w:color="auto" w:fill="FFFFFF" w:themeFill="background1"/>
            <w:vAlign w:val="center"/>
          </w:tcPr>
          <w:p w:rsidR="00C06363" w:rsidRPr="00A34457" w:rsidRDefault="00A34457" w:rsidP="00A34457">
            <w:pPr>
              <w:spacing w:before="120" w:after="120"/>
              <w:jc w:val="center"/>
              <w:rPr>
                <w:rFonts w:ascii="Times New Roman" w:hAnsi="Times New Roman" w:cs="Times New Roman"/>
                <w:sz w:val="24"/>
                <w:szCs w:val="24"/>
              </w:rPr>
            </w:pPr>
            <w:r w:rsidRPr="00A34457">
              <w:rPr>
                <w:rFonts w:ascii="Times New Roman" w:hAnsi="Times New Roman" w:cs="Times New Roman"/>
                <w:sz w:val="24"/>
                <w:szCs w:val="24"/>
              </w:rPr>
              <w:t>Nr. decese / 1 mil. locuitori</w:t>
            </w:r>
          </w:p>
        </w:tc>
      </w:tr>
      <w:tr w:rsidR="008E642A" w:rsidRPr="007F0DBC" w:rsidTr="00DA4A45">
        <w:trPr>
          <w:trHeight w:val="274"/>
        </w:trPr>
        <w:tc>
          <w:tcPr>
            <w:tcW w:w="10065" w:type="dxa"/>
            <w:gridSpan w:val="3"/>
            <w:shd w:val="clear" w:color="auto" w:fill="FFFFFF" w:themeFill="background1"/>
            <w:vAlign w:val="center"/>
          </w:tcPr>
          <w:p w:rsidR="008E642A" w:rsidRPr="00BB3BFC" w:rsidRDefault="008E642A" w:rsidP="00605973">
            <w:pPr>
              <w:spacing w:before="120" w:after="120"/>
              <w:jc w:val="both"/>
              <w:rPr>
                <w:rFonts w:ascii="Times New Roman" w:hAnsi="Times New Roman" w:cs="Times New Roman"/>
                <w:sz w:val="20"/>
                <w:szCs w:val="20"/>
              </w:rPr>
            </w:pPr>
            <w:r w:rsidRPr="00BB3BFC">
              <w:rPr>
                <w:rFonts w:ascii="Times New Roman" w:hAnsi="Times New Roman" w:cs="Times New Roman"/>
                <w:sz w:val="20"/>
                <w:szCs w:val="20"/>
              </w:rPr>
              <w:t>La nivelul proiectului</w:t>
            </w:r>
            <w:r w:rsidR="00605973">
              <w:rPr>
                <w:rFonts w:ascii="Times New Roman" w:hAnsi="Times New Roman" w:cs="Times New Roman"/>
                <w:sz w:val="20"/>
                <w:szCs w:val="20"/>
              </w:rPr>
              <w:t xml:space="preserve"> propus spre finanțare</w:t>
            </w:r>
            <w:r w:rsidRPr="00BB3BFC">
              <w:rPr>
                <w:rFonts w:ascii="Times New Roman" w:hAnsi="Times New Roman" w:cs="Times New Roman"/>
                <w:sz w:val="20"/>
                <w:szCs w:val="20"/>
              </w:rPr>
              <w:t xml:space="preserve">, se va estima contribuția </w:t>
            </w:r>
            <w:r w:rsidR="00F63A98" w:rsidRPr="00BB3BFC">
              <w:rPr>
                <w:rFonts w:ascii="Times New Roman" w:hAnsi="Times New Roman" w:cs="Times New Roman"/>
                <w:sz w:val="20"/>
                <w:szCs w:val="20"/>
              </w:rPr>
              <w:t xml:space="preserve">așteptată a proiectului la atingerea țintei indicatorului din POIM pentru proiecte de siguranță rutieră și trecerile la nivel de cale ferată. Pentru celelalte proiecte de siguranță și </w:t>
            </w:r>
            <w:r w:rsidR="00605973">
              <w:rPr>
                <w:rFonts w:ascii="Times New Roman" w:hAnsi="Times New Roman" w:cs="Times New Roman"/>
                <w:sz w:val="20"/>
                <w:szCs w:val="20"/>
              </w:rPr>
              <w:t>s</w:t>
            </w:r>
            <w:r w:rsidR="00F63A98" w:rsidRPr="00BB3BFC">
              <w:rPr>
                <w:rFonts w:ascii="Times New Roman" w:hAnsi="Times New Roman" w:cs="Times New Roman"/>
                <w:sz w:val="20"/>
                <w:szCs w:val="20"/>
              </w:rPr>
              <w:t>ecuritate se va cuantifica impactul general al proiectului asupra creșterii gradului de siguranță și securitate specifici modului de transport finanțați.</w:t>
            </w:r>
          </w:p>
        </w:tc>
      </w:tr>
    </w:tbl>
    <w:p w:rsidR="00C06363" w:rsidRDefault="00C06363" w:rsidP="007F0DBC">
      <w:pPr>
        <w:widowControl w:val="0"/>
        <w:autoSpaceDE w:val="0"/>
        <w:autoSpaceDN w:val="0"/>
        <w:adjustRightInd w:val="0"/>
        <w:spacing w:after="0" w:line="240" w:lineRule="auto"/>
        <w:jc w:val="both"/>
        <w:rPr>
          <w:rFonts w:ascii="Times New Roman" w:hAnsi="Times New Roman"/>
          <w:sz w:val="24"/>
          <w:szCs w:val="24"/>
        </w:rPr>
      </w:pPr>
    </w:p>
    <w:p w:rsidR="00F63A98" w:rsidRPr="00BB3BFC" w:rsidRDefault="00F63A98" w:rsidP="007F0DBC">
      <w:pPr>
        <w:widowControl w:val="0"/>
        <w:autoSpaceDE w:val="0"/>
        <w:autoSpaceDN w:val="0"/>
        <w:adjustRightInd w:val="0"/>
        <w:spacing w:after="0" w:line="240" w:lineRule="auto"/>
        <w:jc w:val="both"/>
        <w:rPr>
          <w:rFonts w:ascii="Times New Roman" w:hAnsi="Times New Roman"/>
          <w:sz w:val="24"/>
          <w:szCs w:val="24"/>
        </w:rPr>
      </w:pPr>
      <w:r w:rsidRPr="00BB3BFC">
        <w:rPr>
          <w:rFonts w:ascii="Times New Roman" w:hAnsi="Times New Roman"/>
          <w:sz w:val="24"/>
          <w:szCs w:val="24"/>
        </w:rPr>
        <w:t>Proiectele de îmbunătățire a calității mediului pe toate</w:t>
      </w:r>
      <w:r w:rsidR="00BB3BFC" w:rsidRPr="00BB3BFC">
        <w:rPr>
          <w:rFonts w:ascii="Times New Roman" w:hAnsi="Times New Roman"/>
          <w:sz w:val="24"/>
          <w:szCs w:val="24"/>
        </w:rPr>
        <w:t xml:space="preserve"> mijloacele de transport vor cu</w:t>
      </w:r>
      <w:r w:rsidRPr="00BB3BFC">
        <w:rPr>
          <w:rFonts w:ascii="Times New Roman" w:hAnsi="Times New Roman"/>
          <w:sz w:val="24"/>
          <w:szCs w:val="24"/>
        </w:rPr>
        <w:t>a</w:t>
      </w:r>
      <w:r w:rsidR="00BB3BFC" w:rsidRPr="00BB3BFC">
        <w:rPr>
          <w:rFonts w:ascii="Times New Roman" w:hAnsi="Times New Roman"/>
          <w:sz w:val="24"/>
          <w:szCs w:val="24"/>
        </w:rPr>
        <w:t>n</w:t>
      </w:r>
      <w:r w:rsidRPr="00BB3BFC">
        <w:rPr>
          <w:rFonts w:ascii="Times New Roman" w:hAnsi="Times New Roman"/>
          <w:sz w:val="24"/>
          <w:szCs w:val="24"/>
        </w:rPr>
        <w:t>tifica impactul pe</w:t>
      </w:r>
      <w:r w:rsidR="00BB3BFC" w:rsidRPr="00BB3BFC">
        <w:rPr>
          <w:rFonts w:ascii="Times New Roman" w:hAnsi="Times New Roman"/>
          <w:sz w:val="24"/>
          <w:szCs w:val="24"/>
        </w:rPr>
        <w:t xml:space="preserve"> </w:t>
      </w:r>
      <w:r w:rsidRPr="00BB3BFC">
        <w:rPr>
          <w:rFonts w:ascii="Times New Roman" w:hAnsi="Times New Roman"/>
          <w:sz w:val="24"/>
          <w:szCs w:val="24"/>
        </w:rPr>
        <w:t>care proiectele propuse îl au asupra indicatorilor de mediu din Anexa 7 a prezentului Ghid al Solicitantului.</w:t>
      </w:r>
    </w:p>
    <w:p w:rsidR="002C0732" w:rsidRDefault="002C0732" w:rsidP="002C0732">
      <w:pPr>
        <w:widowControl w:val="0"/>
        <w:autoSpaceDE w:val="0"/>
        <w:autoSpaceDN w:val="0"/>
        <w:adjustRightInd w:val="0"/>
        <w:spacing w:after="0" w:line="240" w:lineRule="auto"/>
        <w:jc w:val="both"/>
        <w:rPr>
          <w:rFonts w:ascii="Times New Roman" w:hAnsi="Times New Roman"/>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10065"/>
      </w:tblGrid>
      <w:tr w:rsidR="00BA2C40" w:rsidRPr="00072280" w:rsidTr="00C237D4">
        <w:tc>
          <w:tcPr>
            <w:tcW w:w="10065" w:type="dxa"/>
            <w:shd w:val="clear" w:color="auto" w:fill="FFFFFF" w:themeFill="background1"/>
            <w:vAlign w:val="center"/>
          </w:tcPr>
          <w:p w:rsidR="00BA2C40" w:rsidRPr="00072280" w:rsidRDefault="00BA2C40" w:rsidP="008B5445">
            <w:pPr>
              <w:spacing w:before="120" w:after="120"/>
              <w:jc w:val="both"/>
              <w:rPr>
                <w:rFonts w:ascii="Times New Roman" w:hAnsi="Times New Roman" w:cs="Times New Roman"/>
                <w:color w:val="FF0000"/>
                <w:sz w:val="24"/>
                <w:szCs w:val="24"/>
              </w:rPr>
            </w:pPr>
            <w:r w:rsidRPr="00072280">
              <w:rPr>
                <w:rFonts w:ascii="Times New Roman" w:hAnsi="Times New Roman" w:cs="Times New Roman"/>
                <w:color w:val="FF0000"/>
                <w:sz w:val="24"/>
                <w:szCs w:val="24"/>
              </w:rPr>
              <w:t>Atenție!</w:t>
            </w:r>
          </w:p>
          <w:p w:rsidR="00BA2C40" w:rsidRPr="00072280" w:rsidRDefault="00BA2C40" w:rsidP="008B5445">
            <w:pPr>
              <w:spacing w:before="120" w:after="120"/>
              <w:jc w:val="both"/>
              <w:rPr>
                <w:rFonts w:ascii="Times New Roman" w:hAnsi="Times New Roman" w:cs="Times New Roman"/>
                <w:sz w:val="24"/>
                <w:szCs w:val="24"/>
              </w:rPr>
            </w:pPr>
            <w:r w:rsidRPr="00072280">
              <w:rPr>
                <w:rFonts w:ascii="Times New Roman" w:hAnsi="Times New Roman" w:cs="Times New Roman"/>
                <w:sz w:val="24"/>
                <w:szCs w:val="24"/>
              </w:rPr>
              <w:t xml:space="preserve">Pe lângă indicatorii obligatorii menționați anterior, fiecare proiect va avea și indicatori fizici. </w:t>
            </w:r>
          </w:p>
          <w:p w:rsidR="00BA2C40" w:rsidRPr="00072280" w:rsidRDefault="00C237D4" w:rsidP="00E30A7B">
            <w:pPr>
              <w:spacing w:before="120" w:after="120"/>
              <w:jc w:val="both"/>
              <w:rPr>
                <w:rFonts w:ascii="Times New Roman" w:hAnsi="Times New Roman" w:cs="Times New Roman"/>
                <w:sz w:val="24"/>
                <w:szCs w:val="24"/>
              </w:rPr>
            </w:pPr>
            <w:r>
              <w:rPr>
                <w:rFonts w:ascii="Times New Roman" w:hAnsi="Times New Roman" w:cs="Times New Roman"/>
                <w:sz w:val="24"/>
                <w:szCs w:val="24"/>
              </w:rPr>
              <w:t>Indicatorii de mediu (Anexa 7</w:t>
            </w:r>
            <w:r w:rsidR="00BA2C40" w:rsidRPr="00072280">
              <w:rPr>
                <w:rFonts w:ascii="Times New Roman" w:hAnsi="Times New Roman" w:cs="Times New Roman"/>
                <w:sz w:val="24"/>
                <w:szCs w:val="24"/>
              </w:rPr>
              <w:t>) vor fi monitorizați în veder</w:t>
            </w:r>
            <w:r w:rsidR="00E30A7B">
              <w:rPr>
                <w:rFonts w:ascii="Times New Roman" w:hAnsi="Times New Roman" w:cs="Times New Roman"/>
                <w:sz w:val="24"/>
                <w:szCs w:val="24"/>
              </w:rPr>
              <w:t xml:space="preserve">ea raportării anuale </w:t>
            </w:r>
            <w:proofErr w:type="gramStart"/>
            <w:r w:rsidR="00E30A7B">
              <w:rPr>
                <w:rFonts w:ascii="Times New Roman" w:hAnsi="Times New Roman" w:cs="Times New Roman"/>
                <w:sz w:val="24"/>
                <w:szCs w:val="24"/>
              </w:rPr>
              <w:t>a</w:t>
            </w:r>
            <w:proofErr w:type="gramEnd"/>
            <w:r w:rsidR="00E30A7B">
              <w:rPr>
                <w:rFonts w:ascii="Times New Roman" w:hAnsi="Times New Roman" w:cs="Times New Roman"/>
                <w:sz w:val="24"/>
                <w:szCs w:val="24"/>
              </w:rPr>
              <w:t xml:space="preserve"> acestora. </w:t>
            </w:r>
          </w:p>
        </w:tc>
      </w:tr>
    </w:tbl>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p w:rsidR="0069159E" w:rsidRDefault="0069159E" w:rsidP="0069159E">
      <w:pPr>
        <w:widowControl w:val="0"/>
        <w:autoSpaceDE w:val="0"/>
        <w:autoSpaceDN w:val="0"/>
        <w:adjustRightInd w:val="0"/>
        <w:spacing w:after="0" w:line="240" w:lineRule="auto"/>
        <w:jc w:val="both"/>
        <w:rPr>
          <w:rFonts w:ascii="Times New Roman" w:hAnsi="Times New Roman"/>
          <w:sz w:val="24"/>
          <w:szCs w:val="24"/>
          <w:u w:val="single"/>
        </w:rPr>
      </w:pPr>
    </w:p>
    <w:p w:rsidR="00E41952" w:rsidRPr="00BA2C40" w:rsidRDefault="00E41952" w:rsidP="00E41952">
      <w:pPr>
        <w:widowControl w:val="0"/>
        <w:autoSpaceDE w:val="0"/>
        <w:autoSpaceDN w:val="0"/>
        <w:adjustRightInd w:val="0"/>
        <w:spacing w:after="0" w:line="240" w:lineRule="auto"/>
        <w:jc w:val="both"/>
        <w:rPr>
          <w:rFonts w:ascii="Times New Roman" w:hAnsi="Times New Roman"/>
          <w:b/>
          <w:sz w:val="24"/>
          <w:szCs w:val="24"/>
          <w:u w:val="single"/>
        </w:rPr>
      </w:pPr>
      <w:r w:rsidRPr="00BA2C40">
        <w:rPr>
          <w:rFonts w:ascii="Times New Roman" w:hAnsi="Times New Roman"/>
          <w:b/>
          <w:sz w:val="24"/>
          <w:szCs w:val="24"/>
          <w:u w:val="single"/>
        </w:rPr>
        <w:t>Definițiile indicatorilor și indicații privind cuantificarea acestora</w:t>
      </w:r>
    </w:p>
    <w:p w:rsidR="00E41952" w:rsidRDefault="00E41952" w:rsidP="00E41952">
      <w:pPr>
        <w:widowControl w:val="0"/>
        <w:autoSpaceDE w:val="0"/>
        <w:autoSpaceDN w:val="0"/>
        <w:adjustRightInd w:val="0"/>
        <w:spacing w:after="0" w:line="240" w:lineRule="auto"/>
        <w:jc w:val="both"/>
        <w:rPr>
          <w:rFonts w:ascii="Times New Roman" w:hAnsi="Times New Roman"/>
          <w:sz w:val="24"/>
          <w:szCs w:val="24"/>
        </w:rPr>
      </w:pPr>
    </w:p>
    <w:p w:rsidR="00541184" w:rsidRPr="00541184" w:rsidRDefault="00541184" w:rsidP="00541184">
      <w:pPr>
        <w:spacing w:before="120" w:after="120" w:line="240" w:lineRule="auto"/>
        <w:jc w:val="both"/>
        <w:rPr>
          <w:rFonts w:ascii="Times New Roman" w:hAnsi="Times New Roman" w:cs="Times New Roman"/>
          <w:sz w:val="24"/>
          <w:szCs w:val="24"/>
        </w:rPr>
      </w:pPr>
      <w:r w:rsidRPr="00541184">
        <w:rPr>
          <w:rFonts w:ascii="Times New Roman" w:hAnsi="Times New Roman" w:cs="Times New Roman"/>
          <w:sz w:val="24"/>
          <w:szCs w:val="24"/>
        </w:rPr>
        <w:t>Definițiile indicatorilor și indicații privind cuantificarea acestora</w:t>
      </w:r>
    </w:p>
    <w:p w:rsidR="00541184" w:rsidRPr="00541184" w:rsidRDefault="00541184" w:rsidP="00541184">
      <w:pPr>
        <w:spacing w:before="120" w:after="120" w:line="240" w:lineRule="auto"/>
        <w:jc w:val="both"/>
        <w:rPr>
          <w:rFonts w:ascii="Times New Roman" w:hAnsi="Times New Roman" w:cs="Times New Roman"/>
          <w:sz w:val="24"/>
          <w:szCs w:val="24"/>
        </w:rPr>
      </w:pPr>
      <w:r w:rsidRPr="00541184">
        <w:rPr>
          <w:rFonts w:ascii="Times New Roman" w:hAnsi="Times New Roman" w:cs="Times New Roman"/>
          <w:sz w:val="24"/>
          <w:szCs w:val="24"/>
        </w:rPr>
        <w:t>2S15 = persoane implicate în accidente rutiere care au decedat în 30 de zile după accident, excluzând sinuciderile, raportate la 1 milion de locuitori.</w:t>
      </w:r>
    </w:p>
    <w:p w:rsidR="00541184" w:rsidRPr="00541184" w:rsidRDefault="00541184" w:rsidP="00541184">
      <w:pPr>
        <w:spacing w:before="120" w:after="120" w:line="240" w:lineRule="auto"/>
        <w:jc w:val="both"/>
        <w:rPr>
          <w:rFonts w:ascii="Times New Roman" w:hAnsi="Times New Roman" w:cs="Times New Roman"/>
          <w:sz w:val="24"/>
          <w:szCs w:val="24"/>
        </w:rPr>
      </w:pPr>
      <w:r w:rsidRPr="00541184">
        <w:rPr>
          <w:rFonts w:ascii="Times New Roman" w:hAnsi="Times New Roman" w:cs="Times New Roman"/>
          <w:sz w:val="24"/>
          <w:szCs w:val="24"/>
        </w:rPr>
        <w:t>2S20 = Numărul punctelor negre vizate din motive de siguranță prin proiecte finanțate din POIM, în cadrul OS 2.</w:t>
      </w:r>
      <w:r>
        <w:rPr>
          <w:rFonts w:ascii="Times New Roman" w:hAnsi="Times New Roman" w:cs="Times New Roman"/>
          <w:sz w:val="24"/>
          <w:szCs w:val="24"/>
        </w:rPr>
        <w:t>5</w:t>
      </w:r>
      <w:r w:rsidR="007A7720">
        <w:rPr>
          <w:rFonts w:ascii="Times New Roman" w:hAnsi="Times New Roman" w:cs="Times New Roman"/>
          <w:sz w:val="24"/>
          <w:szCs w:val="24"/>
        </w:rPr>
        <w:t xml:space="preserve">. Punctul negre reprezintă </w:t>
      </w:r>
      <w:r w:rsidR="007A7720" w:rsidRPr="007A7720">
        <w:rPr>
          <w:rFonts w:ascii="Times New Roman" w:hAnsi="Times New Roman" w:cs="Times New Roman"/>
          <w:sz w:val="24"/>
          <w:szCs w:val="24"/>
        </w:rPr>
        <w:t>o secțiune de drum cu o lungime maximă de 1 km,</w:t>
      </w:r>
      <w:r w:rsidR="007A7720">
        <w:rPr>
          <w:rFonts w:ascii="Times New Roman" w:hAnsi="Times New Roman" w:cs="Times New Roman"/>
          <w:sz w:val="24"/>
          <w:szCs w:val="24"/>
        </w:rPr>
        <w:t xml:space="preserve"> unde</w:t>
      </w:r>
      <w:r w:rsidR="007A7720" w:rsidRPr="007A7720">
        <w:rPr>
          <w:rFonts w:ascii="Times New Roman" w:hAnsi="Times New Roman" w:cs="Times New Roman"/>
          <w:sz w:val="24"/>
          <w:szCs w:val="24"/>
        </w:rPr>
        <w:t>, pe o perioadă de 5 ani consecutivi, au existat cel puțin 10 de accidente rutiere soldate cu cel puțin 10 de persoane ucise sau rănite grav.</w:t>
      </w:r>
    </w:p>
    <w:p w:rsidR="00541184" w:rsidRDefault="00541184" w:rsidP="00541184">
      <w:pPr>
        <w:spacing w:before="120" w:after="120" w:line="240" w:lineRule="auto"/>
        <w:jc w:val="both"/>
        <w:rPr>
          <w:rFonts w:ascii="Times New Roman" w:hAnsi="Times New Roman" w:cs="Times New Roman"/>
          <w:sz w:val="24"/>
          <w:szCs w:val="24"/>
        </w:rPr>
      </w:pPr>
      <w:r w:rsidRPr="00541184">
        <w:rPr>
          <w:rFonts w:ascii="Times New Roman" w:hAnsi="Times New Roman" w:cs="Times New Roman"/>
          <w:sz w:val="24"/>
          <w:szCs w:val="24"/>
        </w:rPr>
        <w:t>2S21 = Numărul trecerilor la nivel cu calea ferată vizate din motive de siguranță  prin proiecte finanțate din POIM, în cadrul OS 2.5, în principal prin măsuri de semnalizare</w:t>
      </w:r>
    </w:p>
    <w:p w:rsidR="00EA42A6" w:rsidRDefault="00EA42A6" w:rsidP="001F71A7">
      <w:pPr>
        <w:spacing w:after="0" w:line="240" w:lineRule="auto"/>
        <w:jc w:val="both"/>
        <w:rPr>
          <w:rFonts w:ascii="Times New Roman" w:hAnsi="Times New Roman" w:cs="Times New Roman"/>
          <w:sz w:val="24"/>
          <w:szCs w:val="24"/>
        </w:rPr>
      </w:pPr>
    </w:p>
    <w:p w:rsidR="005B490A" w:rsidRDefault="005B490A" w:rsidP="001F71A7">
      <w:pPr>
        <w:spacing w:after="0" w:line="240" w:lineRule="auto"/>
        <w:jc w:val="both"/>
        <w:rPr>
          <w:rFonts w:ascii="Times New Roman" w:hAnsi="Times New Roman" w:cs="Times New Roman"/>
          <w:sz w:val="24"/>
          <w:szCs w:val="24"/>
        </w:rPr>
      </w:pPr>
    </w:p>
    <w:p w:rsidR="007A7720" w:rsidRDefault="007A7720" w:rsidP="001F71A7">
      <w:pPr>
        <w:spacing w:after="0" w:line="240" w:lineRule="auto"/>
        <w:jc w:val="both"/>
        <w:rPr>
          <w:rFonts w:ascii="Times New Roman" w:hAnsi="Times New Roman" w:cs="Times New Roman"/>
          <w:sz w:val="24"/>
          <w:szCs w:val="24"/>
        </w:rPr>
      </w:pPr>
    </w:p>
    <w:p w:rsidR="007A7720" w:rsidRDefault="007A7720" w:rsidP="001F71A7">
      <w:pPr>
        <w:spacing w:after="0" w:line="240" w:lineRule="auto"/>
        <w:jc w:val="both"/>
        <w:rPr>
          <w:rFonts w:ascii="Times New Roman" w:hAnsi="Times New Roman" w:cs="Times New Roman"/>
          <w:sz w:val="24"/>
          <w:szCs w:val="24"/>
        </w:rPr>
      </w:pPr>
    </w:p>
    <w:p w:rsidR="007A7720" w:rsidRDefault="007A7720" w:rsidP="001F71A7">
      <w:pPr>
        <w:spacing w:after="0" w:line="240" w:lineRule="auto"/>
        <w:jc w:val="both"/>
        <w:rPr>
          <w:rFonts w:ascii="Times New Roman" w:hAnsi="Times New Roman" w:cs="Times New Roman"/>
          <w:sz w:val="24"/>
          <w:szCs w:val="24"/>
        </w:rPr>
      </w:pPr>
    </w:p>
    <w:p w:rsidR="007A7720" w:rsidRDefault="007A7720" w:rsidP="001F71A7">
      <w:pPr>
        <w:spacing w:after="0" w:line="240" w:lineRule="auto"/>
        <w:jc w:val="both"/>
        <w:rPr>
          <w:rFonts w:ascii="Times New Roman" w:hAnsi="Times New Roman" w:cs="Times New Roman"/>
          <w:sz w:val="24"/>
          <w:szCs w:val="24"/>
        </w:rPr>
      </w:pPr>
    </w:p>
    <w:p w:rsidR="000C5269" w:rsidRPr="000D5DB9" w:rsidRDefault="000C5269" w:rsidP="001F71A7">
      <w:pPr>
        <w:pStyle w:val="Heading2"/>
        <w:numPr>
          <w:ilvl w:val="1"/>
          <w:numId w:val="1"/>
        </w:numPr>
        <w:shd w:val="clear" w:color="auto" w:fill="9CC2E5" w:themeFill="accent1" w:themeFillTint="99"/>
        <w:spacing w:before="0"/>
        <w:rPr>
          <w:rFonts w:cs="Times New Roman"/>
          <w:sz w:val="28"/>
          <w:szCs w:val="28"/>
        </w:rPr>
      </w:pPr>
      <w:bookmarkStart w:id="12" w:name="_Toc451812285"/>
      <w:r w:rsidRPr="000D5DB9">
        <w:rPr>
          <w:rFonts w:cs="Times New Roman"/>
          <w:sz w:val="28"/>
          <w:szCs w:val="28"/>
        </w:rPr>
        <w:lastRenderedPageBreak/>
        <w:t>Alocarea stabilită pentru apelul de proiecte</w:t>
      </w:r>
      <w:bookmarkEnd w:id="12"/>
    </w:p>
    <w:p w:rsidR="000C5269" w:rsidRPr="000D5DB9" w:rsidRDefault="000C5269" w:rsidP="001F71A7">
      <w:pPr>
        <w:pStyle w:val="ListParagraph"/>
        <w:spacing w:after="0" w:line="240" w:lineRule="auto"/>
        <w:rPr>
          <w:rFonts w:ascii="Times New Roman" w:hAnsi="Times New Roman" w:cs="Times New Roman"/>
          <w:sz w:val="28"/>
          <w:szCs w:val="28"/>
        </w:rPr>
      </w:pPr>
    </w:p>
    <w:p w:rsidR="0046158A" w:rsidRDefault="0046158A" w:rsidP="0046158A">
      <w:pPr>
        <w:spacing w:before="120" w:after="120" w:line="240" w:lineRule="auto"/>
        <w:jc w:val="both"/>
        <w:rPr>
          <w:rFonts w:ascii="Times New Roman" w:eastAsia="Calibri" w:hAnsi="Times New Roman" w:cs="Times New Roman"/>
          <w:iCs/>
          <w:sz w:val="24"/>
          <w:szCs w:val="24"/>
        </w:rPr>
      </w:pPr>
      <w:r w:rsidRPr="0046158A">
        <w:rPr>
          <w:rFonts w:ascii="Times New Roman" w:eastAsia="Calibri" w:hAnsi="Times New Roman" w:cs="Times New Roman"/>
          <w:iCs/>
          <w:sz w:val="24"/>
          <w:szCs w:val="24"/>
        </w:rPr>
        <w:t>Bugetul alocat apelului de proiecte este împărțit pe următoarele tipuri de acțiuni, după cum urmează:</w:t>
      </w: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688"/>
        <w:gridCol w:w="4557"/>
        <w:gridCol w:w="1701"/>
        <w:gridCol w:w="1418"/>
        <w:gridCol w:w="1701"/>
      </w:tblGrid>
      <w:tr w:rsidR="00482119" w:rsidRPr="00BF6B9B" w:rsidTr="007218AC">
        <w:tc>
          <w:tcPr>
            <w:tcW w:w="688" w:type="dxa"/>
            <w:shd w:val="clear" w:color="auto" w:fill="FFFFFF" w:themeFill="background1"/>
          </w:tcPr>
          <w:p w:rsidR="00482119" w:rsidRPr="00BF6B9B" w:rsidRDefault="00482119" w:rsidP="00750EDA">
            <w:pPr>
              <w:jc w:val="center"/>
              <w:rPr>
                <w:rFonts w:ascii="Times New Roman" w:eastAsia="Calibri" w:hAnsi="Times New Roman" w:cs="Times New Roman"/>
                <w:b/>
                <w:sz w:val="20"/>
                <w:szCs w:val="20"/>
              </w:rPr>
            </w:pPr>
          </w:p>
        </w:tc>
        <w:tc>
          <w:tcPr>
            <w:tcW w:w="4557" w:type="dxa"/>
            <w:shd w:val="clear" w:color="auto" w:fill="FFFFFF" w:themeFill="background1"/>
            <w:vAlign w:val="center"/>
          </w:tcPr>
          <w:p w:rsidR="00482119" w:rsidRPr="00BF6B9B" w:rsidRDefault="00482119" w:rsidP="00750EDA">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Acțiune</w:t>
            </w:r>
          </w:p>
        </w:tc>
        <w:tc>
          <w:tcPr>
            <w:tcW w:w="1701" w:type="dxa"/>
            <w:shd w:val="clear" w:color="auto" w:fill="FFFFFF" w:themeFill="background1"/>
          </w:tcPr>
          <w:p w:rsidR="00482119" w:rsidRPr="00BF6B9B" w:rsidRDefault="00482119" w:rsidP="00750EDA">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 xml:space="preserve">Alocare POIM (valoare netă în </w:t>
            </w:r>
            <w:r>
              <w:rPr>
                <w:rFonts w:ascii="Times New Roman" w:eastAsia="Calibri" w:hAnsi="Times New Roman" w:cs="Times New Roman"/>
                <w:b/>
                <w:sz w:val="20"/>
                <w:szCs w:val="20"/>
              </w:rPr>
              <w:t>(mil. euro)</w:t>
            </w:r>
            <w:r w:rsidRPr="00BF6B9B">
              <w:rPr>
                <w:rFonts w:ascii="Times New Roman" w:eastAsia="Calibri" w:hAnsi="Times New Roman" w:cs="Times New Roman"/>
                <w:b/>
                <w:sz w:val="20"/>
                <w:szCs w:val="20"/>
              </w:rPr>
              <w:t>*</w:t>
            </w:r>
          </w:p>
        </w:tc>
        <w:tc>
          <w:tcPr>
            <w:tcW w:w="1418" w:type="dxa"/>
            <w:shd w:val="clear" w:color="auto" w:fill="FFFFFF" w:themeFill="background1"/>
          </w:tcPr>
          <w:p w:rsidR="00482119" w:rsidRPr="00BF6B9B" w:rsidRDefault="00482119" w:rsidP="00750EDA">
            <w:pPr>
              <w:ind w:right="-108"/>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Buget limită apel</w:t>
            </w:r>
            <w:r>
              <w:rPr>
                <w:rFonts w:ascii="Times New Roman" w:eastAsia="Calibri" w:hAnsi="Times New Roman" w:cs="Times New Roman"/>
                <w:b/>
                <w:sz w:val="20"/>
                <w:szCs w:val="20"/>
              </w:rPr>
              <w:t xml:space="preserve"> (mil. euro)</w:t>
            </w:r>
            <w:r w:rsidRPr="00BF6B9B">
              <w:rPr>
                <w:rFonts w:ascii="Times New Roman" w:eastAsia="Calibri" w:hAnsi="Times New Roman" w:cs="Times New Roman"/>
                <w:b/>
                <w:sz w:val="20"/>
                <w:szCs w:val="20"/>
              </w:rPr>
              <w:t>*</w:t>
            </w:r>
          </w:p>
        </w:tc>
        <w:tc>
          <w:tcPr>
            <w:tcW w:w="1701" w:type="dxa"/>
            <w:shd w:val="clear" w:color="auto" w:fill="FFFFFF" w:themeFill="background1"/>
          </w:tcPr>
          <w:p w:rsidR="00482119" w:rsidRPr="00BF6B9B" w:rsidRDefault="00482119" w:rsidP="00750EDA">
            <w:pPr>
              <w:jc w:val="center"/>
              <w:rPr>
                <w:rFonts w:ascii="Times New Roman" w:eastAsia="Calibri" w:hAnsi="Times New Roman" w:cs="Times New Roman"/>
                <w:b/>
                <w:sz w:val="20"/>
                <w:szCs w:val="20"/>
              </w:rPr>
            </w:pPr>
            <w:r w:rsidRPr="00BF6B9B">
              <w:rPr>
                <w:rFonts w:ascii="Times New Roman" w:eastAsia="Calibri" w:hAnsi="Times New Roman" w:cs="Times New Roman"/>
                <w:b/>
                <w:sz w:val="20"/>
                <w:szCs w:val="20"/>
              </w:rPr>
              <w:t>Buget limită contractare</w:t>
            </w:r>
            <w:r>
              <w:rPr>
                <w:rFonts w:ascii="Times New Roman" w:eastAsia="Calibri" w:hAnsi="Times New Roman" w:cs="Times New Roman"/>
                <w:b/>
                <w:sz w:val="20"/>
                <w:szCs w:val="20"/>
              </w:rPr>
              <w:t xml:space="preserve"> (mil. euro)</w:t>
            </w:r>
            <w:r w:rsidRPr="00BF6B9B">
              <w:rPr>
                <w:rFonts w:ascii="Times New Roman" w:eastAsia="Calibri" w:hAnsi="Times New Roman" w:cs="Times New Roman"/>
                <w:b/>
                <w:sz w:val="20"/>
                <w:szCs w:val="20"/>
              </w:rPr>
              <w:t>**</w:t>
            </w:r>
          </w:p>
        </w:tc>
      </w:tr>
      <w:tr w:rsidR="000D702E" w:rsidRPr="00BF6B9B" w:rsidTr="000D702E">
        <w:tc>
          <w:tcPr>
            <w:tcW w:w="688" w:type="dxa"/>
            <w:shd w:val="clear" w:color="auto" w:fill="FFFFFF" w:themeFill="background1"/>
            <w:vAlign w:val="center"/>
          </w:tcPr>
          <w:p w:rsidR="000D702E" w:rsidRPr="00BF6B9B" w:rsidRDefault="000D702E" w:rsidP="00750EDA">
            <w:pPr>
              <w:jc w:val="center"/>
              <w:rPr>
                <w:rFonts w:ascii="Times New Roman" w:hAnsi="Times New Roman" w:cs="Times New Roman"/>
                <w:sz w:val="20"/>
                <w:szCs w:val="20"/>
              </w:rPr>
            </w:pPr>
            <w:r w:rsidRPr="00BF6B9B">
              <w:rPr>
                <w:rFonts w:ascii="Times New Roman" w:hAnsi="Times New Roman" w:cs="Times New Roman"/>
                <w:sz w:val="20"/>
                <w:szCs w:val="20"/>
              </w:rPr>
              <w:t>A1</w:t>
            </w:r>
          </w:p>
        </w:tc>
        <w:tc>
          <w:tcPr>
            <w:tcW w:w="4557" w:type="dxa"/>
            <w:shd w:val="clear" w:color="auto" w:fill="FFFFFF" w:themeFill="background1"/>
            <w:vAlign w:val="center"/>
          </w:tcPr>
          <w:p w:rsidR="000D702E" w:rsidRPr="00BF6B9B" w:rsidRDefault="000D702E" w:rsidP="00750EDA">
            <w:pPr>
              <w:jc w:val="both"/>
              <w:rPr>
                <w:rFonts w:ascii="Times New Roman" w:hAnsi="Times New Roman" w:cs="Times New Roman"/>
                <w:sz w:val="20"/>
                <w:szCs w:val="20"/>
              </w:rPr>
            </w:pPr>
            <w:r w:rsidRPr="009D0724">
              <w:rPr>
                <w:rFonts w:ascii="Times New Roman" w:hAnsi="Times New Roman" w:cs="Times New Roman"/>
                <w:sz w:val="20"/>
                <w:szCs w:val="20"/>
              </w:rPr>
              <w:t xml:space="preserve">Proiecte noi </w:t>
            </w:r>
            <w:r>
              <w:rPr>
                <w:rFonts w:ascii="Times New Roman" w:hAnsi="Times New Roman" w:cs="Times New Roman"/>
                <w:sz w:val="20"/>
                <w:szCs w:val="20"/>
              </w:rPr>
              <w:t>de siguranţă a</w:t>
            </w:r>
            <w:r w:rsidRPr="009D0724">
              <w:rPr>
                <w:rFonts w:ascii="Times New Roman" w:hAnsi="Times New Roman" w:cs="Times New Roman"/>
                <w:sz w:val="20"/>
                <w:szCs w:val="20"/>
              </w:rPr>
              <w:t xml:space="preserve"> traficului şi securităţii transporturilor pentru toate modurile de transport</w:t>
            </w:r>
          </w:p>
        </w:tc>
        <w:tc>
          <w:tcPr>
            <w:tcW w:w="1701" w:type="dxa"/>
            <w:vMerge w:val="restart"/>
            <w:shd w:val="clear" w:color="auto" w:fill="FFFFFF" w:themeFill="background1"/>
            <w:vAlign w:val="center"/>
          </w:tcPr>
          <w:p w:rsidR="000D702E" w:rsidRPr="000D702E" w:rsidRDefault="000D702E" w:rsidP="000D702E">
            <w:pPr>
              <w:jc w:val="center"/>
              <w:rPr>
                <w:rFonts w:ascii="Times New Roman" w:hAnsi="Times New Roman" w:cs="Times New Roman"/>
                <w:sz w:val="20"/>
                <w:szCs w:val="20"/>
              </w:rPr>
            </w:pPr>
            <w:r w:rsidRPr="000D702E">
              <w:rPr>
                <w:rFonts w:ascii="Times New Roman" w:hAnsi="Times New Roman" w:cs="Times New Roman"/>
                <w:sz w:val="20"/>
                <w:szCs w:val="20"/>
              </w:rPr>
              <w:t>76,726</w:t>
            </w:r>
          </w:p>
        </w:tc>
        <w:tc>
          <w:tcPr>
            <w:tcW w:w="1418" w:type="dxa"/>
            <w:vMerge w:val="restart"/>
            <w:shd w:val="clear" w:color="auto" w:fill="FFFFFF" w:themeFill="background1"/>
            <w:vAlign w:val="center"/>
          </w:tcPr>
          <w:p w:rsidR="000D702E" w:rsidRPr="000D702E" w:rsidRDefault="000D702E" w:rsidP="000D702E">
            <w:pPr>
              <w:jc w:val="center"/>
              <w:rPr>
                <w:rFonts w:ascii="Times New Roman" w:hAnsi="Times New Roman" w:cs="Times New Roman"/>
                <w:sz w:val="20"/>
                <w:szCs w:val="20"/>
              </w:rPr>
            </w:pPr>
            <w:r w:rsidRPr="000D702E">
              <w:rPr>
                <w:rFonts w:ascii="Times New Roman" w:hAnsi="Times New Roman" w:cs="Times New Roman"/>
                <w:sz w:val="20"/>
                <w:szCs w:val="20"/>
              </w:rPr>
              <w:t>119,324</w:t>
            </w:r>
          </w:p>
        </w:tc>
        <w:tc>
          <w:tcPr>
            <w:tcW w:w="1701" w:type="dxa"/>
            <w:vMerge w:val="restart"/>
            <w:shd w:val="clear" w:color="auto" w:fill="FFFFFF" w:themeFill="background1"/>
            <w:vAlign w:val="center"/>
          </w:tcPr>
          <w:p w:rsidR="000D702E" w:rsidRPr="000D702E" w:rsidRDefault="000D702E" w:rsidP="000D702E">
            <w:pPr>
              <w:jc w:val="center"/>
              <w:rPr>
                <w:rFonts w:ascii="Times New Roman" w:hAnsi="Times New Roman" w:cs="Times New Roman"/>
                <w:sz w:val="20"/>
                <w:szCs w:val="20"/>
              </w:rPr>
            </w:pPr>
            <w:r w:rsidRPr="000D702E">
              <w:rPr>
                <w:rFonts w:ascii="Times New Roman" w:hAnsi="Times New Roman" w:cs="Times New Roman"/>
                <w:sz w:val="20"/>
                <w:szCs w:val="20"/>
              </w:rPr>
              <w:t>93,765</w:t>
            </w:r>
          </w:p>
        </w:tc>
      </w:tr>
      <w:tr w:rsidR="008657A1" w:rsidRPr="00BF6B9B" w:rsidTr="008657A1">
        <w:tc>
          <w:tcPr>
            <w:tcW w:w="688" w:type="dxa"/>
            <w:shd w:val="clear" w:color="auto" w:fill="FFFFFF" w:themeFill="background1"/>
            <w:vAlign w:val="center"/>
          </w:tcPr>
          <w:p w:rsidR="008657A1" w:rsidRPr="00BF6B9B" w:rsidRDefault="008657A1" w:rsidP="00750EDA">
            <w:pPr>
              <w:jc w:val="center"/>
              <w:rPr>
                <w:rFonts w:ascii="Times New Roman" w:hAnsi="Times New Roman" w:cs="Times New Roman"/>
                <w:sz w:val="20"/>
                <w:szCs w:val="20"/>
              </w:rPr>
            </w:pPr>
            <w:r>
              <w:rPr>
                <w:rFonts w:ascii="Times New Roman" w:hAnsi="Times New Roman" w:cs="Times New Roman"/>
                <w:sz w:val="20"/>
                <w:szCs w:val="20"/>
              </w:rPr>
              <w:t>B</w:t>
            </w:r>
          </w:p>
        </w:tc>
        <w:tc>
          <w:tcPr>
            <w:tcW w:w="4557" w:type="dxa"/>
            <w:shd w:val="clear" w:color="auto" w:fill="FFFFFF" w:themeFill="background1"/>
            <w:vAlign w:val="center"/>
          </w:tcPr>
          <w:p w:rsidR="008657A1" w:rsidRPr="00BF6B9B" w:rsidRDefault="008657A1" w:rsidP="00750EDA">
            <w:pPr>
              <w:jc w:val="both"/>
              <w:rPr>
                <w:rFonts w:ascii="Times New Roman" w:eastAsia="Calibri" w:hAnsi="Times New Roman" w:cs="Times New Roman"/>
                <w:iCs/>
                <w:sz w:val="20"/>
                <w:szCs w:val="20"/>
              </w:rPr>
            </w:pPr>
            <w:r w:rsidRPr="004C6280">
              <w:rPr>
                <w:rFonts w:ascii="Times New Roman" w:hAnsi="Times New Roman" w:cs="Times New Roman"/>
                <w:sz w:val="20"/>
                <w:szCs w:val="20"/>
              </w:rPr>
              <w:t>Proiecte ce vizează implementarea de măsuri destinate protecţiei mediului, la nivelul tuturor modurilor de transport</w:t>
            </w:r>
          </w:p>
        </w:tc>
        <w:tc>
          <w:tcPr>
            <w:tcW w:w="1701" w:type="dxa"/>
            <w:vMerge/>
            <w:shd w:val="clear" w:color="auto" w:fill="FFFFFF" w:themeFill="background1"/>
            <w:vAlign w:val="center"/>
          </w:tcPr>
          <w:p w:rsidR="008657A1" w:rsidRPr="00A12AE9" w:rsidRDefault="008657A1" w:rsidP="00750EDA">
            <w:pPr>
              <w:jc w:val="center"/>
              <w:rPr>
                <w:rFonts w:ascii="Times New Roman" w:hAnsi="Times New Roman" w:cs="Times New Roman"/>
                <w:sz w:val="20"/>
                <w:szCs w:val="20"/>
              </w:rPr>
            </w:pPr>
          </w:p>
        </w:tc>
        <w:tc>
          <w:tcPr>
            <w:tcW w:w="1418" w:type="dxa"/>
            <w:vMerge/>
            <w:shd w:val="clear" w:color="auto" w:fill="FFFFFF" w:themeFill="background1"/>
            <w:vAlign w:val="center"/>
          </w:tcPr>
          <w:p w:rsidR="008657A1" w:rsidRPr="00A12AE9" w:rsidRDefault="008657A1" w:rsidP="00750EDA">
            <w:pPr>
              <w:jc w:val="center"/>
              <w:rPr>
                <w:rFonts w:ascii="Times New Roman" w:hAnsi="Times New Roman" w:cs="Times New Roman"/>
                <w:sz w:val="20"/>
                <w:szCs w:val="20"/>
              </w:rPr>
            </w:pPr>
          </w:p>
        </w:tc>
        <w:tc>
          <w:tcPr>
            <w:tcW w:w="1701" w:type="dxa"/>
            <w:vMerge/>
            <w:shd w:val="clear" w:color="auto" w:fill="FFFFFF" w:themeFill="background1"/>
            <w:vAlign w:val="center"/>
          </w:tcPr>
          <w:p w:rsidR="008657A1" w:rsidRPr="00A12AE9" w:rsidRDefault="008657A1" w:rsidP="00750EDA">
            <w:pPr>
              <w:jc w:val="center"/>
              <w:rPr>
                <w:rFonts w:ascii="Times New Roman" w:hAnsi="Times New Roman" w:cs="Times New Roman"/>
                <w:sz w:val="20"/>
                <w:szCs w:val="20"/>
              </w:rPr>
            </w:pPr>
          </w:p>
        </w:tc>
      </w:tr>
      <w:tr w:rsidR="00750EDA" w:rsidRPr="00BF6B9B" w:rsidTr="008657A1">
        <w:tc>
          <w:tcPr>
            <w:tcW w:w="688" w:type="dxa"/>
            <w:shd w:val="clear" w:color="auto" w:fill="FFFFFF" w:themeFill="background1"/>
            <w:vAlign w:val="center"/>
          </w:tcPr>
          <w:p w:rsidR="00750EDA" w:rsidRDefault="00750EDA" w:rsidP="00750EDA">
            <w:pPr>
              <w:jc w:val="center"/>
              <w:rPr>
                <w:rFonts w:ascii="Times New Roman" w:hAnsi="Times New Roman" w:cs="Times New Roman"/>
                <w:sz w:val="20"/>
                <w:szCs w:val="20"/>
              </w:rPr>
            </w:pPr>
            <w:r w:rsidRPr="00BF6B9B">
              <w:rPr>
                <w:rFonts w:ascii="Times New Roman" w:hAnsi="Times New Roman" w:cs="Times New Roman"/>
                <w:sz w:val="20"/>
                <w:szCs w:val="20"/>
              </w:rPr>
              <w:t>A2</w:t>
            </w:r>
          </w:p>
        </w:tc>
        <w:tc>
          <w:tcPr>
            <w:tcW w:w="4557" w:type="dxa"/>
            <w:shd w:val="clear" w:color="auto" w:fill="FFFFFF" w:themeFill="background1"/>
            <w:vAlign w:val="center"/>
          </w:tcPr>
          <w:p w:rsidR="00750EDA" w:rsidRPr="004C6280" w:rsidRDefault="00750EDA" w:rsidP="00750EDA">
            <w:pPr>
              <w:jc w:val="both"/>
              <w:rPr>
                <w:rFonts w:ascii="Times New Roman" w:hAnsi="Times New Roman" w:cs="Times New Roman"/>
                <w:sz w:val="20"/>
                <w:szCs w:val="20"/>
              </w:rPr>
            </w:pPr>
            <w:r w:rsidRPr="009D0724">
              <w:rPr>
                <w:rFonts w:ascii="Times New Roman" w:hAnsi="Times New Roman" w:cs="Times New Roman"/>
                <w:sz w:val="20"/>
                <w:szCs w:val="20"/>
              </w:rPr>
              <w:t xml:space="preserve">Proiecte fazate </w:t>
            </w:r>
            <w:r>
              <w:rPr>
                <w:rFonts w:ascii="Times New Roman" w:hAnsi="Times New Roman" w:cs="Times New Roman"/>
                <w:sz w:val="20"/>
                <w:szCs w:val="20"/>
              </w:rPr>
              <w:t>de</w:t>
            </w:r>
            <w:r w:rsidRPr="009D0724">
              <w:rPr>
                <w:rFonts w:ascii="Times New Roman" w:hAnsi="Times New Roman" w:cs="Times New Roman"/>
                <w:sz w:val="20"/>
                <w:szCs w:val="20"/>
              </w:rPr>
              <w:t xml:space="preserve"> siguranţei traficului şi securităţii transporturilor pentru toate modurile de transport</w:t>
            </w:r>
          </w:p>
        </w:tc>
        <w:tc>
          <w:tcPr>
            <w:tcW w:w="1701" w:type="dxa"/>
            <w:shd w:val="clear" w:color="auto" w:fill="FFFFFF" w:themeFill="background1"/>
            <w:vAlign w:val="center"/>
          </w:tcPr>
          <w:p w:rsidR="00750EDA" w:rsidRPr="00A12AE9" w:rsidRDefault="00750EDA" w:rsidP="00750EDA">
            <w:pPr>
              <w:jc w:val="center"/>
              <w:rPr>
                <w:rFonts w:ascii="Times New Roman" w:hAnsi="Times New Roman" w:cs="Times New Roman"/>
                <w:sz w:val="20"/>
                <w:szCs w:val="20"/>
              </w:rPr>
            </w:pPr>
            <w:r w:rsidRPr="00A12AE9">
              <w:rPr>
                <w:rFonts w:ascii="Times New Roman" w:hAnsi="Times New Roman" w:cs="Times New Roman"/>
                <w:sz w:val="20"/>
                <w:szCs w:val="20"/>
              </w:rPr>
              <w:t>8,47</w:t>
            </w:r>
          </w:p>
        </w:tc>
        <w:tc>
          <w:tcPr>
            <w:tcW w:w="1418" w:type="dxa"/>
            <w:shd w:val="clear" w:color="auto" w:fill="FFFFFF" w:themeFill="background1"/>
            <w:vAlign w:val="center"/>
          </w:tcPr>
          <w:p w:rsidR="00750EDA" w:rsidRPr="00A12AE9" w:rsidRDefault="00750EDA" w:rsidP="00750EDA">
            <w:pPr>
              <w:jc w:val="center"/>
              <w:rPr>
                <w:rFonts w:ascii="Times New Roman" w:hAnsi="Times New Roman" w:cs="Times New Roman"/>
                <w:sz w:val="20"/>
                <w:szCs w:val="20"/>
              </w:rPr>
            </w:pPr>
            <w:r w:rsidRPr="00A12AE9">
              <w:rPr>
                <w:rFonts w:ascii="Times New Roman" w:hAnsi="Times New Roman" w:cs="Times New Roman"/>
                <w:sz w:val="20"/>
                <w:szCs w:val="20"/>
              </w:rPr>
              <w:t>8,47</w:t>
            </w:r>
          </w:p>
        </w:tc>
        <w:tc>
          <w:tcPr>
            <w:tcW w:w="1701" w:type="dxa"/>
            <w:shd w:val="clear" w:color="auto" w:fill="FFFFFF" w:themeFill="background1"/>
            <w:vAlign w:val="center"/>
          </w:tcPr>
          <w:p w:rsidR="00750EDA" w:rsidRPr="00A12AE9" w:rsidRDefault="00750EDA" w:rsidP="00750EDA">
            <w:pPr>
              <w:jc w:val="center"/>
              <w:rPr>
                <w:rFonts w:ascii="Times New Roman" w:hAnsi="Times New Roman" w:cs="Times New Roman"/>
                <w:sz w:val="20"/>
                <w:szCs w:val="20"/>
              </w:rPr>
            </w:pPr>
            <w:r w:rsidRPr="00A12AE9">
              <w:rPr>
                <w:rFonts w:ascii="Times New Roman" w:hAnsi="Times New Roman" w:cs="Times New Roman"/>
                <w:sz w:val="20"/>
                <w:szCs w:val="20"/>
              </w:rPr>
              <w:t>8,47</w:t>
            </w:r>
          </w:p>
        </w:tc>
      </w:tr>
      <w:tr w:rsidR="000D702E" w:rsidRPr="00016711" w:rsidTr="008657A1">
        <w:tc>
          <w:tcPr>
            <w:tcW w:w="5245" w:type="dxa"/>
            <w:gridSpan w:val="2"/>
            <w:shd w:val="clear" w:color="auto" w:fill="FFFFFF" w:themeFill="background1"/>
          </w:tcPr>
          <w:p w:rsidR="000D702E" w:rsidRPr="00016711" w:rsidRDefault="000D702E" w:rsidP="00750EDA">
            <w:pPr>
              <w:jc w:val="center"/>
              <w:rPr>
                <w:rFonts w:ascii="Times New Roman" w:eastAsia="Calibri" w:hAnsi="Times New Roman" w:cs="Times New Roman"/>
                <w:b/>
                <w:iCs/>
                <w:sz w:val="20"/>
                <w:szCs w:val="20"/>
              </w:rPr>
            </w:pPr>
            <w:r w:rsidRPr="00016711">
              <w:rPr>
                <w:rFonts w:ascii="Times New Roman" w:eastAsia="Calibri" w:hAnsi="Times New Roman" w:cs="Times New Roman"/>
                <w:b/>
                <w:iCs/>
                <w:sz w:val="20"/>
                <w:szCs w:val="20"/>
              </w:rPr>
              <w:t xml:space="preserve">Total </w:t>
            </w:r>
            <w:r>
              <w:rPr>
                <w:rFonts w:ascii="Times New Roman" w:eastAsia="Calibri" w:hAnsi="Times New Roman" w:cs="Times New Roman"/>
                <w:b/>
                <w:iCs/>
                <w:sz w:val="20"/>
                <w:szCs w:val="20"/>
              </w:rPr>
              <w:t>OS 2</w:t>
            </w:r>
            <w:r w:rsidRPr="00016711">
              <w:rPr>
                <w:rFonts w:ascii="Times New Roman" w:eastAsia="Calibri" w:hAnsi="Times New Roman" w:cs="Times New Roman"/>
                <w:b/>
                <w:iCs/>
                <w:sz w:val="20"/>
                <w:szCs w:val="20"/>
              </w:rPr>
              <w:t>.</w:t>
            </w:r>
            <w:r>
              <w:rPr>
                <w:rFonts w:ascii="Times New Roman" w:eastAsia="Calibri" w:hAnsi="Times New Roman" w:cs="Times New Roman"/>
                <w:b/>
                <w:iCs/>
                <w:sz w:val="20"/>
                <w:szCs w:val="20"/>
              </w:rPr>
              <w:t>5.</w:t>
            </w:r>
          </w:p>
        </w:tc>
        <w:tc>
          <w:tcPr>
            <w:tcW w:w="1701" w:type="dxa"/>
            <w:shd w:val="clear" w:color="auto" w:fill="FFFFFF" w:themeFill="background1"/>
            <w:vAlign w:val="center"/>
          </w:tcPr>
          <w:p w:rsidR="000D702E" w:rsidRPr="00A12AE9" w:rsidRDefault="000D702E" w:rsidP="00750EDA">
            <w:pPr>
              <w:jc w:val="center"/>
              <w:rPr>
                <w:rFonts w:ascii="Times New Roman" w:hAnsi="Times New Roman" w:cs="Times New Roman"/>
                <w:sz w:val="20"/>
                <w:szCs w:val="20"/>
              </w:rPr>
            </w:pPr>
            <w:r>
              <w:rPr>
                <w:rFonts w:ascii="Times New Roman" w:hAnsi="Times New Roman" w:cs="Times New Roman"/>
                <w:sz w:val="20"/>
                <w:szCs w:val="20"/>
              </w:rPr>
              <w:t>85,196</w:t>
            </w:r>
          </w:p>
        </w:tc>
        <w:tc>
          <w:tcPr>
            <w:tcW w:w="1418" w:type="dxa"/>
            <w:shd w:val="clear" w:color="auto" w:fill="FFFFFF" w:themeFill="background1"/>
            <w:vAlign w:val="center"/>
          </w:tcPr>
          <w:p w:rsidR="000D702E" w:rsidRPr="00A12AE9" w:rsidRDefault="000D702E" w:rsidP="001D79D9">
            <w:pPr>
              <w:jc w:val="center"/>
              <w:rPr>
                <w:rFonts w:ascii="Times New Roman" w:hAnsi="Times New Roman" w:cs="Times New Roman"/>
                <w:sz w:val="20"/>
                <w:szCs w:val="20"/>
              </w:rPr>
            </w:pPr>
            <w:r w:rsidRPr="00A12AE9">
              <w:rPr>
                <w:rFonts w:ascii="Times New Roman" w:hAnsi="Times New Roman" w:cs="Times New Roman"/>
                <w:sz w:val="20"/>
                <w:szCs w:val="20"/>
              </w:rPr>
              <w:t>127,794</w:t>
            </w:r>
          </w:p>
        </w:tc>
        <w:tc>
          <w:tcPr>
            <w:tcW w:w="1701" w:type="dxa"/>
            <w:shd w:val="clear" w:color="auto" w:fill="FFFFFF" w:themeFill="background1"/>
            <w:vAlign w:val="center"/>
          </w:tcPr>
          <w:p w:rsidR="000D702E" w:rsidRPr="00A12AE9" w:rsidRDefault="000D702E" w:rsidP="001D79D9">
            <w:pPr>
              <w:jc w:val="center"/>
              <w:rPr>
                <w:rFonts w:ascii="Times New Roman" w:hAnsi="Times New Roman" w:cs="Times New Roman"/>
                <w:sz w:val="20"/>
                <w:szCs w:val="20"/>
              </w:rPr>
            </w:pPr>
            <w:r w:rsidRPr="00A12AE9">
              <w:rPr>
                <w:rFonts w:ascii="Times New Roman" w:hAnsi="Times New Roman" w:cs="Times New Roman"/>
                <w:sz w:val="20"/>
                <w:szCs w:val="20"/>
              </w:rPr>
              <w:t>102,235</w:t>
            </w:r>
          </w:p>
        </w:tc>
      </w:tr>
    </w:tbl>
    <w:p w:rsidR="00440A17" w:rsidRPr="00FC53E0" w:rsidRDefault="00440A17" w:rsidP="00D56A0D">
      <w:pPr>
        <w:spacing w:before="120" w:after="0" w:line="240" w:lineRule="auto"/>
        <w:jc w:val="both"/>
        <w:rPr>
          <w:rFonts w:ascii="Times New Roman" w:hAnsi="Times New Roman"/>
          <w:i/>
          <w:iCs/>
          <w:sz w:val="20"/>
          <w:szCs w:val="20"/>
        </w:rPr>
      </w:pPr>
      <w:r w:rsidRPr="00FC53E0">
        <w:rPr>
          <w:rFonts w:ascii="Times New Roman" w:hAnsi="Times New Roman"/>
          <w:i/>
          <w:iCs/>
          <w:sz w:val="20"/>
          <w:szCs w:val="20"/>
        </w:rPr>
        <w:t>Aceste alocări bugetare sunt indicative</w:t>
      </w:r>
      <w:r w:rsidR="00721D44">
        <w:rPr>
          <w:rFonts w:ascii="Times New Roman" w:hAnsi="Times New Roman"/>
          <w:i/>
          <w:iCs/>
          <w:sz w:val="20"/>
          <w:szCs w:val="20"/>
        </w:rPr>
        <w:t>,</w:t>
      </w:r>
      <w:r w:rsidRPr="00FC53E0">
        <w:rPr>
          <w:rFonts w:ascii="Times New Roman" w:hAnsi="Times New Roman"/>
          <w:i/>
          <w:iCs/>
          <w:sz w:val="20"/>
          <w:szCs w:val="20"/>
        </w:rPr>
        <w:t xml:space="preserve"> AM POIM putând decide limitarea sau </w:t>
      </w:r>
      <w:r w:rsidR="006C4988">
        <w:rPr>
          <w:rFonts w:ascii="Times New Roman" w:hAnsi="Times New Roman"/>
          <w:i/>
          <w:iCs/>
          <w:sz w:val="20"/>
          <w:szCs w:val="20"/>
        </w:rPr>
        <w:t>majorarea</w:t>
      </w:r>
      <w:r w:rsidRPr="00FC53E0">
        <w:rPr>
          <w:rFonts w:ascii="Times New Roman" w:hAnsi="Times New Roman"/>
          <w:i/>
          <w:iCs/>
          <w:sz w:val="20"/>
          <w:szCs w:val="20"/>
        </w:rPr>
        <w:t xml:space="preserve"> acestor sume în funcție de evoluția globală la nivelul axei prioritare. Totodată, alocările pe acțiuni pot fi modificate în funcție de solicitările primite și de necesitatea atingerii indicatorilor respectivi.</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Cs/>
          <w:sz w:val="20"/>
          <w:szCs w:val="20"/>
        </w:rPr>
        <w:t>*</w:t>
      </w:r>
      <w:r w:rsidRPr="00FC53E0">
        <w:rPr>
          <w:rFonts w:ascii="Times New Roman" w:hAnsi="Times New Roman"/>
          <w:i/>
          <w:iCs/>
          <w:sz w:val="20"/>
          <w:szCs w:val="20"/>
        </w:rPr>
        <w:t>Alocare indicativă fără rezervă de performanță</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Cs/>
          <w:sz w:val="20"/>
          <w:szCs w:val="20"/>
        </w:rPr>
        <w:t>**</w:t>
      </w:r>
      <w:r w:rsidRPr="00FC53E0">
        <w:rPr>
          <w:rFonts w:ascii="Times New Roman" w:hAnsi="Times New Roman"/>
          <w:i/>
          <w:iCs/>
          <w:sz w:val="20"/>
          <w:szCs w:val="20"/>
        </w:rPr>
        <w:t>Bugetul limită al apelului prezintă nivelul maxim până la care AM POIM primește cereri de finanțare (cca. 150% din alocarea netă la nivel de POIM). Dacă acest nivel este atins înainte de 3</w:t>
      </w:r>
      <w:r w:rsidR="006C4988">
        <w:rPr>
          <w:rFonts w:ascii="Times New Roman" w:hAnsi="Times New Roman"/>
          <w:i/>
          <w:iCs/>
          <w:sz w:val="20"/>
          <w:szCs w:val="20"/>
        </w:rPr>
        <w:t>1.12</w:t>
      </w:r>
      <w:r w:rsidRPr="00FC53E0">
        <w:rPr>
          <w:rFonts w:ascii="Times New Roman" w:hAnsi="Times New Roman"/>
          <w:i/>
          <w:iCs/>
          <w:sz w:val="20"/>
          <w:szCs w:val="20"/>
        </w:rPr>
        <w:t>.2018, apelul va fi suspendat și reluat ulterior în funcție de sumele disponibile în urma evaluării, contractări</w:t>
      </w:r>
      <w:r w:rsidR="00721D44">
        <w:rPr>
          <w:rFonts w:ascii="Times New Roman" w:hAnsi="Times New Roman"/>
          <w:i/>
          <w:iCs/>
          <w:sz w:val="20"/>
          <w:szCs w:val="20"/>
        </w:rPr>
        <w:t>i și/sau a unor realocări (incl</w:t>
      </w:r>
      <w:r w:rsidRPr="00FC53E0">
        <w:rPr>
          <w:rFonts w:ascii="Times New Roman" w:hAnsi="Times New Roman"/>
          <w:i/>
          <w:iCs/>
          <w:sz w:val="20"/>
          <w:szCs w:val="20"/>
        </w:rPr>
        <w:t>u</w:t>
      </w:r>
      <w:r w:rsidR="00721D44">
        <w:rPr>
          <w:rFonts w:ascii="Times New Roman" w:hAnsi="Times New Roman"/>
          <w:i/>
          <w:iCs/>
          <w:sz w:val="20"/>
          <w:szCs w:val="20"/>
        </w:rPr>
        <w:t>s</w:t>
      </w:r>
      <w:r w:rsidRPr="00FC53E0">
        <w:rPr>
          <w:rFonts w:ascii="Times New Roman" w:hAnsi="Times New Roman"/>
          <w:i/>
          <w:iCs/>
          <w:sz w:val="20"/>
          <w:szCs w:val="20"/>
        </w:rPr>
        <w:t>iv rezerva de performanță).</w:t>
      </w:r>
    </w:p>
    <w:p w:rsidR="00440A17" w:rsidRPr="00FC53E0" w:rsidRDefault="00440A17" w:rsidP="001F71A7">
      <w:pPr>
        <w:spacing w:after="0" w:line="240" w:lineRule="auto"/>
        <w:jc w:val="both"/>
        <w:rPr>
          <w:rFonts w:ascii="Times New Roman" w:hAnsi="Times New Roman"/>
          <w:i/>
          <w:iCs/>
          <w:sz w:val="20"/>
          <w:szCs w:val="20"/>
        </w:rPr>
      </w:pPr>
      <w:r w:rsidRPr="00FC53E0">
        <w:rPr>
          <w:rFonts w:ascii="Times New Roman" w:hAnsi="Times New Roman"/>
          <w:i/>
          <w:iCs/>
          <w:sz w:val="20"/>
          <w:szCs w:val="20"/>
        </w:rPr>
        <w:t>***Bugetul limită de supracontractare este indicativ (cca. 20% din alocare). Valoarea sumei supracontractate este indicativă, AM POIM putând decide limitarea sau extinderea acestor sume în funcție de evoluția globală la nivelul întregii axei prioritare. Totodată, alocările pe acțiuni pot fi modificate în funcție de solicitările primite, în corelare cu țintele indicatorilor de program.</w:t>
      </w:r>
    </w:p>
    <w:p w:rsidR="00364D84" w:rsidRPr="00E74AB5" w:rsidRDefault="00364D84" w:rsidP="001F71A7">
      <w:pPr>
        <w:spacing w:after="0" w:line="240" w:lineRule="auto"/>
        <w:jc w:val="both"/>
        <w:rPr>
          <w:rFonts w:ascii="Times New Roman" w:hAnsi="Times New Roman" w:cs="Times New Roman"/>
          <w:i/>
          <w:iCs/>
          <w:color w:val="FF0000"/>
          <w:szCs w:val="24"/>
        </w:rPr>
      </w:pPr>
    </w:p>
    <w:p w:rsidR="00CB2B23" w:rsidRPr="000D5DB9" w:rsidRDefault="00CB2B23" w:rsidP="001F71A7">
      <w:pPr>
        <w:pStyle w:val="ListParagraph"/>
        <w:spacing w:after="0" w:line="240" w:lineRule="auto"/>
        <w:rPr>
          <w:rFonts w:ascii="Times New Roman" w:hAnsi="Times New Roman" w:cs="Times New Roman"/>
          <w:sz w:val="28"/>
          <w:szCs w:val="28"/>
        </w:rPr>
      </w:pPr>
    </w:p>
    <w:p w:rsidR="000C5269" w:rsidRPr="00161652" w:rsidRDefault="000C5269" w:rsidP="001F71A7">
      <w:pPr>
        <w:pStyle w:val="Heading2"/>
        <w:numPr>
          <w:ilvl w:val="1"/>
          <w:numId w:val="1"/>
        </w:numPr>
        <w:shd w:val="clear" w:color="auto" w:fill="9CC2E5" w:themeFill="accent1" w:themeFillTint="99"/>
        <w:spacing w:before="0"/>
      </w:pPr>
      <w:bookmarkStart w:id="13" w:name="_Toc451812286"/>
      <w:r w:rsidRPr="00161652">
        <w:t>Valoarea minimă și maximă a proiectului, rata de cofinanțare</w:t>
      </w:r>
      <w:bookmarkEnd w:id="13"/>
    </w:p>
    <w:p w:rsidR="000C5269" w:rsidRPr="000D5DB9" w:rsidRDefault="000C5269" w:rsidP="001F71A7">
      <w:pPr>
        <w:pStyle w:val="ListParagraph"/>
        <w:spacing w:after="0" w:line="240" w:lineRule="auto"/>
        <w:rPr>
          <w:rFonts w:ascii="Times New Roman" w:hAnsi="Times New Roman" w:cs="Times New Roman"/>
        </w:rPr>
      </w:pPr>
    </w:p>
    <w:p w:rsidR="00FD5C55" w:rsidRPr="00FD5C55" w:rsidRDefault="00FD5C55" w:rsidP="001F71A7">
      <w:pPr>
        <w:pStyle w:val="Heading3"/>
        <w:spacing w:before="0" w:line="240" w:lineRule="auto"/>
        <w:rPr>
          <w:rFonts w:eastAsia="Times New Roman" w:cs="Times New Roman"/>
        </w:rPr>
      </w:pPr>
      <w:bookmarkStart w:id="14" w:name="_Toc451812287"/>
      <w:r w:rsidRPr="00FD5C55">
        <w:rPr>
          <w:rFonts w:eastAsia="Times New Roman" w:cs="Times New Roman"/>
        </w:rPr>
        <w:t>1.8.1 Valoarea proiectelor</w:t>
      </w:r>
      <w:bookmarkEnd w:id="14"/>
    </w:p>
    <w:p w:rsidR="00FD5C55" w:rsidRDefault="00FD5C55" w:rsidP="001F71A7">
      <w:pPr>
        <w:spacing w:after="0" w:line="240" w:lineRule="auto"/>
        <w:jc w:val="both"/>
        <w:rPr>
          <w:rFonts w:ascii="Times New Roman" w:eastAsia="Times New Roman" w:hAnsi="Times New Roman" w:cs="Times New Roman"/>
          <w:bCs/>
          <w:sz w:val="24"/>
          <w:szCs w:val="24"/>
        </w:rPr>
      </w:pPr>
    </w:p>
    <w:p w:rsidR="00E30A7B" w:rsidRDefault="00C32D76" w:rsidP="001F71A7">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Prin program sau ghidul solicitantului</w:t>
      </w:r>
      <w:r w:rsidR="00B56FA3">
        <w:rPr>
          <w:rFonts w:ascii="Times New Roman" w:eastAsia="Times New Roman" w:hAnsi="Times New Roman" w:cs="Times New Roman"/>
          <w:bCs/>
          <w:sz w:val="24"/>
          <w:szCs w:val="24"/>
        </w:rPr>
        <w:t>,</w:t>
      </w:r>
      <w:r>
        <w:rPr>
          <w:rFonts w:ascii="Times New Roman" w:eastAsia="Times New Roman" w:hAnsi="Times New Roman" w:cs="Times New Roman"/>
          <w:bCs/>
          <w:sz w:val="24"/>
          <w:szCs w:val="24"/>
        </w:rPr>
        <w:t xml:space="preserve"> se propun valori maxime ale proiectelor. Dacă valoarea costurilor totale eligibile depășește </w:t>
      </w:r>
      <w:r w:rsidR="00CC351E">
        <w:rPr>
          <w:rFonts w:ascii="Times New Roman" w:eastAsia="Times New Roman" w:hAnsi="Times New Roman" w:cs="Times New Roman"/>
          <w:bCs/>
          <w:sz w:val="24"/>
          <w:szCs w:val="24"/>
        </w:rPr>
        <w:t>75</w:t>
      </w:r>
      <w:r>
        <w:rPr>
          <w:rFonts w:ascii="Times New Roman" w:eastAsia="Times New Roman" w:hAnsi="Times New Roman" w:cs="Times New Roman"/>
          <w:bCs/>
          <w:sz w:val="24"/>
          <w:szCs w:val="24"/>
        </w:rPr>
        <w:t xml:space="preserve"> milio</w:t>
      </w:r>
      <w:r w:rsidR="00DD49BD">
        <w:rPr>
          <w:rFonts w:ascii="Times New Roman" w:eastAsia="Times New Roman" w:hAnsi="Times New Roman" w:cs="Times New Roman"/>
          <w:bCs/>
          <w:sz w:val="24"/>
          <w:szCs w:val="24"/>
        </w:rPr>
        <w:t>ane euro, proiectul trebuie să se regăsească pe lista proiectelor majore din POIM (Tabelul 27).</w:t>
      </w:r>
      <w:r w:rsidR="00BC7A0A">
        <w:rPr>
          <w:rFonts w:ascii="Times New Roman" w:eastAsia="Times New Roman" w:hAnsi="Times New Roman" w:cs="Times New Roman"/>
          <w:bCs/>
          <w:sz w:val="24"/>
          <w:szCs w:val="24"/>
        </w:rPr>
        <w:t xml:space="preserve"> </w:t>
      </w:r>
    </w:p>
    <w:p w:rsidR="00E30A7B" w:rsidRDefault="00E30A7B" w:rsidP="001F71A7">
      <w:pPr>
        <w:spacing w:after="0" w:line="240" w:lineRule="auto"/>
        <w:jc w:val="both"/>
        <w:rPr>
          <w:rFonts w:ascii="Times New Roman" w:eastAsia="Times New Roman" w:hAnsi="Times New Roman" w:cs="Times New Roman"/>
          <w:bCs/>
          <w:sz w:val="24"/>
          <w:szCs w:val="24"/>
        </w:rPr>
      </w:pPr>
    </w:p>
    <w:p w:rsidR="00C32D76" w:rsidRDefault="00BC7A0A" w:rsidP="001F71A7">
      <w:pPr>
        <w:spacing w:after="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Pentru proiectele fazate, acest prag se aplică la costurile eligibile aferente ambelor faze ale proiectului. Proiectele care nu depășesc acest </w:t>
      </w:r>
      <w:r w:rsidR="007750E9">
        <w:rPr>
          <w:rFonts w:ascii="Times New Roman" w:eastAsia="Times New Roman" w:hAnsi="Times New Roman" w:cs="Times New Roman"/>
          <w:bCs/>
          <w:sz w:val="24"/>
          <w:szCs w:val="24"/>
        </w:rPr>
        <w:t>prag</w:t>
      </w:r>
      <w:r>
        <w:rPr>
          <w:rFonts w:ascii="Times New Roman" w:eastAsia="Times New Roman" w:hAnsi="Times New Roman" w:cs="Times New Roman"/>
          <w:bCs/>
          <w:sz w:val="24"/>
          <w:szCs w:val="24"/>
        </w:rPr>
        <w:t xml:space="preserve"> sunt proiecte non-majore.</w:t>
      </w:r>
    </w:p>
    <w:p w:rsidR="00EA42A6" w:rsidRDefault="00EA42A6" w:rsidP="001F71A7">
      <w:pPr>
        <w:spacing w:after="0" w:line="240" w:lineRule="auto"/>
        <w:jc w:val="both"/>
        <w:rPr>
          <w:rFonts w:ascii="Times New Roman" w:eastAsia="Times New Roman" w:hAnsi="Times New Roman" w:cs="Times New Roman"/>
          <w:bCs/>
          <w:sz w:val="24"/>
          <w:szCs w:val="24"/>
        </w:rPr>
      </w:pPr>
    </w:p>
    <w:p w:rsidR="00FC6182" w:rsidRDefault="00FC6182" w:rsidP="001F71A7">
      <w:pPr>
        <w:pStyle w:val="Heading3"/>
        <w:spacing w:before="0" w:line="240" w:lineRule="auto"/>
        <w:rPr>
          <w:rFonts w:eastAsia="Times New Roman" w:cs="Times New Roman"/>
        </w:rPr>
      </w:pPr>
      <w:bookmarkStart w:id="15" w:name="_Toc451812288"/>
      <w:r w:rsidRPr="004369DA">
        <w:rPr>
          <w:rFonts w:eastAsia="Times New Roman" w:cs="Times New Roman"/>
        </w:rPr>
        <w:t>1.8.2 Ratele de cofinanțare a proiectelor</w:t>
      </w:r>
      <w:bookmarkEnd w:id="15"/>
    </w:p>
    <w:p w:rsidR="003C08AE" w:rsidRPr="003C08AE" w:rsidRDefault="003C08AE" w:rsidP="003C08AE"/>
    <w:tbl>
      <w:tblPr>
        <w:tblStyle w:val="TableGrid"/>
        <w:tblW w:w="9639"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276"/>
        <w:gridCol w:w="8363"/>
      </w:tblGrid>
      <w:tr w:rsidR="00E72ED9" w:rsidRPr="00072280" w:rsidTr="00A93ACC">
        <w:tc>
          <w:tcPr>
            <w:tcW w:w="1276" w:type="dxa"/>
            <w:shd w:val="clear" w:color="auto" w:fill="FFFFFF" w:themeFill="background1"/>
            <w:vAlign w:val="center"/>
          </w:tcPr>
          <w:p w:rsidR="00E72ED9" w:rsidRPr="00072280" w:rsidRDefault="00B77895" w:rsidP="00B03003">
            <w:pPr>
              <w:spacing w:before="120" w:after="120"/>
              <w:jc w:val="center"/>
              <w:rPr>
                <w:rFonts w:ascii="Times New Roman" w:eastAsia="Calibri" w:hAnsi="Times New Roman" w:cs="Times New Roman"/>
                <w:b/>
                <w:sz w:val="24"/>
                <w:szCs w:val="24"/>
              </w:rPr>
            </w:pPr>
            <w:r>
              <w:rPr>
                <w:rFonts w:ascii="Times New Roman" w:eastAsia="Calibri" w:hAnsi="Times New Roman" w:cs="Times New Roman"/>
                <w:b/>
                <w:sz w:val="24"/>
                <w:szCs w:val="24"/>
              </w:rPr>
              <w:t>A și B</w:t>
            </w:r>
          </w:p>
        </w:tc>
        <w:tc>
          <w:tcPr>
            <w:tcW w:w="8363" w:type="dxa"/>
            <w:shd w:val="clear" w:color="auto" w:fill="FFFFFF" w:themeFill="background1"/>
            <w:vAlign w:val="center"/>
          </w:tcPr>
          <w:p w:rsidR="00E72ED9" w:rsidRDefault="00B77895" w:rsidP="00482119">
            <w:pPr>
              <w:spacing w:before="120" w:after="120"/>
              <w:jc w:val="both"/>
              <w:rPr>
                <w:rFonts w:ascii="Times New Roman" w:eastAsia="Calibri" w:hAnsi="Times New Roman" w:cs="Times New Roman"/>
                <w:b/>
                <w:sz w:val="24"/>
                <w:szCs w:val="24"/>
              </w:rPr>
            </w:pPr>
            <w:r w:rsidRPr="005C664F">
              <w:rPr>
                <w:rFonts w:ascii="Times New Roman" w:eastAsia="Calibri" w:hAnsi="Times New Roman" w:cs="Times New Roman"/>
                <w:b/>
                <w:sz w:val="24"/>
                <w:szCs w:val="24"/>
              </w:rPr>
              <w:t>Proiecte ce vizează implementarea de măsuri de îmbunătăţire a siguranţei traficului şi securităţii transporturilor pentru toate modurile de transport (noi și fazate)</w:t>
            </w:r>
            <w:r>
              <w:rPr>
                <w:rFonts w:ascii="Times New Roman" w:eastAsia="Calibri" w:hAnsi="Times New Roman" w:cs="Times New Roman"/>
                <w:b/>
                <w:sz w:val="24"/>
                <w:szCs w:val="24"/>
              </w:rPr>
              <w:t>;</w:t>
            </w:r>
          </w:p>
          <w:p w:rsidR="00B77895" w:rsidRPr="00072280" w:rsidRDefault="00B77895" w:rsidP="00482119">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Pr>
                <w:rFonts w:ascii="Times New Roman" w:eastAsia="Calibri" w:hAnsi="Times New Roman" w:cs="Times New Roman"/>
                <w:b/>
                <w:sz w:val="24"/>
                <w:szCs w:val="24"/>
              </w:rPr>
              <w:t>ce vizează implementarea de m</w:t>
            </w:r>
            <w:r w:rsidRPr="00C37A25">
              <w:rPr>
                <w:rFonts w:ascii="Times New Roman" w:eastAsia="Calibri" w:hAnsi="Times New Roman" w:cs="Times New Roman"/>
                <w:b/>
                <w:sz w:val="24"/>
                <w:szCs w:val="24"/>
              </w:rPr>
              <w:t>ăsuri destinate protecţiei mediului, la nivelul tuturor modurilor de transport</w:t>
            </w:r>
            <w:r>
              <w:rPr>
                <w:rFonts w:ascii="Times New Roman" w:eastAsia="Calibri" w:hAnsi="Times New Roman" w:cs="Times New Roman"/>
                <w:b/>
                <w:sz w:val="24"/>
                <w:szCs w:val="24"/>
              </w:rPr>
              <w:t>.</w:t>
            </w:r>
          </w:p>
        </w:tc>
      </w:tr>
    </w:tbl>
    <w:p w:rsidR="00214A45" w:rsidRDefault="005B490A" w:rsidP="00D2470B">
      <w:pPr>
        <w:pStyle w:val="ListParagraph"/>
        <w:numPr>
          <w:ilvl w:val="0"/>
          <w:numId w:val="46"/>
        </w:numPr>
        <w:spacing w:before="120" w:after="120" w:line="240" w:lineRule="auto"/>
        <w:jc w:val="both"/>
        <w:rPr>
          <w:rFonts w:ascii="Times New Roman" w:eastAsia="Calibri" w:hAnsi="Times New Roman" w:cs="Times New Roman"/>
          <w:b/>
          <w:sz w:val="24"/>
          <w:szCs w:val="24"/>
        </w:rPr>
      </w:pPr>
      <w:r w:rsidRPr="005B490A">
        <w:rPr>
          <w:rFonts w:ascii="Times New Roman" w:eastAsia="Calibri" w:hAnsi="Times New Roman" w:cs="Times New Roman"/>
          <w:b/>
          <w:sz w:val="24"/>
          <w:szCs w:val="24"/>
        </w:rPr>
        <w:t xml:space="preserve">75 % </w:t>
      </w:r>
      <w:r w:rsidR="00B77895" w:rsidRPr="00B77895">
        <w:rPr>
          <w:rFonts w:ascii="Times New Roman" w:eastAsia="Calibri" w:hAnsi="Times New Roman" w:cs="Times New Roman"/>
          <w:b/>
          <w:sz w:val="24"/>
          <w:szCs w:val="24"/>
        </w:rPr>
        <w:t>Fondul European de Dezvoltare Regională</w:t>
      </w:r>
      <w:r w:rsidR="0022121E">
        <w:rPr>
          <w:rFonts w:ascii="Times New Roman" w:eastAsia="Calibri" w:hAnsi="Times New Roman" w:cs="Times New Roman"/>
          <w:b/>
          <w:sz w:val="24"/>
          <w:szCs w:val="24"/>
        </w:rPr>
        <w:t xml:space="preserve"> (FEDR)</w:t>
      </w:r>
      <w:r w:rsidRPr="005B490A">
        <w:rPr>
          <w:rFonts w:ascii="Times New Roman" w:eastAsia="Calibri" w:hAnsi="Times New Roman" w:cs="Times New Roman"/>
          <w:b/>
          <w:sz w:val="24"/>
          <w:szCs w:val="24"/>
        </w:rPr>
        <w:t>, 25% Bugetul de Stat</w:t>
      </w:r>
      <w:r w:rsidR="00B77895">
        <w:rPr>
          <w:rFonts w:ascii="Times New Roman" w:eastAsia="Calibri" w:hAnsi="Times New Roman" w:cs="Times New Roman"/>
          <w:b/>
          <w:sz w:val="24"/>
          <w:szCs w:val="24"/>
        </w:rPr>
        <w:t xml:space="preserve"> </w:t>
      </w:r>
    </w:p>
    <w:p w:rsidR="005B6D84" w:rsidRPr="005B6D84" w:rsidRDefault="005B6D84" w:rsidP="005B6D84">
      <w:pPr>
        <w:spacing w:before="120" w:after="120" w:line="240" w:lineRule="auto"/>
        <w:jc w:val="both"/>
        <w:rPr>
          <w:rFonts w:ascii="Times New Roman" w:eastAsia="Calibri" w:hAnsi="Times New Roman" w:cs="Times New Roman"/>
          <w:b/>
          <w:sz w:val="24"/>
          <w:szCs w:val="24"/>
        </w:rPr>
      </w:pP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6663"/>
        <w:gridCol w:w="3402"/>
      </w:tblGrid>
      <w:tr w:rsidR="003C08AE" w:rsidRPr="006C4988" w:rsidTr="006F405B">
        <w:trPr>
          <w:trHeight w:val="378"/>
        </w:trPr>
        <w:tc>
          <w:tcPr>
            <w:tcW w:w="6663" w:type="dxa"/>
            <w:shd w:val="clear" w:color="auto" w:fill="BFBFBF" w:themeFill="background1" w:themeFillShade="BF"/>
            <w:vAlign w:val="center"/>
          </w:tcPr>
          <w:p w:rsidR="003C08AE" w:rsidRPr="006C4988" w:rsidRDefault="003C08AE" w:rsidP="0022121E">
            <w:pPr>
              <w:jc w:val="both"/>
              <w:rPr>
                <w:rFonts w:ascii="Times New Roman" w:eastAsia="Calibri" w:hAnsi="Times New Roman" w:cs="Times New Roman"/>
                <w:sz w:val="20"/>
                <w:szCs w:val="20"/>
              </w:rPr>
            </w:pPr>
            <w:r w:rsidRPr="006C4988">
              <w:rPr>
                <w:rFonts w:ascii="Times New Roman" w:eastAsia="Calibri" w:hAnsi="Times New Roman" w:cs="Times New Roman"/>
                <w:sz w:val="20"/>
                <w:szCs w:val="20"/>
              </w:rPr>
              <w:t>Valoarea maximă a finanţării acordate pentru costurile totale eligibile</w:t>
            </w:r>
            <w:r w:rsidR="006C4988" w:rsidRPr="006C4988">
              <w:rPr>
                <w:rFonts w:ascii="Times New Roman" w:eastAsia="Calibri" w:hAnsi="Times New Roman" w:cs="Times New Roman"/>
                <w:sz w:val="20"/>
                <w:szCs w:val="20"/>
              </w:rPr>
              <w:t xml:space="preserve"> (</w:t>
            </w:r>
            <w:r w:rsidR="0022121E">
              <w:rPr>
                <w:rFonts w:ascii="Times New Roman" w:eastAsia="Calibri" w:hAnsi="Times New Roman" w:cs="Times New Roman"/>
                <w:sz w:val="20"/>
                <w:szCs w:val="20"/>
              </w:rPr>
              <w:t>FEDR</w:t>
            </w:r>
            <w:r w:rsidR="006C4988" w:rsidRPr="006C4988">
              <w:rPr>
                <w:rFonts w:ascii="Times New Roman" w:eastAsia="Calibri" w:hAnsi="Times New Roman" w:cs="Times New Roman"/>
                <w:sz w:val="20"/>
                <w:szCs w:val="20"/>
              </w:rPr>
              <w:t>)</w:t>
            </w:r>
          </w:p>
        </w:tc>
        <w:tc>
          <w:tcPr>
            <w:tcW w:w="3402" w:type="dxa"/>
            <w:shd w:val="clear" w:color="auto" w:fill="FFFFFF" w:themeFill="background1"/>
            <w:vAlign w:val="center"/>
          </w:tcPr>
          <w:p w:rsidR="003C08AE" w:rsidRPr="006C4988" w:rsidRDefault="006C4988" w:rsidP="006C4988">
            <w:pPr>
              <w:jc w:val="center"/>
              <w:rPr>
                <w:rFonts w:ascii="Times New Roman" w:eastAsia="Calibri" w:hAnsi="Times New Roman" w:cs="Times New Roman"/>
                <w:sz w:val="20"/>
                <w:szCs w:val="20"/>
              </w:rPr>
            </w:pPr>
            <w:r w:rsidRPr="006C4988">
              <w:rPr>
                <w:rFonts w:ascii="Times New Roman" w:eastAsia="Calibri" w:hAnsi="Times New Roman" w:cs="Times New Roman"/>
                <w:sz w:val="20"/>
                <w:szCs w:val="20"/>
              </w:rPr>
              <w:t>75%</w:t>
            </w:r>
          </w:p>
        </w:tc>
      </w:tr>
      <w:tr w:rsidR="003C08AE" w:rsidRPr="006C4988" w:rsidTr="006F405B">
        <w:tc>
          <w:tcPr>
            <w:tcW w:w="6663" w:type="dxa"/>
            <w:shd w:val="clear" w:color="auto" w:fill="BFBFBF" w:themeFill="background1" w:themeFillShade="BF"/>
            <w:vAlign w:val="center"/>
          </w:tcPr>
          <w:p w:rsidR="003C08AE" w:rsidRPr="006C4988" w:rsidRDefault="006C4988" w:rsidP="006C4988">
            <w:pPr>
              <w:jc w:val="both"/>
              <w:rPr>
                <w:rFonts w:ascii="Times New Roman" w:eastAsia="Calibri" w:hAnsi="Times New Roman" w:cs="Times New Roman"/>
                <w:sz w:val="20"/>
                <w:szCs w:val="20"/>
              </w:rPr>
            </w:pPr>
            <w:r w:rsidRPr="006C4988">
              <w:rPr>
                <w:rFonts w:ascii="Times New Roman" w:eastAsia="Calibri" w:hAnsi="Times New Roman" w:cs="Times New Roman"/>
                <w:sz w:val="20"/>
                <w:szCs w:val="20"/>
              </w:rPr>
              <w:t xml:space="preserve">Contribuţia eligibilă minimă a beneficiarului </w:t>
            </w:r>
            <w:r w:rsidR="003C08AE" w:rsidRPr="006C4988">
              <w:rPr>
                <w:rFonts w:ascii="Times New Roman" w:eastAsia="Calibri" w:hAnsi="Times New Roman" w:cs="Times New Roman"/>
                <w:sz w:val="20"/>
                <w:szCs w:val="20"/>
              </w:rPr>
              <w:t>(buget de stat)</w:t>
            </w:r>
          </w:p>
        </w:tc>
        <w:tc>
          <w:tcPr>
            <w:tcW w:w="3402" w:type="dxa"/>
            <w:shd w:val="clear" w:color="auto" w:fill="FFFFFF" w:themeFill="background1"/>
            <w:vAlign w:val="center"/>
          </w:tcPr>
          <w:p w:rsidR="003C08AE" w:rsidRPr="006C4988" w:rsidRDefault="003C08AE" w:rsidP="006C4988">
            <w:pPr>
              <w:jc w:val="center"/>
              <w:rPr>
                <w:rFonts w:ascii="Times New Roman" w:eastAsia="Calibri" w:hAnsi="Times New Roman" w:cs="Times New Roman"/>
                <w:sz w:val="20"/>
                <w:szCs w:val="20"/>
              </w:rPr>
            </w:pPr>
            <w:r w:rsidRPr="006C4988">
              <w:rPr>
                <w:rFonts w:ascii="Times New Roman" w:eastAsia="Calibri" w:hAnsi="Times New Roman" w:cs="Times New Roman"/>
                <w:sz w:val="20"/>
                <w:szCs w:val="20"/>
              </w:rPr>
              <w:t>25%</w:t>
            </w:r>
          </w:p>
        </w:tc>
      </w:tr>
    </w:tbl>
    <w:p w:rsidR="000C2124" w:rsidRDefault="000C2124" w:rsidP="001F71A7">
      <w:pPr>
        <w:spacing w:after="0" w:line="240" w:lineRule="auto"/>
      </w:pPr>
    </w:p>
    <w:p w:rsidR="00A71322" w:rsidRDefault="00A71322" w:rsidP="00A71322">
      <w:pPr>
        <w:spacing w:after="0" w:line="240" w:lineRule="auto"/>
        <w:jc w:val="both"/>
        <w:rPr>
          <w:rFonts w:ascii="Times New Roman" w:eastAsia="Times New Roman" w:hAnsi="Times New Roman" w:cs="Times New Roman"/>
          <w:sz w:val="24"/>
          <w:szCs w:val="24"/>
        </w:rPr>
      </w:pPr>
      <w:r w:rsidRPr="00C23225">
        <w:rPr>
          <w:rFonts w:ascii="Times New Roman" w:eastAsia="Times New Roman" w:hAnsi="Times New Roman" w:cs="Times New Roman"/>
          <w:sz w:val="24"/>
          <w:szCs w:val="24"/>
        </w:rPr>
        <w:lastRenderedPageBreak/>
        <w:t xml:space="preserve">Pentru proiectele naționale, valoarea eligibilă a proiectului este determinată prin aplicarea ratei de cofinanțare aferentă regiunilor mai puțin dezvoltate (89,44%), întrucât valoarea aferentă regiunii București-Ilfov nu este eligibilă în cadrul OS </w:t>
      </w:r>
      <w:r w:rsidR="00624A5B">
        <w:rPr>
          <w:rFonts w:ascii="Times New Roman" w:eastAsia="Times New Roman" w:hAnsi="Times New Roman" w:cs="Times New Roman"/>
          <w:sz w:val="24"/>
          <w:szCs w:val="24"/>
        </w:rPr>
        <w:t>2.5.</w:t>
      </w:r>
      <w:r>
        <w:rPr>
          <w:rFonts w:ascii="Times New Roman" w:eastAsia="Times New Roman" w:hAnsi="Times New Roman" w:cs="Times New Roman"/>
          <w:sz w:val="24"/>
          <w:szCs w:val="24"/>
        </w:rPr>
        <w:t xml:space="preserve"> </w:t>
      </w:r>
    </w:p>
    <w:p w:rsidR="00A71322" w:rsidRDefault="00A71322" w:rsidP="001F71A7">
      <w:pPr>
        <w:spacing w:after="0" w:line="240" w:lineRule="auto"/>
      </w:pPr>
    </w:p>
    <w:p w:rsidR="00A71322" w:rsidRDefault="00A71322" w:rsidP="001F71A7">
      <w:pPr>
        <w:spacing w:after="0" w:line="240" w:lineRule="auto"/>
      </w:pPr>
    </w:p>
    <w:p w:rsidR="000C5269" w:rsidRPr="00D63AD0" w:rsidRDefault="00001A75" w:rsidP="001F71A7">
      <w:pPr>
        <w:pStyle w:val="Heading2"/>
        <w:shd w:val="clear" w:color="auto" w:fill="9CC2E5" w:themeFill="accent1" w:themeFillTint="99"/>
        <w:spacing w:before="0"/>
      </w:pPr>
      <w:bookmarkStart w:id="16" w:name="_Toc451812289"/>
      <w:r w:rsidRPr="00D63AD0">
        <w:t>1.9 Ajutor de stat</w:t>
      </w:r>
      <w:bookmarkEnd w:id="16"/>
    </w:p>
    <w:p w:rsidR="000C5269" w:rsidRPr="000D5DB9" w:rsidRDefault="000C5269" w:rsidP="001F71A7">
      <w:pPr>
        <w:pStyle w:val="ListParagraph"/>
        <w:spacing w:after="0" w:line="240" w:lineRule="auto"/>
        <w:rPr>
          <w:rFonts w:ascii="Times New Roman" w:hAnsi="Times New Roman" w:cs="Times New Roman"/>
        </w:rPr>
      </w:pPr>
    </w:p>
    <w:p w:rsidR="006F405B" w:rsidRDefault="00B77895" w:rsidP="006C4988">
      <w:pPr>
        <w:spacing w:before="120" w:after="120" w:line="240" w:lineRule="auto"/>
        <w:jc w:val="both"/>
        <w:rPr>
          <w:rFonts w:ascii="Times New Roman" w:eastAsia="Calibri" w:hAnsi="Times New Roman" w:cs="Times New Roman"/>
          <w:sz w:val="24"/>
          <w:szCs w:val="24"/>
        </w:rPr>
      </w:pPr>
      <w:r w:rsidRPr="00B77895">
        <w:rPr>
          <w:rFonts w:ascii="Times New Roman" w:eastAsia="Calibri" w:hAnsi="Times New Roman" w:cs="Times New Roman"/>
          <w:sz w:val="24"/>
          <w:szCs w:val="24"/>
        </w:rPr>
        <w:t xml:space="preserve">Nu se aplică </w:t>
      </w:r>
      <w:r w:rsidR="005B6D84">
        <w:rPr>
          <w:rFonts w:ascii="Times New Roman" w:eastAsia="Calibri" w:hAnsi="Times New Roman" w:cs="Times New Roman"/>
          <w:sz w:val="24"/>
          <w:szCs w:val="24"/>
        </w:rPr>
        <w:t>Regulile Ajutorului de S</w:t>
      </w:r>
      <w:r w:rsidRPr="00B77895">
        <w:rPr>
          <w:rFonts w:ascii="Times New Roman" w:eastAsia="Calibri" w:hAnsi="Times New Roman" w:cs="Times New Roman"/>
          <w:sz w:val="24"/>
          <w:szCs w:val="24"/>
        </w:rPr>
        <w:t xml:space="preserve">tat pentru proiectele depuse în cadrul obiectivului specific 2.5, deoarece infrastructura care </w:t>
      </w:r>
      <w:r w:rsidR="007B0ABE">
        <w:rPr>
          <w:rFonts w:ascii="Times New Roman" w:eastAsia="Calibri" w:hAnsi="Times New Roman" w:cs="Times New Roman"/>
          <w:sz w:val="24"/>
          <w:szCs w:val="24"/>
        </w:rPr>
        <w:t>urmează a se</w:t>
      </w:r>
      <w:r w:rsidRPr="00B77895">
        <w:rPr>
          <w:rFonts w:ascii="Times New Roman" w:eastAsia="Calibri" w:hAnsi="Times New Roman" w:cs="Times New Roman"/>
          <w:sz w:val="24"/>
          <w:szCs w:val="24"/>
        </w:rPr>
        <w:t xml:space="preserve"> construi</w:t>
      </w:r>
      <w:r w:rsidR="00162DCD">
        <w:rPr>
          <w:rFonts w:ascii="Times New Roman" w:eastAsia="Calibri" w:hAnsi="Times New Roman" w:cs="Times New Roman"/>
          <w:sz w:val="24"/>
          <w:szCs w:val="24"/>
        </w:rPr>
        <w:t xml:space="preserve"> </w:t>
      </w:r>
      <w:r w:rsidRPr="00B77895">
        <w:rPr>
          <w:rFonts w:ascii="Times New Roman" w:eastAsia="Calibri" w:hAnsi="Times New Roman" w:cs="Times New Roman"/>
          <w:sz w:val="24"/>
          <w:szCs w:val="24"/>
        </w:rPr>
        <w:t>este infrastructură publică de stat</w:t>
      </w:r>
      <w:r w:rsidR="00162DCD">
        <w:rPr>
          <w:rFonts w:ascii="Times New Roman" w:eastAsia="Calibri" w:hAnsi="Times New Roman" w:cs="Times New Roman"/>
          <w:sz w:val="24"/>
          <w:szCs w:val="24"/>
        </w:rPr>
        <w:t xml:space="preserve"> </w:t>
      </w:r>
      <w:r w:rsidR="002D529A">
        <w:rPr>
          <w:rFonts w:ascii="Times New Roman" w:eastAsia="Calibri" w:hAnsi="Times New Roman" w:cs="Times New Roman"/>
          <w:sz w:val="24"/>
          <w:szCs w:val="24"/>
        </w:rPr>
        <w:t xml:space="preserve">de interes public </w:t>
      </w:r>
      <w:r w:rsidR="00162DCD">
        <w:rPr>
          <w:rFonts w:ascii="Times New Roman" w:eastAsia="Calibri" w:hAnsi="Times New Roman" w:cs="Times New Roman"/>
          <w:sz w:val="24"/>
          <w:szCs w:val="24"/>
        </w:rPr>
        <w:t>administrată</w:t>
      </w:r>
      <w:r w:rsidRPr="00B77895">
        <w:rPr>
          <w:rFonts w:ascii="Times New Roman" w:eastAsia="Calibri" w:hAnsi="Times New Roman" w:cs="Times New Roman"/>
          <w:sz w:val="24"/>
          <w:szCs w:val="24"/>
        </w:rPr>
        <w:t xml:space="preserve"> de Ministerul Transporturilor, prin intermediul </w:t>
      </w:r>
      <w:r w:rsidR="00162DCD">
        <w:rPr>
          <w:rFonts w:ascii="Times New Roman" w:eastAsia="Calibri" w:hAnsi="Times New Roman" w:cs="Times New Roman"/>
          <w:sz w:val="24"/>
          <w:szCs w:val="24"/>
        </w:rPr>
        <w:t xml:space="preserve">companiilor aflate în subordine, </w:t>
      </w:r>
      <w:r w:rsidR="006F405B">
        <w:rPr>
          <w:rFonts w:ascii="Times New Roman" w:eastAsia="Calibri" w:hAnsi="Times New Roman" w:cs="Times New Roman"/>
          <w:sz w:val="24"/>
          <w:szCs w:val="24"/>
        </w:rPr>
        <w:t>Ministerul Afacerilor Interne, prin intermediul structurilor din subordine</w:t>
      </w:r>
      <w:r w:rsidR="002D529A">
        <w:rPr>
          <w:rFonts w:ascii="Times New Roman" w:eastAsia="Calibri" w:hAnsi="Times New Roman" w:cs="Times New Roman"/>
          <w:sz w:val="24"/>
          <w:szCs w:val="24"/>
        </w:rPr>
        <w:t>, sau de către autoritățile publice locale.</w:t>
      </w:r>
    </w:p>
    <w:p w:rsidR="006F405B" w:rsidRDefault="006F405B" w:rsidP="006C4988">
      <w:pPr>
        <w:spacing w:before="120" w:after="120" w:line="240" w:lineRule="auto"/>
        <w:jc w:val="both"/>
        <w:rPr>
          <w:rFonts w:ascii="Times New Roman" w:eastAsia="Calibri" w:hAnsi="Times New Roman" w:cs="Times New Roman"/>
          <w:sz w:val="24"/>
          <w:szCs w:val="24"/>
        </w:rPr>
      </w:pPr>
    </w:p>
    <w:p w:rsidR="00B77895" w:rsidRDefault="00B77895"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0956AD" w:rsidRDefault="000956AD" w:rsidP="006C4988">
      <w:pPr>
        <w:spacing w:before="120" w:after="120" w:line="240" w:lineRule="auto"/>
        <w:jc w:val="both"/>
        <w:rPr>
          <w:rFonts w:ascii="Times New Roman" w:eastAsia="Calibri" w:hAnsi="Times New Roman" w:cs="Times New Roman"/>
          <w:sz w:val="24"/>
          <w:szCs w:val="24"/>
        </w:rPr>
      </w:pPr>
    </w:p>
    <w:p w:rsidR="002D529A" w:rsidRDefault="002D529A" w:rsidP="006C4988">
      <w:pPr>
        <w:spacing w:before="120" w:after="120" w:line="240" w:lineRule="auto"/>
        <w:jc w:val="both"/>
        <w:rPr>
          <w:rFonts w:ascii="Times New Roman" w:eastAsia="Calibri" w:hAnsi="Times New Roman" w:cs="Times New Roman"/>
          <w:sz w:val="24"/>
          <w:szCs w:val="24"/>
        </w:rPr>
      </w:pPr>
    </w:p>
    <w:p w:rsidR="002D529A" w:rsidRDefault="002D529A" w:rsidP="006C4988">
      <w:pPr>
        <w:spacing w:before="120" w:after="120" w:line="240" w:lineRule="auto"/>
        <w:jc w:val="both"/>
        <w:rPr>
          <w:rFonts w:ascii="Times New Roman" w:eastAsia="Calibri" w:hAnsi="Times New Roman" w:cs="Times New Roman"/>
          <w:sz w:val="24"/>
          <w:szCs w:val="24"/>
        </w:rPr>
      </w:pPr>
    </w:p>
    <w:p w:rsidR="000C5269" w:rsidRPr="0016272F" w:rsidRDefault="00BF4F91" w:rsidP="001F71A7">
      <w:pPr>
        <w:pStyle w:val="Heading1"/>
        <w:spacing w:before="0" w:line="240" w:lineRule="auto"/>
      </w:pPr>
      <w:bookmarkStart w:id="17" w:name="_Toc451812290"/>
      <w:r w:rsidRPr="0016272F">
        <w:lastRenderedPageBreak/>
        <w:t xml:space="preserve">Capitolul </w:t>
      </w:r>
      <w:r w:rsidR="000C5269" w:rsidRPr="0016272F">
        <w:t>2. Reguli pentru acordarea finanțării</w:t>
      </w:r>
      <w:bookmarkEnd w:id="17"/>
    </w:p>
    <w:p w:rsidR="00712D9F" w:rsidRPr="000D5DB9" w:rsidRDefault="00712D9F" w:rsidP="001F71A7">
      <w:pPr>
        <w:spacing w:after="0" w:line="240" w:lineRule="auto"/>
      </w:pPr>
    </w:p>
    <w:p w:rsidR="000C5269" w:rsidRPr="00B03003" w:rsidRDefault="000C5269" w:rsidP="001F71A7">
      <w:pPr>
        <w:pStyle w:val="Heading2"/>
        <w:shd w:val="clear" w:color="auto" w:fill="9CC2E5" w:themeFill="accent1" w:themeFillTint="99"/>
        <w:spacing w:before="0"/>
        <w:rPr>
          <w:rFonts w:cs="Times New Roman"/>
          <w:sz w:val="28"/>
          <w:szCs w:val="28"/>
        </w:rPr>
      </w:pPr>
      <w:bookmarkStart w:id="18" w:name="_Toc451812291"/>
      <w:r w:rsidRPr="00B03003">
        <w:rPr>
          <w:rFonts w:cs="Times New Roman"/>
          <w:sz w:val="28"/>
          <w:szCs w:val="28"/>
        </w:rPr>
        <w:t>2.1 Eligibilitatea solicitantului</w:t>
      </w:r>
      <w:bookmarkEnd w:id="18"/>
    </w:p>
    <w:p w:rsidR="00712D9F" w:rsidRPr="000D5DB9" w:rsidRDefault="00712D9F" w:rsidP="001F71A7">
      <w:pPr>
        <w:spacing w:after="0" w:line="240" w:lineRule="auto"/>
        <w:rPr>
          <w:rFonts w:ascii="Times New Roman" w:hAnsi="Times New Roman" w:cs="Times New Roman"/>
        </w:rPr>
      </w:pPr>
    </w:p>
    <w:p w:rsidR="00B77895" w:rsidRDefault="00B77895" w:rsidP="00B77895">
      <w:pPr>
        <w:spacing w:before="120" w:after="120" w:line="240" w:lineRule="auto"/>
        <w:jc w:val="both"/>
        <w:rPr>
          <w:rFonts w:ascii="Times New Roman" w:hAnsi="Times New Roman" w:cs="Times New Roman"/>
          <w:sz w:val="24"/>
          <w:szCs w:val="24"/>
        </w:rPr>
      </w:pPr>
      <w:r w:rsidRPr="001B6A4D">
        <w:rPr>
          <w:rFonts w:ascii="Times New Roman" w:hAnsi="Times New Roman" w:cs="Times New Roman"/>
          <w:sz w:val="24"/>
          <w:szCs w:val="24"/>
        </w:rPr>
        <w:t xml:space="preserve">Solicitanții eligibili în cadrul </w:t>
      </w:r>
      <w:r w:rsidR="007E140E">
        <w:rPr>
          <w:rFonts w:ascii="Times New Roman" w:hAnsi="Times New Roman" w:cs="Times New Roman"/>
          <w:sz w:val="24"/>
          <w:szCs w:val="24"/>
        </w:rPr>
        <w:t>OS</w:t>
      </w:r>
      <w:r>
        <w:rPr>
          <w:rFonts w:ascii="Times New Roman" w:hAnsi="Times New Roman" w:cs="Times New Roman"/>
          <w:sz w:val="24"/>
          <w:szCs w:val="24"/>
        </w:rPr>
        <w:t xml:space="preserve"> 2.5</w:t>
      </w:r>
      <w:r w:rsidRPr="00072280">
        <w:rPr>
          <w:rFonts w:ascii="Times New Roman" w:hAnsi="Times New Roman" w:cs="Times New Roman"/>
          <w:sz w:val="24"/>
          <w:szCs w:val="24"/>
        </w:rPr>
        <w:t xml:space="preserve">. </w:t>
      </w:r>
      <w:r>
        <w:rPr>
          <w:rFonts w:ascii="Times New Roman" w:hAnsi="Times New Roman" w:cs="Times New Roman"/>
          <w:sz w:val="24"/>
          <w:szCs w:val="24"/>
        </w:rPr>
        <w:t>sunt:</w:t>
      </w:r>
    </w:p>
    <w:p w:rsidR="00B77895" w:rsidRPr="001B6A4D" w:rsidRDefault="00B77895" w:rsidP="00D2470B">
      <w:pPr>
        <w:pStyle w:val="ListParagraph"/>
        <w:numPr>
          <w:ilvl w:val="0"/>
          <w:numId w:val="47"/>
        </w:numPr>
        <w:spacing w:before="120" w:after="120" w:line="240" w:lineRule="auto"/>
        <w:jc w:val="both"/>
        <w:rPr>
          <w:rFonts w:ascii="Times New Roman" w:hAnsi="Times New Roman" w:cs="Times New Roman"/>
          <w:sz w:val="24"/>
          <w:szCs w:val="24"/>
          <w:lang w:val="en-GB"/>
        </w:rPr>
      </w:pPr>
      <w:r w:rsidRPr="001B6A4D">
        <w:rPr>
          <w:rFonts w:ascii="Times New Roman" w:hAnsi="Times New Roman" w:cs="Times New Roman"/>
          <w:sz w:val="24"/>
          <w:szCs w:val="24"/>
          <w:lang w:val="en-GB"/>
        </w:rPr>
        <w:t>Administratori</w:t>
      </w:r>
      <w:r>
        <w:rPr>
          <w:rFonts w:ascii="Times New Roman" w:hAnsi="Times New Roman" w:cs="Times New Roman"/>
          <w:sz w:val="24"/>
          <w:szCs w:val="24"/>
          <w:lang w:val="en-GB"/>
        </w:rPr>
        <w:t>i</w:t>
      </w:r>
      <w:r w:rsidRPr="001B6A4D">
        <w:rPr>
          <w:rFonts w:ascii="Times New Roman" w:hAnsi="Times New Roman" w:cs="Times New Roman"/>
          <w:sz w:val="24"/>
          <w:szCs w:val="24"/>
          <w:lang w:val="en-GB"/>
        </w:rPr>
        <w:t xml:space="preserve"> </w:t>
      </w:r>
      <w:r>
        <w:rPr>
          <w:rFonts w:ascii="Times New Roman" w:hAnsi="Times New Roman" w:cs="Times New Roman"/>
          <w:sz w:val="24"/>
          <w:szCs w:val="24"/>
          <w:lang w:val="en-GB"/>
        </w:rPr>
        <w:t>infrastructurii</w:t>
      </w:r>
      <w:r w:rsidRPr="001B6A4D">
        <w:rPr>
          <w:rFonts w:ascii="Times New Roman" w:hAnsi="Times New Roman" w:cs="Times New Roman"/>
          <w:sz w:val="24"/>
          <w:szCs w:val="24"/>
          <w:lang w:val="en-GB"/>
        </w:rPr>
        <w:t xml:space="preserve"> de transport pentru toate modurile (inclusiv parteneriate cu alte instituţii publice)</w:t>
      </w:r>
      <w:r>
        <w:rPr>
          <w:rFonts w:ascii="Times New Roman" w:hAnsi="Times New Roman" w:cs="Times New Roman"/>
          <w:sz w:val="24"/>
          <w:szCs w:val="24"/>
          <w:lang w:val="en-GB"/>
        </w:rPr>
        <w:t>;</w:t>
      </w:r>
    </w:p>
    <w:p w:rsidR="00B77895" w:rsidRPr="001B6A4D" w:rsidRDefault="00B77895" w:rsidP="00D2470B">
      <w:pPr>
        <w:pStyle w:val="ListParagraph"/>
        <w:numPr>
          <w:ilvl w:val="0"/>
          <w:numId w:val="47"/>
        </w:numPr>
        <w:spacing w:before="120" w:after="120" w:line="240" w:lineRule="auto"/>
        <w:jc w:val="both"/>
        <w:rPr>
          <w:rFonts w:ascii="Times New Roman" w:hAnsi="Times New Roman" w:cs="Times New Roman"/>
          <w:sz w:val="24"/>
          <w:szCs w:val="24"/>
          <w:lang w:val="en-GB"/>
        </w:rPr>
      </w:pPr>
      <w:r w:rsidRPr="001B6A4D">
        <w:rPr>
          <w:rFonts w:ascii="Times New Roman" w:hAnsi="Times New Roman" w:cs="Times New Roman"/>
          <w:sz w:val="24"/>
          <w:szCs w:val="24"/>
          <w:lang w:val="en-GB"/>
        </w:rPr>
        <w:t>Autorităţile publice locale care gestionează infrastructura din interiorul localităţilor/ infrastructură rutieră de tip drum naţional care face legături interurbane</w:t>
      </w:r>
      <w:r>
        <w:rPr>
          <w:rFonts w:ascii="Times New Roman" w:hAnsi="Times New Roman" w:cs="Times New Roman"/>
          <w:sz w:val="24"/>
          <w:szCs w:val="24"/>
          <w:lang w:val="en-GB"/>
        </w:rPr>
        <w:t>;</w:t>
      </w:r>
    </w:p>
    <w:p w:rsidR="00B77895" w:rsidRPr="001B6A4D" w:rsidRDefault="00B77895" w:rsidP="00D2470B">
      <w:pPr>
        <w:pStyle w:val="ListParagraph"/>
        <w:numPr>
          <w:ilvl w:val="0"/>
          <w:numId w:val="47"/>
        </w:numPr>
        <w:spacing w:before="120" w:after="120" w:line="240" w:lineRule="auto"/>
        <w:jc w:val="both"/>
        <w:rPr>
          <w:rFonts w:ascii="Times New Roman" w:hAnsi="Times New Roman" w:cs="Times New Roman"/>
          <w:sz w:val="24"/>
          <w:szCs w:val="24"/>
        </w:rPr>
      </w:pPr>
      <w:r w:rsidRPr="001B6A4D">
        <w:rPr>
          <w:rFonts w:ascii="Times New Roman" w:hAnsi="Times New Roman" w:cs="Times New Roman"/>
          <w:sz w:val="24"/>
          <w:szCs w:val="24"/>
          <w:lang w:val="en-GB"/>
        </w:rPr>
        <w:t>Poliția rutieră și Poliția Transporturi, in</w:t>
      </w:r>
      <w:r w:rsidR="00AB34CD">
        <w:rPr>
          <w:rFonts w:ascii="Times New Roman" w:hAnsi="Times New Roman" w:cs="Times New Roman"/>
          <w:sz w:val="24"/>
          <w:szCs w:val="24"/>
          <w:lang w:val="en-GB"/>
        </w:rPr>
        <w:t xml:space="preserve">dividual sau în parteneriat </w:t>
      </w:r>
      <w:r w:rsidRPr="001B6A4D">
        <w:rPr>
          <w:rFonts w:ascii="Times New Roman" w:hAnsi="Times New Roman" w:cs="Times New Roman"/>
          <w:sz w:val="24"/>
          <w:szCs w:val="24"/>
          <w:lang w:val="en-GB"/>
        </w:rPr>
        <w:t>cu aplicantul pentru proiectele de siguranţă şi securitate</w:t>
      </w:r>
      <w:r>
        <w:rPr>
          <w:rFonts w:ascii="Times New Roman" w:hAnsi="Times New Roman" w:cs="Times New Roman"/>
          <w:sz w:val="24"/>
          <w:szCs w:val="24"/>
          <w:lang w:val="en-GB"/>
        </w:rPr>
        <w:t>.</w:t>
      </w:r>
    </w:p>
    <w:p w:rsidR="00001A75" w:rsidRPr="000D5DB9" w:rsidRDefault="00001A75" w:rsidP="001F71A7">
      <w:pPr>
        <w:tabs>
          <w:tab w:val="left" w:pos="0"/>
        </w:tabs>
        <w:spacing w:after="0" w:line="240" w:lineRule="auto"/>
        <w:jc w:val="both"/>
        <w:rPr>
          <w:rFonts w:ascii="Times New Roman" w:eastAsia="Times New Roman" w:hAnsi="Times New Roman" w:cs="Times New Roman"/>
          <w:b/>
          <w:sz w:val="24"/>
          <w:szCs w:val="24"/>
        </w:rPr>
      </w:pPr>
      <w:r w:rsidRPr="000D5DB9">
        <w:rPr>
          <w:rFonts w:ascii="Times New Roman" w:eastAsia="Times New Roman" w:hAnsi="Times New Roman" w:cs="Times New Roman"/>
          <w:b/>
          <w:sz w:val="24"/>
          <w:szCs w:val="24"/>
        </w:rPr>
        <w:t>Solicitan</w:t>
      </w:r>
      <w:r w:rsidR="00B77895">
        <w:rPr>
          <w:rFonts w:ascii="Times New Roman" w:eastAsia="Times New Roman" w:hAnsi="Times New Roman" w:cs="Times New Roman"/>
          <w:b/>
          <w:sz w:val="24"/>
          <w:szCs w:val="24"/>
        </w:rPr>
        <w:t>ții</w:t>
      </w:r>
      <w:r w:rsidR="00B03003">
        <w:rPr>
          <w:rFonts w:ascii="Times New Roman" w:eastAsia="Times New Roman" w:hAnsi="Times New Roman" w:cs="Times New Roman"/>
          <w:b/>
          <w:sz w:val="24"/>
          <w:szCs w:val="24"/>
        </w:rPr>
        <w:t xml:space="preserve"> </w:t>
      </w:r>
      <w:r w:rsidRPr="000D5DB9">
        <w:rPr>
          <w:rFonts w:ascii="Times New Roman" w:eastAsia="Times New Roman" w:hAnsi="Times New Roman" w:cs="Times New Roman"/>
          <w:b/>
          <w:sz w:val="24"/>
          <w:szCs w:val="24"/>
        </w:rPr>
        <w:t>trebuie să îndeplinească următoarele condiții de natură instituţională, legală şi financiară:</w:t>
      </w:r>
    </w:p>
    <w:p w:rsidR="00001A75" w:rsidRPr="000D5DB9" w:rsidRDefault="00001A75" w:rsidP="001F71A7">
      <w:pPr>
        <w:tabs>
          <w:tab w:val="left" w:pos="0"/>
        </w:tabs>
        <w:spacing w:after="0" w:line="240" w:lineRule="auto"/>
        <w:jc w:val="both"/>
        <w:rPr>
          <w:rFonts w:ascii="Times New Roman" w:eastAsia="Times New Roman" w:hAnsi="Times New Roman" w:cs="Times New Roman"/>
          <w:sz w:val="24"/>
          <w:szCs w:val="24"/>
        </w:rPr>
      </w:pPr>
    </w:p>
    <w:p w:rsidR="00001A75" w:rsidRPr="000D5DB9" w:rsidRDefault="00001A75" w:rsidP="00D2470B">
      <w:pPr>
        <w:pStyle w:val="ListParagraph"/>
        <w:numPr>
          <w:ilvl w:val="0"/>
          <w:numId w:val="4"/>
        </w:numPr>
        <w:tabs>
          <w:tab w:val="left" w:pos="0"/>
        </w:tabs>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Se încadrează în categoria beneficiarilor eligibili </w:t>
      </w:r>
      <w:r w:rsidR="00C1735C">
        <w:rPr>
          <w:rFonts w:ascii="Times New Roman" w:eastAsia="Times New Roman" w:hAnsi="Times New Roman" w:cs="Times New Roman"/>
          <w:sz w:val="24"/>
          <w:szCs w:val="24"/>
        </w:rPr>
        <w:t>conform POIM</w:t>
      </w:r>
      <w:r w:rsidRPr="000D5DB9">
        <w:rPr>
          <w:rFonts w:ascii="Times New Roman" w:eastAsia="Times New Roman" w:hAnsi="Times New Roman" w:cs="Times New Roman"/>
          <w:sz w:val="24"/>
          <w:szCs w:val="24"/>
        </w:rPr>
        <w:t>:</w:t>
      </w:r>
    </w:p>
    <w:p w:rsidR="00C1735C" w:rsidRPr="00C1735C" w:rsidRDefault="00C1735C" w:rsidP="00D2470B">
      <w:pPr>
        <w:widowControl w:val="0"/>
        <w:numPr>
          <w:ilvl w:val="0"/>
          <w:numId w:val="5"/>
        </w:numPr>
        <w:spacing w:after="0" w:line="240" w:lineRule="auto"/>
        <w:ind w:left="1418" w:hanging="284"/>
        <w:contextualSpacing/>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Se probează prin </w:t>
      </w:r>
      <w:r>
        <w:rPr>
          <w:rFonts w:ascii="Times New Roman" w:eastAsia="Times New Roman" w:hAnsi="Times New Roman" w:cs="Times New Roman"/>
          <w:i/>
          <w:sz w:val="24"/>
          <w:szCs w:val="24"/>
        </w:rPr>
        <w:t>documente care atestă constituirea legală a sol</w:t>
      </w:r>
      <w:r w:rsidR="00C41DFB">
        <w:rPr>
          <w:rFonts w:ascii="Times New Roman" w:eastAsia="Times New Roman" w:hAnsi="Times New Roman" w:cs="Times New Roman"/>
          <w:i/>
          <w:sz w:val="24"/>
          <w:szCs w:val="24"/>
        </w:rPr>
        <w:t>i</w:t>
      </w:r>
      <w:r>
        <w:rPr>
          <w:rFonts w:ascii="Times New Roman" w:eastAsia="Times New Roman" w:hAnsi="Times New Roman" w:cs="Times New Roman"/>
          <w:i/>
          <w:sz w:val="24"/>
          <w:szCs w:val="24"/>
        </w:rPr>
        <w:t>citantului;</w:t>
      </w:r>
    </w:p>
    <w:p w:rsidR="00001A75" w:rsidRPr="000D5DB9" w:rsidRDefault="00001A75" w:rsidP="00C1735C">
      <w:pPr>
        <w:tabs>
          <w:tab w:val="left" w:pos="0"/>
        </w:tabs>
        <w:spacing w:after="0" w:line="240" w:lineRule="auto"/>
        <w:contextualSpacing/>
        <w:jc w:val="both"/>
        <w:rPr>
          <w:rFonts w:ascii="Times New Roman" w:eastAsia="Times New Roman" w:hAnsi="Times New Roman" w:cs="Times New Roman"/>
          <w:sz w:val="24"/>
          <w:szCs w:val="24"/>
        </w:rPr>
      </w:pPr>
    </w:p>
    <w:p w:rsidR="00001A75" w:rsidRPr="00E342F7" w:rsidRDefault="00001A75" w:rsidP="00D2470B">
      <w:pPr>
        <w:pStyle w:val="ListParagraph"/>
        <w:numPr>
          <w:ilvl w:val="0"/>
          <w:numId w:val="4"/>
        </w:numPr>
        <w:tabs>
          <w:tab w:val="left" w:pos="0"/>
        </w:tabs>
        <w:spacing w:after="0" w:line="240" w:lineRule="auto"/>
        <w:ind w:left="284" w:hanging="284"/>
        <w:jc w:val="both"/>
        <w:rPr>
          <w:rFonts w:ascii="Times New Roman" w:eastAsia="Times New Roman" w:hAnsi="Times New Roman" w:cs="Times New Roman"/>
          <w:sz w:val="24"/>
          <w:szCs w:val="24"/>
        </w:rPr>
      </w:pPr>
      <w:r w:rsidRPr="00E342F7">
        <w:rPr>
          <w:rFonts w:ascii="Times New Roman" w:eastAsia="Times New Roman" w:hAnsi="Times New Roman" w:cs="Times New Roman"/>
          <w:sz w:val="24"/>
          <w:szCs w:val="24"/>
        </w:rPr>
        <w:t>Solicitantul/partenerul nu se încadrează într-una din situaţiile de mai jos:</w:t>
      </w:r>
    </w:p>
    <w:p w:rsidR="00001A75" w:rsidRPr="000D5DB9" w:rsidRDefault="00001A75" w:rsidP="00B80268">
      <w:pPr>
        <w:numPr>
          <w:ilvl w:val="3"/>
          <w:numId w:val="4"/>
        </w:numPr>
        <w:autoSpaceDE w:val="0"/>
        <w:autoSpaceDN w:val="0"/>
        <w:adjustRightInd w:val="0"/>
        <w:spacing w:after="0" w:line="240" w:lineRule="auto"/>
        <w:ind w:left="567" w:hanging="283"/>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este în incapacitate de p</w:t>
      </w:r>
      <w:r w:rsidR="007D1F16">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ată</w:t>
      </w:r>
      <w:r w:rsidR="0022121E">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 xml:space="preserve">/ în stare de insolvenţă, </w:t>
      </w:r>
      <w:r w:rsidR="00870225">
        <w:rPr>
          <w:rFonts w:ascii="Times New Roman" w:eastAsia="Times New Roman" w:hAnsi="Times New Roman" w:cs="Times New Roman"/>
          <w:sz w:val="24"/>
          <w:szCs w:val="24"/>
        </w:rPr>
        <w:t xml:space="preserve">conform </w:t>
      </w:r>
      <w:r w:rsidRPr="000D5DB9">
        <w:rPr>
          <w:rFonts w:ascii="Times New Roman" w:eastAsia="Times New Roman" w:hAnsi="Times New Roman" w:cs="Times New Roman"/>
          <w:sz w:val="24"/>
          <w:szCs w:val="24"/>
        </w:rPr>
        <w:t>Ordonanței de Urgență a Guvernului nr. 46/2013</w:t>
      </w:r>
      <w:r w:rsidRPr="000D5DB9">
        <w:rPr>
          <w:rFonts w:ascii="Times New Roman" w:eastAsia="Times New Roman" w:hAnsi="Times New Roman" w:cs="Times New Roman"/>
          <w:b/>
          <w:sz w:val="24"/>
          <w:szCs w:val="24"/>
        </w:rPr>
        <w:t xml:space="preserve"> </w:t>
      </w:r>
      <w:r w:rsidRPr="000D5DB9">
        <w:rPr>
          <w:rFonts w:ascii="Times New Roman" w:eastAsia="Times New Roman" w:hAnsi="Times New Roman" w:cs="Times New Roman"/>
          <w:sz w:val="24"/>
          <w:szCs w:val="24"/>
        </w:rPr>
        <w:t>privind criza financiară și insolvența unităților admini</w:t>
      </w:r>
      <w:r w:rsidR="00870225">
        <w:rPr>
          <w:rFonts w:ascii="Times New Roman" w:eastAsia="Times New Roman" w:hAnsi="Times New Roman" w:cs="Times New Roman"/>
          <w:sz w:val="24"/>
          <w:szCs w:val="24"/>
        </w:rPr>
        <w:t>strative teritoriale, respectiv</w:t>
      </w:r>
      <w:r w:rsidRPr="000D5DB9">
        <w:rPr>
          <w:rFonts w:ascii="Times New Roman" w:eastAsia="Times New Roman" w:hAnsi="Times New Roman" w:cs="Times New Roman"/>
          <w:sz w:val="24"/>
          <w:szCs w:val="24"/>
        </w:rPr>
        <w:t xml:space="preserve"> conform Legi</w:t>
      </w:r>
      <w:r w:rsidR="000956AD">
        <w:rPr>
          <w:rFonts w:ascii="Times New Roman" w:eastAsia="Times New Roman" w:hAnsi="Times New Roman" w:cs="Times New Roman"/>
          <w:sz w:val="24"/>
          <w:szCs w:val="24"/>
        </w:rPr>
        <w:t>i</w:t>
      </w:r>
      <w:r w:rsidRPr="000D5DB9">
        <w:rPr>
          <w:rFonts w:ascii="Times New Roman" w:eastAsia="Times New Roman" w:hAnsi="Times New Roman" w:cs="Times New Roman"/>
          <w:sz w:val="24"/>
          <w:szCs w:val="24"/>
        </w:rPr>
        <w:t xml:space="preserve"> nr.85/2014 privind procedura insolvenței, cu modificările și completările ulterioare, după caz;</w:t>
      </w:r>
    </w:p>
    <w:p w:rsidR="00001A75" w:rsidRPr="008F55FD" w:rsidRDefault="00001A75" w:rsidP="00B80268">
      <w:pPr>
        <w:numPr>
          <w:ilvl w:val="3"/>
          <w:numId w:val="4"/>
        </w:numPr>
        <w:tabs>
          <w:tab w:val="left" w:pos="1152"/>
        </w:tabs>
        <w:spacing w:after="0" w:line="240" w:lineRule="auto"/>
        <w:ind w:left="567" w:hanging="283"/>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este în stare de faliment, lichidare, are afacerile conduse de un administrator judiciar sau activităţile sale comerciale sunt suspendate ori fac obiectul unui aranjament cu creditorii sau este într-o situaţie similară cu cele anterioare, </w:t>
      </w:r>
      <w:r w:rsidR="008F55FD" w:rsidRPr="008F55FD">
        <w:rPr>
          <w:rFonts w:ascii="Times New Roman" w:eastAsia="Times New Roman" w:hAnsi="Times New Roman" w:cs="Times New Roman"/>
          <w:sz w:val="24"/>
          <w:szCs w:val="24"/>
        </w:rPr>
        <w:t>reglementată prin lege, ori face obiectul unei proceduri legale pentru declararea sa în stare de faliment, lichidare, conducerea afacerilor de un administrator judiciar sau activităţile sale comerciale sunt suspendate ori fac obiectul unui aranjament cu creditorii</w:t>
      </w:r>
      <w:r w:rsidRPr="000D5DB9">
        <w:rPr>
          <w:rFonts w:ascii="Times New Roman" w:eastAsia="Times New Roman" w:hAnsi="Times New Roman" w:cs="Times New Roman"/>
          <w:sz w:val="24"/>
          <w:szCs w:val="24"/>
        </w:rPr>
        <w:t>;</w:t>
      </w:r>
    </w:p>
    <w:p w:rsidR="00001A75" w:rsidRPr="000D5DB9" w:rsidRDefault="00001A75" w:rsidP="00B80268">
      <w:pPr>
        <w:numPr>
          <w:ilvl w:val="3"/>
          <w:numId w:val="4"/>
        </w:numPr>
        <w:tabs>
          <w:tab w:val="left" w:pos="1152"/>
        </w:tabs>
        <w:spacing w:after="0" w:line="240" w:lineRule="auto"/>
        <w:ind w:left="567" w:hanging="283"/>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color w:val="000000"/>
          <w:sz w:val="24"/>
          <w:szCs w:val="24"/>
        </w:rPr>
        <w:t xml:space="preserve">nu şi-a </w:t>
      </w:r>
      <w:r w:rsidRPr="000D5DB9">
        <w:rPr>
          <w:rFonts w:ascii="Times New Roman" w:eastAsia="Times New Roman" w:hAnsi="Times New Roman" w:cs="Times New Roman"/>
          <w:sz w:val="24"/>
          <w:szCs w:val="24"/>
        </w:rPr>
        <w:t>îndeplinit obligaţiile de plată a impozitelor, taxelor şi contribuţiilor de asigurări sociale către bugetele componente ale bugetului general consolidat, și bugetului local în conformitate cu prevederile legale în vigoare în România;</w:t>
      </w:r>
    </w:p>
    <w:p w:rsidR="00001A75" w:rsidRPr="000D5DB9" w:rsidRDefault="001E2BDA" w:rsidP="00B80268">
      <w:pPr>
        <w:numPr>
          <w:ilvl w:val="3"/>
          <w:numId w:val="4"/>
        </w:numPr>
        <w:tabs>
          <w:tab w:val="left" w:pos="1206"/>
        </w:tabs>
        <w:spacing w:after="0" w:line="240" w:lineRule="auto"/>
        <w:ind w:left="567" w:hanging="283"/>
        <w:contextualSpacing/>
        <w:jc w:val="both"/>
        <w:rPr>
          <w:rFonts w:ascii="Times New Roman" w:eastAsia="Times New Roman" w:hAnsi="Times New Roman" w:cs="Times New Roman"/>
          <w:sz w:val="24"/>
          <w:szCs w:val="24"/>
        </w:rPr>
      </w:pPr>
      <w:r w:rsidRPr="00446091">
        <w:rPr>
          <w:rFonts w:ascii="Times New Roman" w:eastAsia="Times New Roman" w:hAnsi="Times New Roman" w:cs="Times New Roman"/>
          <w:sz w:val="24"/>
          <w:szCs w:val="24"/>
        </w:rPr>
        <w:t xml:space="preserve">reprezentantul legal </w:t>
      </w:r>
      <w:r w:rsidR="00001A75" w:rsidRPr="00446091">
        <w:rPr>
          <w:rFonts w:ascii="Times New Roman" w:eastAsia="Times New Roman" w:hAnsi="Times New Roman" w:cs="Times New Roman"/>
          <w:sz w:val="24"/>
          <w:szCs w:val="24"/>
        </w:rPr>
        <w:t>a suferit</w:t>
      </w:r>
      <w:r w:rsidR="00001A75" w:rsidRPr="000D5DB9">
        <w:rPr>
          <w:rFonts w:ascii="Times New Roman" w:eastAsia="Times New Roman" w:hAnsi="Times New Roman" w:cs="Times New Roman"/>
          <w:sz w:val="24"/>
          <w:szCs w:val="24"/>
        </w:rPr>
        <w:t xml:space="preserve"> condamnări definitive </w:t>
      </w:r>
      <w:r w:rsidR="007871EC">
        <w:rPr>
          <w:rFonts w:ascii="Times New Roman" w:eastAsia="Times New Roman" w:hAnsi="Times New Roman" w:cs="Times New Roman"/>
          <w:sz w:val="24"/>
          <w:szCs w:val="24"/>
        </w:rPr>
        <w:t>din cauza</w:t>
      </w:r>
      <w:r w:rsidR="00001A75" w:rsidRPr="000D5DB9">
        <w:rPr>
          <w:rFonts w:ascii="Times New Roman" w:eastAsia="Times New Roman" w:hAnsi="Times New Roman" w:cs="Times New Roman"/>
          <w:sz w:val="24"/>
          <w:szCs w:val="24"/>
        </w:rPr>
        <w:t xml:space="preserve"> unei conduite profesionale îndreptată împotriva legii, decizie formulată de o autoritate de judecată ce are forţă de res judicata;</w:t>
      </w:r>
    </w:p>
    <w:p w:rsidR="00001A75" w:rsidRPr="000D5DB9" w:rsidRDefault="00001A75" w:rsidP="00B80268">
      <w:pPr>
        <w:numPr>
          <w:ilvl w:val="3"/>
          <w:numId w:val="4"/>
        </w:numPr>
        <w:tabs>
          <w:tab w:val="left" w:pos="1206"/>
        </w:tabs>
        <w:spacing w:after="0" w:line="240" w:lineRule="auto"/>
        <w:ind w:left="567" w:hanging="283"/>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a fost subiectul unei judecăţi de tip res judicata pentru fraudă, corupţie, implicarea în organizaţii criminale sau în alte activităţi ilegale, în detrimentul intereselor financiare ale Comunităţii Europene;</w:t>
      </w:r>
    </w:p>
    <w:p w:rsidR="00001A75" w:rsidRPr="00B80268" w:rsidRDefault="00001A75" w:rsidP="00B80268">
      <w:pPr>
        <w:widowControl w:val="0"/>
        <w:numPr>
          <w:ilvl w:val="0"/>
          <w:numId w:val="5"/>
        </w:numPr>
        <w:spacing w:after="0" w:line="240" w:lineRule="auto"/>
        <w:ind w:left="1418" w:hanging="284"/>
        <w:contextualSpacing/>
        <w:jc w:val="both"/>
        <w:rPr>
          <w:rFonts w:ascii="Times New Roman" w:eastAsia="Times New Roman" w:hAnsi="Times New Roman" w:cs="Times New Roman"/>
          <w:sz w:val="20"/>
          <w:szCs w:val="20"/>
        </w:rPr>
      </w:pPr>
      <w:r w:rsidRPr="000D5DB9">
        <w:rPr>
          <w:rFonts w:ascii="Times New Roman" w:eastAsia="Times New Roman" w:hAnsi="Times New Roman" w:cs="Times New Roman"/>
          <w:i/>
          <w:sz w:val="24"/>
          <w:szCs w:val="24"/>
        </w:rPr>
        <w:t xml:space="preserve">Se probează </w:t>
      </w:r>
      <w:r w:rsidRPr="000D5DB9">
        <w:rPr>
          <w:rFonts w:ascii="Times New Roman" w:hAnsi="Times New Roman" w:cs="Times New Roman"/>
          <w:i/>
          <w:iCs/>
          <w:sz w:val="24"/>
          <w:szCs w:val="24"/>
        </w:rPr>
        <w:t>prin</w:t>
      </w:r>
      <w:r w:rsidRPr="000D5DB9">
        <w:rPr>
          <w:rFonts w:ascii="Times New Roman" w:eastAsia="Times New Roman" w:hAnsi="Times New Roman" w:cs="Times New Roman"/>
          <w:i/>
          <w:sz w:val="24"/>
          <w:szCs w:val="24"/>
        </w:rPr>
        <w:t xml:space="preserve"> Declarația de Eligibilitate (Anexa </w:t>
      </w:r>
      <w:r w:rsidR="003761B6">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w:t>
      </w:r>
    </w:p>
    <w:p w:rsidR="00001A75" w:rsidRPr="000D5DB9" w:rsidRDefault="00001A75" w:rsidP="001F71A7">
      <w:pPr>
        <w:widowControl w:val="0"/>
        <w:spacing w:after="0" w:line="240" w:lineRule="auto"/>
        <w:ind w:left="1418"/>
        <w:contextualSpacing/>
        <w:jc w:val="both"/>
        <w:rPr>
          <w:rFonts w:ascii="Times New Roman" w:eastAsia="Times New Roman" w:hAnsi="Times New Roman" w:cs="Times New Roman"/>
          <w:sz w:val="20"/>
          <w:szCs w:val="20"/>
          <w:highlight w:val="red"/>
        </w:rPr>
      </w:pPr>
    </w:p>
    <w:p w:rsidR="00001A75" w:rsidRPr="000D5DB9" w:rsidRDefault="00001A75" w:rsidP="00D2470B">
      <w:pPr>
        <w:numPr>
          <w:ilvl w:val="0"/>
          <w:numId w:val="4"/>
        </w:numPr>
        <w:tabs>
          <w:tab w:val="left" w:pos="0"/>
        </w:tabs>
        <w:spacing w:after="0" w:line="240" w:lineRule="auto"/>
        <w:ind w:left="284" w:hanging="284"/>
        <w:contextualSpacing/>
        <w:jc w:val="both"/>
        <w:rPr>
          <w:rFonts w:ascii="Times New Roman" w:eastAsia="Times New Roman" w:hAnsi="Times New Roman" w:cs="Times New Roman"/>
          <w:color w:val="5B9BD5" w:themeColor="accent1"/>
          <w:sz w:val="24"/>
          <w:szCs w:val="24"/>
        </w:rPr>
      </w:pPr>
      <w:r w:rsidRPr="000D5DB9">
        <w:rPr>
          <w:rFonts w:ascii="Times New Roman" w:eastAsia="Times New Roman" w:hAnsi="Times New Roman" w:cs="Times New Roman"/>
          <w:sz w:val="24"/>
          <w:szCs w:val="24"/>
        </w:rPr>
        <w:t>Reprezentatul legal al solicitantului nu este subiectul unui conflict de interese, astfel cum este definit în legislaţia naţională</w:t>
      </w:r>
      <w:r w:rsidR="0022121E">
        <w:rPr>
          <w:rFonts w:ascii="Times New Roman" w:eastAsia="Times New Roman" w:hAnsi="Times New Roman" w:cs="Times New Roman"/>
          <w:sz w:val="24"/>
          <w:szCs w:val="24"/>
        </w:rPr>
        <w:t>;</w:t>
      </w:r>
    </w:p>
    <w:p w:rsidR="00001A75" w:rsidRPr="000D5DB9" w:rsidRDefault="00001A75" w:rsidP="00D2470B">
      <w:pPr>
        <w:widowControl w:val="0"/>
        <w:numPr>
          <w:ilvl w:val="0"/>
          <w:numId w:val="3"/>
        </w:numPr>
        <w:spacing w:after="0" w:line="240" w:lineRule="auto"/>
        <w:ind w:left="1418" w:hanging="284"/>
        <w:contextualSpacing/>
        <w:jc w:val="both"/>
        <w:rPr>
          <w:rFonts w:ascii="Times New Roman" w:eastAsia="Times New Roman" w:hAnsi="Times New Roman" w:cs="Times New Roman"/>
          <w:sz w:val="20"/>
          <w:szCs w:val="20"/>
        </w:rPr>
      </w:pPr>
      <w:r w:rsidRPr="000D5DB9">
        <w:rPr>
          <w:rFonts w:ascii="Times New Roman" w:eastAsia="Times New Roman" w:hAnsi="Times New Roman" w:cs="Times New Roman"/>
          <w:i/>
          <w:sz w:val="24"/>
          <w:szCs w:val="24"/>
        </w:rPr>
        <w:t xml:space="preserve">Se probează prin Declarația privind conflictul de interese (Anexa </w:t>
      </w:r>
      <w:r w:rsidR="003761B6">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w:t>
      </w:r>
    </w:p>
    <w:p w:rsidR="00001A75" w:rsidRPr="000D5DB9" w:rsidRDefault="00001A75" w:rsidP="001F71A7">
      <w:pPr>
        <w:tabs>
          <w:tab w:val="left" w:pos="0"/>
        </w:tabs>
        <w:spacing w:after="0" w:line="240" w:lineRule="auto"/>
        <w:ind w:left="284"/>
        <w:contextualSpacing/>
        <w:jc w:val="both"/>
        <w:rPr>
          <w:rFonts w:ascii="Times New Roman" w:eastAsia="Calibri" w:hAnsi="Times New Roman" w:cs="Times New Roman"/>
          <w:i/>
          <w:sz w:val="24"/>
          <w:szCs w:val="24"/>
          <w:highlight w:val="red"/>
        </w:rPr>
      </w:pPr>
    </w:p>
    <w:p w:rsidR="00001A75" w:rsidRPr="000D5DB9" w:rsidRDefault="00001A75" w:rsidP="00D2470B">
      <w:pPr>
        <w:numPr>
          <w:ilvl w:val="0"/>
          <w:numId w:val="4"/>
        </w:numPr>
        <w:tabs>
          <w:tab w:val="left" w:pos="0"/>
        </w:tabs>
        <w:spacing w:after="0" w:line="240" w:lineRule="auto"/>
        <w:ind w:left="284" w:hanging="284"/>
        <w:contextualSpacing/>
        <w:jc w:val="both"/>
        <w:rPr>
          <w:rFonts w:ascii="Times New Roman" w:eastAsia="Calibri" w:hAnsi="Times New Roman" w:cs="Times New Roman"/>
          <w:sz w:val="24"/>
          <w:szCs w:val="24"/>
        </w:rPr>
      </w:pPr>
      <w:r w:rsidRPr="000D5DB9">
        <w:rPr>
          <w:rFonts w:ascii="Times New Roman" w:eastAsia="Calibri" w:hAnsi="Times New Roman" w:cs="Times New Roman"/>
          <w:sz w:val="24"/>
          <w:szCs w:val="24"/>
        </w:rPr>
        <w:t>Solicitantul demonstrează capacitate de implementare</w:t>
      </w:r>
      <w:r w:rsidR="004E1AAC">
        <w:rPr>
          <w:rFonts w:ascii="Times New Roman" w:eastAsia="Calibri" w:hAnsi="Times New Roman" w:cs="Times New Roman"/>
          <w:sz w:val="24"/>
          <w:szCs w:val="24"/>
        </w:rPr>
        <w:t xml:space="preserve"> (tehnică și administrativă)</w:t>
      </w:r>
      <w:r w:rsidRPr="000D5DB9">
        <w:rPr>
          <w:rFonts w:ascii="Times New Roman" w:eastAsia="Calibri" w:hAnsi="Times New Roman" w:cs="Times New Roman"/>
          <w:sz w:val="24"/>
          <w:szCs w:val="24"/>
        </w:rPr>
        <w:t xml:space="preserve">, prin documentele privind Unitatea de Implementare a Proiectului </w:t>
      </w:r>
      <w:r w:rsidRPr="000D5DB9">
        <w:rPr>
          <w:rFonts w:ascii="Times New Roman" w:eastAsia="Times New Roman" w:hAnsi="Times New Roman" w:cs="Times New Roman"/>
          <w:sz w:val="24"/>
          <w:szCs w:val="24"/>
        </w:rPr>
        <w:t>anexate</w:t>
      </w:r>
      <w:r w:rsidRPr="000D5DB9">
        <w:rPr>
          <w:rFonts w:ascii="Times New Roman" w:eastAsia="Calibri" w:hAnsi="Times New Roman" w:cs="Times New Roman"/>
          <w:sz w:val="24"/>
          <w:szCs w:val="24"/>
        </w:rPr>
        <w:t xml:space="preserve"> </w:t>
      </w:r>
    </w:p>
    <w:p w:rsidR="00001A75" w:rsidRPr="000D5DB9" w:rsidRDefault="001A69DA" w:rsidP="00D2470B">
      <w:pPr>
        <w:widowControl w:val="0"/>
        <w:numPr>
          <w:ilvl w:val="0"/>
          <w:numId w:val="3"/>
        </w:numPr>
        <w:spacing w:after="0" w:line="240" w:lineRule="auto"/>
        <w:ind w:left="1418" w:hanging="284"/>
        <w:contextualSpacing/>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 p</w:t>
      </w:r>
      <w:r w:rsidR="00001A75" w:rsidRPr="000D5DB9">
        <w:rPr>
          <w:rFonts w:ascii="Times New Roman" w:eastAsia="Times New Roman" w:hAnsi="Times New Roman" w:cs="Times New Roman"/>
          <w:i/>
          <w:sz w:val="24"/>
          <w:szCs w:val="24"/>
        </w:rPr>
        <w:t xml:space="preserve">robează </w:t>
      </w:r>
      <w:r>
        <w:rPr>
          <w:rFonts w:ascii="Times New Roman" w:eastAsia="Times New Roman" w:hAnsi="Times New Roman" w:cs="Times New Roman"/>
          <w:i/>
          <w:sz w:val="24"/>
          <w:szCs w:val="24"/>
        </w:rPr>
        <w:t>prin</w:t>
      </w:r>
      <w:r w:rsidR="00001A75" w:rsidRPr="000D5DB9">
        <w:rPr>
          <w:rFonts w:ascii="Times New Roman" w:eastAsia="Times New Roman" w:hAnsi="Times New Roman" w:cs="Times New Roman"/>
          <w:i/>
          <w:sz w:val="24"/>
          <w:szCs w:val="24"/>
        </w:rPr>
        <w:t xml:space="preserve"> Decizia privind înfiinţarea/extinderea </w:t>
      </w:r>
      <w:r w:rsidR="00107369">
        <w:rPr>
          <w:rFonts w:ascii="Times New Roman" w:eastAsia="Times New Roman" w:hAnsi="Times New Roman" w:cs="Times New Roman"/>
          <w:i/>
          <w:sz w:val="24"/>
          <w:szCs w:val="24"/>
        </w:rPr>
        <w:t xml:space="preserve">componenței </w:t>
      </w:r>
      <w:r w:rsidR="00001A75" w:rsidRPr="000D5DB9">
        <w:rPr>
          <w:rFonts w:ascii="Times New Roman" w:eastAsia="Times New Roman" w:hAnsi="Times New Roman" w:cs="Times New Roman"/>
          <w:i/>
          <w:sz w:val="24"/>
          <w:szCs w:val="24"/>
        </w:rPr>
        <w:t>UIP și CV-urile membrilor UIP și</w:t>
      </w:r>
      <w:r w:rsidR="000956AD">
        <w:rPr>
          <w:rFonts w:ascii="Times New Roman" w:eastAsia="Times New Roman" w:hAnsi="Times New Roman" w:cs="Times New Roman"/>
          <w:i/>
          <w:sz w:val="24"/>
          <w:szCs w:val="24"/>
        </w:rPr>
        <w:t>/sau</w:t>
      </w:r>
      <w:r w:rsidR="00001A75" w:rsidRPr="000D5DB9">
        <w:rPr>
          <w:rFonts w:ascii="Times New Roman" w:eastAsia="Times New Roman" w:hAnsi="Times New Roman" w:cs="Times New Roman"/>
          <w:i/>
          <w:sz w:val="24"/>
          <w:szCs w:val="24"/>
        </w:rPr>
        <w:t xml:space="preserve"> fișele de post </w:t>
      </w:r>
      <w:r w:rsidR="007E140E">
        <w:rPr>
          <w:rFonts w:ascii="Times New Roman" w:eastAsia="Times New Roman" w:hAnsi="Times New Roman" w:cs="Times New Roman"/>
          <w:i/>
          <w:sz w:val="24"/>
          <w:szCs w:val="24"/>
        </w:rPr>
        <w:t>(completate în MySMIS)</w:t>
      </w:r>
    </w:p>
    <w:p w:rsidR="00001A75" w:rsidRPr="000D5DB9" w:rsidRDefault="00001A75" w:rsidP="001F71A7">
      <w:pPr>
        <w:spacing w:after="0" w:line="240" w:lineRule="auto"/>
        <w:ind w:left="360"/>
        <w:contextualSpacing/>
        <w:jc w:val="both"/>
        <w:rPr>
          <w:rFonts w:ascii="Times New Roman" w:eastAsia="Times New Roman" w:hAnsi="Times New Roman" w:cs="Times New Roman"/>
          <w:i/>
          <w:sz w:val="24"/>
          <w:szCs w:val="24"/>
        </w:rPr>
      </w:pPr>
    </w:p>
    <w:p w:rsidR="00001A75" w:rsidRPr="000D5DB9" w:rsidRDefault="00001A75" w:rsidP="00D2470B">
      <w:pPr>
        <w:numPr>
          <w:ilvl w:val="0"/>
          <w:numId w:val="4"/>
        </w:numPr>
        <w:tabs>
          <w:tab w:val="left" w:pos="0"/>
        </w:tabs>
        <w:spacing w:after="0" w:line="240" w:lineRule="auto"/>
        <w:ind w:left="284" w:hanging="284"/>
        <w:contextualSpacing/>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Solicitantul demonstrează capacitatea și asigurarea cofinanțării proiectului </w:t>
      </w:r>
    </w:p>
    <w:p w:rsidR="00001A75" w:rsidRDefault="001A69DA" w:rsidP="00D2470B">
      <w:pPr>
        <w:widowControl w:val="0"/>
        <w:numPr>
          <w:ilvl w:val="0"/>
          <w:numId w:val="3"/>
        </w:numPr>
        <w:spacing w:after="0" w:line="240" w:lineRule="auto"/>
        <w:ind w:left="1418" w:hanging="284"/>
        <w:contextualSpacing/>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Se probează prin </w:t>
      </w:r>
      <w:r w:rsidR="00001A75" w:rsidRPr="000D5DB9">
        <w:rPr>
          <w:rFonts w:ascii="Times New Roman" w:eastAsia="Times New Roman" w:hAnsi="Times New Roman" w:cs="Times New Roman"/>
          <w:i/>
          <w:sz w:val="24"/>
          <w:szCs w:val="24"/>
        </w:rPr>
        <w:t xml:space="preserve">Bugetul aprobat al instituției publice care cofinanțează proiectul sau demararea procedurilor de includere în buget </w:t>
      </w:r>
    </w:p>
    <w:p w:rsidR="000C5269" w:rsidRPr="000D5DB9" w:rsidRDefault="000C5269" w:rsidP="001F71A7">
      <w:pPr>
        <w:pStyle w:val="Heading2"/>
        <w:shd w:val="clear" w:color="auto" w:fill="9CC2E5" w:themeFill="accent1" w:themeFillTint="99"/>
        <w:spacing w:before="0"/>
      </w:pPr>
      <w:bookmarkStart w:id="19" w:name="_Toc451812292"/>
      <w:r w:rsidRPr="000D5DB9">
        <w:lastRenderedPageBreak/>
        <w:t xml:space="preserve">2.2 </w:t>
      </w:r>
      <w:r w:rsidRPr="007D1F16">
        <w:t>Eligibilitatea</w:t>
      </w:r>
      <w:r w:rsidRPr="000D5DB9">
        <w:t xml:space="preserve"> proiectului</w:t>
      </w:r>
      <w:bookmarkEnd w:id="19"/>
    </w:p>
    <w:p w:rsidR="00712D9F" w:rsidRDefault="00712D9F" w:rsidP="001F71A7">
      <w:pPr>
        <w:spacing w:after="0" w:line="240" w:lineRule="auto"/>
        <w:rPr>
          <w:rFonts w:ascii="Times New Roman" w:hAnsi="Times New Roman" w:cs="Times New Roman"/>
        </w:rPr>
      </w:pPr>
    </w:p>
    <w:p w:rsidR="00005DBB" w:rsidRPr="0022121E" w:rsidRDefault="00005DBB" w:rsidP="00005DBB">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b/>
          <w:color w:val="FF0000"/>
          <w:sz w:val="24"/>
          <w:szCs w:val="24"/>
        </w:rPr>
      </w:pPr>
      <w:r w:rsidRPr="0022121E">
        <w:rPr>
          <w:rFonts w:ascii="Times New Roman" w:hAnsi="Times New Roman"/>
          <w:b/>
          <w:color w:val="FF0000"/>
          <w:sz w:val="24"/>
          <w:szCs w:val="24"/>
        </w:rPr>
        <w:t>Atenţie!</w:t>
      </w:r>
    </w:p>
    <w:p w:rsidR="00005DBB" w:rsidRPr="006E45DB" w:rsidRDefault="00005DBB" w:rsidP="00005DBB">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b/>
          <w:sz w:val="24"/>
          <w:szCs w:val="24"/>
        </w:rPr>
      </w:pPr>
    </w:p>
    <w:p w:rsidR="00005DBB" w:rsidRPr="006E45DB" w:rsidRDefault="00005DBB" w:rsidP="00005DBB">
      <w:pPr>
        <w:pStyle w:val="ListParagraph"/>
        <w:numPr>
          <w:ilvl w:val="0"/>
          <w:numId w:val="50"/>
        </w:numPr>
        <w:pBdr>
          <w:top w:val="single" w:sz="4" w:space="1" w:color="auto"/>
          <w:left w:val="single" w:sz="4" w:space="4" w:color="auto"/>
          <w:bottom w:val="single" w:sz="4" w:space="1" w:color="auto"/>
          <w:right w:val="single" w:sz="4" w:space="4" w:color="auto"/>
        </w:pBdr>
        <w:spacing w:after="0" w:line="240" w:lineRule="auto"/>
        <w:ind w:left="318" w:hanging="318"/>
        <w:rPr>
          <w:rFonts w:ascii="Times New Roman" w:hAnsi="Times New Roman"/>
          <w:sz w:val="24"/>
          <w:szCs w:val="24"/>
        </w:rPr>
      </w:pPr>
      <w:r w:rsidRPr="006E45DB">
        <w:rPr>
          <w:rFonts w:ascii="Times New Roman" w:hAnsi="Times New Roman"/>
          <w:sz w:val="24"/>
          <w:szCs w:val="24"/>
        </w:rPr>
        <w:t xml:space="preserve">Nu sunt eligibile pentru acordarea finanţării din cadrul OS </w:t>
      </w:r>
      <w:r>
        <w:rPr>
          <w:rFonts w:ascii="Times New Roman" w:hAnsi="Times New Roman"/>
          <w:sz w:val="24"/>
          <w:szCs w:val="24"/>
        </w:rPr>
        <w:t xml:space="preserve">2.5. </w:t>
      </w:r>
      <w:r w:rsidRPr="006E45DB">
        <w:rPr>
          <w:rFonts w:ascii="Times New Roman" w:hAnsi="Times New Roman"/>
          <w:sz w:val="24"/>
          <w:szCs w:val="24"/>
        </w:rPr>
        <w:t>proiectele implementate în regiunea Bucureşti-Ilfov (se vor finanţa proiecte localizate în regiunile mai puţin dezvoltate);</w:t>
      </w:r>
    </w:p>
    <w:p w:rsidR="00005DBB" w:rsidRPr="00005DBB" w:rsidRDefault="00005DBB" w:rsidP="00005DBB">
      <w:pPr>
        <w:pBdr>
          <w:top w:val="single" w:sz="4" w:space="1" w:color="auto"/>
          <w:left w:val="single" w:sz="4" w:space="4" w:color="auto"/>
          <w:bottom w:val="single" w:sz="4" w:space="1" w:color="auto"/>
          <w:right w:val="single" w:sz="4" w:space="4" w:color="auto"/>
        </w:pBdr>
        <w:spacing w:after="0" w:line="240" w:lineRule="auto"/>
        <w:rPr>
          <w:rFonts w:ascii="Times New Roman" w:hAnsi="Times New Roman"/>
          <w:sz w:val="24"/>
          <w:szCs w:val="24"/>
        </w:rPr>
      </w:pPr>
    </w:p>
    <w:p w:rsidR="00005DBB" w:rsidRPr="006E45DB" w:rsidRDefault="00005DBB" w:rsidP="00005DBB">
      <w:pPr>
        <w:pStyle w:val="ListParagraph"/>
        <w:numPr>
          <w:ilvl w:val="0"/>
          <w:numId w:val="50"/>
        </w:numPr>
        <w:pBdr>
          <w:top w:val="single" w:sz="4" w:space="1" w:color="auto"/>
          <w:left w:val="single" w:sz="4" w:space="4" w:color="auto"/>
          <w:bottom w:val="single" w:sz="4" w:space="1" w:color="auto"/>
          <w:right w:val="single" w:sz="4" w:space="4" w:color="auto"/>
        </w:pBdr>
        <w:spacing w:after="0" w:line="240" w:lineRule="auto"/>
        <w:ind w:left="318" w:hanging="318"/>
        <w:jc w:val="both"/>
        <w:rPr>
          <w:rFonts w:ascii="Times New Roman" w:hAnsi="Times New Roman"/>
          <w:sz w:val="24"/>
          <w:szCs w:val="24"/>
        </w:rPr>
      </w:pPr>
      <w:r w:rsidRPr="006E45DB">
        <w:rPr>
          <w:rFonts w:ascii="Times New Roman" w:hAnsi="Times New Roman"/>
          <w:sz w:val="24"/>
          <w:szCs w:val="24"/>
        </w:rPr>
        <w:t xml:space="preserve">În cazul proiectelor naţionale ce acoperă inclusiv regiunea Bucureşti-Ilfov sau a unor proiecte a căror arie de acoperire se poate extinde şi în regiunea Bucureşti-Ilfov, valoarea eligibilă a proiectelor va fi calculată conform indicaţiilor din capitolul privind elaborarea bugetului. </w:t>
      </w:r>
    </w:p>
    <w:p w:rsidR="00005DBB" w:rsidRDefault="00005DBB" w:rsidP="001F71A7">
      <w:pPr>
        <w:spacing w:after="0" w:line="240" w:lineRule="auto"/>
        <w:rPr>
          <w:rFonts w:ascii="Times New Roman" w:hAnsi="Times New Roman" w:cs="Times New Roman"/>
        </w:rPr>
      </w:pPr>
    </w:p>
    <w:p w:rsidR="00005DBB" w:rsidRDefault="00005DBB" w:rsidP="001F71A7">
      <w:pPr>
        <w:spacing w:after="0" w:line="240" w:lineRule="auto"/>
        <w:rPr>
          <w:rFonts w:ascii="Times New Roman" w:hAnsi="Times New Roman" w:cs="Times New Roman"/>
        </w:rPr>
      </w:pPr>
    </w:p>
    <w:p w:rsidR="00005DBB" w:rsidRPr="000D5DB9" w:rsidRDefault="00005DBB" w:rsidP="001F71A7">
      <w:pPr>
        <w:spacing w:after="0" w:line="240" w:lineRule="auto"/>
        <w:rPr>
          <w:rFonts w:ascii="Times New Roman" w:hAnsi="Times New Roman" w:cs="Times New Roman"/>
        </w:rPr>
      </w:pPr>
    </w:p>
    <w:p w:rsidR="00001A75" w:rsidRPr="005105F9" w:rsidRDefault="00C85BC3" w:rsidP="001F71A7">
      <w:pPr>
        <w:pStyle w:val="Heading3"/>
        <w:spacing w:before="0" w:line="240" w:lineRule="auto"/>
      </w:pPr>
      <w:bookmarkStart w:id="20" w:name="_Toc451812293"/>
      <w:r w:rsidRPr="005105F9">
        <w:rPr>
          <w:rFonts w:eastAsia="Times New Roman"/>
        </w:rPr>
        <w:t>2.</w:t>
      </w:r>
      <w:r w:rsidR="00001A75" w:rsidRPr="005105F9">
        <w:rPr>
          <w:rFonts w:eastAsia="Times New Roman"/>
        </w:rPr>
        <w:t>2.1 Reguli de eligibilitate pentru proiectele noi</w:t>
      </w:r>
      <w:bookmarkEnd w:id="20"/>
    </w:p>
    <w:p w:rsidR="00001A75" w:rsidRDefault="00001A75" w:rsidP="001F71A7">
      <w:pPr>
        <w:autoSpaceDE w:val="0"/>
        <w:autoSpaceDN w:val="0"/>
        <w:adjustRightInd w:val="0"/>
        <w:spacing w:after="0" w:line="240" w:lineRule="auto"/>
        <w:rPr>
          <w:rFonts w:ascii="Times New Roman" w:hAnsi="Times New Roman" w:cs="Times New Roman"/>
          <w:sz w:val="24"/>
          <w:szCs w:val="24"/>
        </w:rPr>
      </w:pPr>
    </w:p>
    <w:tbl>
      <w:tblPr>
        <w:tblStyle w:val="TableGrid"/>
        <w:tblW w:w="10065"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134"/>
        <w:gridCol w:w="8931"/>
      </w:tblGrid>
      <w:tr w:rsidR="00B03003" w:rsidRPr="00072280" w:rsidTr="000956AD">
        <w:tc>
          <w:tcPr>
            <w:tcW w:w="1134" w:type="dxa"/>
            <w:shd w:val="clear" w:color="auto" w:fill="FFFFFF" w:themeFill="background1"/>
            <w:vAlign w:val="center"/>
          </w:tcPr>
          <w:p w:rsidR="00B03003" w:rsidRPr="00072280" w:rsidRDefault="00B03003" w:rsidP="00B03003">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A1</w:t>
            </w:r>
            <w:r w:rsidR="00B77895">
              <w:rPr>
                <w:rFonts w:ascii="Times New Roman" w:eastAsia="Calibri" w:hAnsi="Times New Roman" w:cs="Times New Roman"/>
                <w:b/>
                <w:sz w:val="24"/>
                <w:szCs w:val="24"/>
              </w:rPr>
              <w:t xml:space="preserve"> și B</w:t>
            </w:r>
          </w:p>
        </w:tc>
        <w:tc>
          <w:tcPr>
            <w:tcW w:w="8931" w:type="dxa"/>
            <w:shd w:val="clear" w:color="auto" w:fill="FFFFFF" w:themeFill="background1"/>
          </w:tcPr>
          <w:p w:rsidR="00B03003" w:rsidRDefault="00B77895" w:rsidP="00B03003">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Proiecte noi</w:t>
            </w:r>
            <w:r>
              <w:rPr>
                <w:rFonts w:ascii="Times New Roman" w:eastAsia="Calibri" w:hAnsi="Times New Roman" w:cs="Times New Roman"/>
                <w:b/>
                <w:sz w:val="24"/>
                <w:szCs w:val="24"/>
              </w:rPr>
              <w:t xml:space="preserve"> ce vizează implementarea de m</w:t>
            </w:r>
            <w:r w:rsidRPr="00C37A25">
              <w:rPr>
                <w:rFonts w:ascii="Times New Roman" w:eastAsia="Calibri" w:hAnsi="Times New Roman" w:cs="Times New Roman"/>
                <w:b/>
                <w:sz w:val="24"/>
                <w:szCs w:val="24"/>
              </w:rPr>
              <w:t>ăsuri de îmbunătăţire a siguranţei traficului şi securităţii transporturilor pentru toate modurile de transport</w:t>
            </w:r>
            <w:r>
              <w:rPr>
                <w:rFonts w:ascii="Times New Roman" w:eastAsia="Calibri" w:hAnsi="Times New Roman" w:cs="Times New Roman"/>
                <w:b/>
                <w:sz w:val="24"/>
                <w:szCs w:val="24"/>
              </w:rPr>
              <w:t>;</w:t>
            </w:r>
          </w:p>
          <w:p w:rsidR="00B77895" w:rsidRPr="00072280" w:rsidRDefault="00B77895" w:rsidP="00B03003">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 xml:space="preserve">Proiecte </w:t>
            </w:r>
            <w:r>
              <w:rPr>
                <w:rFonts w:ascii="Times New Roman" w:eastAsia="Calibri" w:hAnsi="Times New Roman" w:cs="Times New Roman"/>
                <w:b/>
                <w:sz w:val="24"/>
                <w:szCs w:val="24"/>
              </w:rPr>
              <w:t>ce vizează implementarea de m</w:t>
            </w:r>
            <w:r w:rsidRPr="00C37A25">
              <w:rPr>
                <w:rFonts w:ascii="Times New Roman" w:eastAsia="Calibri" w:hAnsi="Times New Roman" w:cs="Times New Roman"/>
                <w:b/>
                <w:sz w:val="24"/>
                <w:szCs w:val="24"/>
              </w:rPr>
              <w:t>ăsuri destinate protecţiei mediului, la nivelul tuturor modurilor de transport</w:t>
            </w:r>
            <w:r>
              <w:rPr>
                <w:rFonts w:ascii="Times New Roman" w:eastAsia="Calibri" w:hAnsi="Times New Roman" w:cs="Times New Roman"/>
                <w:b/>
                <w:sz w:val="24"/>
                <w:szCs w:val="24"/>
              </w:rPr>
              <w:t>.</w:t>
            </w:r>
          </w:p>
        </w:tc>
      </w:tr>
    </w:tbl>
    <w:p w:rsidR="007B43F7" w:rsidRPr="000D5DB9" w:rsidRDefault="007B43F7" w:rsidP="001F71A7">
      <w:pPr>
        <w:spacing w:after="0" w:line="240" w:lineRule="auto"/>
        <w:jc w:val="both"/>
        <w:rPr>
          <w:rFonts w:ascii="Times New Roman" w:hAnsi="Times New Roman" w:cs="Times New Roman"/>
          <w:b/>
          <w:bCs/>
          <w:sz w:val="24"/>
          <w:szCs w:val="24"/>
        </w:rPr>
      </w:pPr>
    </w:p>
    <w:p w:rsidR="00917A04" w:rsidRPr="00917A04" w:rsidRDefault="00917A04" w:rsidP="00917A04">
      <w:pPr>
        <w:spacing w:after="0" w:line="240" w:lineRule="auto"/>
        <w:jc w:val="both"/>
        <w:rPr>
          <w:rFonts w:ascii="Times New Roman" w:eastAsia="Times New Roman" w:hAnsi="Times New Roman" w:cs="Times New Roman"/>
          <w:sz w:val="24"/>
          <w:szCs w:val="24"/>
        </w:rPr>
      </w:pPr>
      <w:r w:rsidRPr="00917A04">
        <w:rPr>
          <w:rFonts w:ascii="Times New Roman" w:eastAsia="Times New Roman" w:hAnsi="Times New Roman" w:cs="Times New Roman"/>
          <w:sz w:val="24"/>
          <w:szCs w:val="24"/>
        </w:rPr>
        <w:t>Pentru a fi eligibile, proiectele promovate în c</w:t>
      </w:r>
      <w:r w:rsidR="00B77895">
        <w:rPr>
          <w:rFonts w:ascii="Times New Roman" w:eastAsia="Times New Roman" w:hAnsi="Times New Roman" w:cs="Times New Roman"/>
          <w:sz w:val="24"/>
          <w:szCs w:val="24"/>
        </w:rPr>
        <w:t>adrul acțiunilor din cadrul OS 2.5</w:t>
      </w:r>
      <w:r w:rsidRPr="00917A04">
        <w:rPr>
          <w:rFonts w:ascii="Times New Roman" w:eastAsia="Times New Roman" w:hAnsi="Times New Roman" w:cs="Times New Roman"/>
          <w:sz w:val="24"/>
          <w:szCs w:val="24"/>
        </w:rPr>
        <w:t xml:space="preserve"> trebuie să îndeplinească următoarele condiții:</w:t>
      </w:r>
    </w:p>
    <w:p w:rsidR="00CA4CC4" w:rsidRPr="000D5DB9" w:rsidRDefault="00CA4CC4" w:rsidP="001F71A7">
      <w:pPr>
        <w:spacing w:after="0" w:line="240" w:lineRule="auto"/>
        <w:jc w:val="both"/>
        <w:rPr>
          <w:rFonts w:ascii="Times New Roman" w:eastAsia="Times New Roman" w:hAnsi="Times New Roman" w:cs="Times New Roman"/>
          <w:sz w:val="24"/>
          <w:szCs w:val="24"/>
        </w:rPr>
      </w:pPr>
    </w:p>
    <w:p w:rsidR="00001A75" w:rsidRPr="000D5DB9" w:rsidRDefault="00001A75" w:rsidP="00D2470B">
      <w:pPr>
        <w:numPr>
          <w:ilvl w:val="0"/>
          <w:numId w:val="7"/>
        </w:numPr>
        <w:spacing w:after="0" w:line="240" w:lineRule="auto"/>
        <w:ind w:left="425" w:hanging="425"/>
        <w:jc w:val="both"/>
        <w:rPr>
          <w:rFonts w:ascii="Times New Roman" w:eastAsia="Times New Roman" w:hAnsi="Times New Roman" w:cs="Times New Roman"/>
          <w:i/>
          <w:color w:val="000000"/>
          <w:sz w:val="24"/>
          <w:szCs w:val="24"/>
        </w:rPr>
      </w:pPr>
      <w:r w:rsidRPr="000D5DB9">
        <w:rPr>
          <w:rFonts w:ascii="Times New Roman" w:eastAsia="Times New Roman" w:hAnsi="Times New Roman" w:cs="Times New Roman"/>
          <w:color w:val="000000"/>
          <w:sz w:val="24"/>
          <w:szCs w:val="24"/>
        </w:rPr>
        <w:t xml:space="preserve">Proiectul se încadrează în categoriile de acțiuni finanțabile menţionate în POIM și în categoriile de proiecte menționate în Ghidul Solicitantului, corespunzătoare AP </w:t>
      </w:r>
      <w:r w:rsidR="00454465">
        <w:rPr>
          <w:rFonts w:ascii="Times New Roman" w:eastAsia="Times New Roman" w:hAnsi="Times New Roman" w:cs="Times New Roman"/>
          <w:color w:val="000000"/>
          <w:sz w:val="24"/>
          <w:szCs w:val="24"/>
        </w:rPr>
        <w:t>2</w:t>
      </w:r>
      <w:r w:rsidRPr="000D5DB9">
        <w:rPr>
          <w:rFonts w:ascii="Times New Roman" w:eastAsia="Times New Roman" w:hAnsi="Times New Roman" w:cs="Times New Roman"/>
          <w:color w:val="000000"/>
          <w:sz w:val="24"/>
          <w:szCs w:val="24"/>
        </w:rPr>
        <w:t xml:space="preserve">, </w:t>
      </w:r>
      <w:r w:rsidR="00B80268">
        <w:rPr>
          <w:rFonts w:ascii="Times New Roman" w:eastAsia="Times New Roman" w:hAnsi="Times New Roman" w:cs="Times New Roman"/>
          <w:sz w:val="24"/>
          <w:szCs w:val="24"/>
        </w:rPr>
        <w:t>O</w:t>
      </w:r>
      <w:r w:rsidR="00454465">
        <w:rPr>
          <w:rFonts w:ascii="Times New Roman" w:eastAsia="Times New Roman" w:hAnsi="Times New Roman" w:cs="Times New Roman"/>
          <w:sz w:val="24"/>
          <w:szCs w:val="24"/>
        </w:rPr>
        <w:t>S 2</w:t>
      </w:r>
      <w:r w:rsidR="00602D08">
        <w:rPr>
          <w:rFonts w:ascii="Times New Roman" w:eastAsia="Times New Roman" w:hAnsi="Times New Roman" w:cs="Times New Roman"/>
          <w:sz w:val="24"/>
          <w:szCs w:val="24"/>
        </w:rPr>
        <w:t>.</w:t>
      </w:r>
      <w:r w:rsidR="00454465">
        <w:rPr>
          <w:rFonts w:ascii="Times New Roman" w:eastAsia="Times New Roman" w:hAnsi="Times New Roman" w:cs="Times New Roman"/>
          <w:sz w:val="24"/>
          <w:szCs w:val="24"/>
        </w:rPr>
        <w:t>5</w:t>
      </w:r>
      <w:r w:rsidRPr="000D5DB9">
        <w:rPr>
          <w:rFonts w:ascii="Times New Roman" w:eastAsia="Times New Roman" w:hAnsi="Times New Roman" w:cs="Times New Roman"/>
          <w:color w:val="000000"/>
          <w:sz w:val="24"/>
          <w:szCs w:val="24"/>
        </w:rPr>
        <w:t xml:space="preserve">, iar perioada de implementare a proiectului se încadrează în perioada de eligibilitate </w:t>
      </w:r>
      <w:r w:rsidR="00911DEC">
        <w:rPr>
          <w:rFonts w:ascii="Times New Roman" w:eastAsia="Times New Roman" w:hAnsi="Times New Roman" w:cs="Times New Roman"/>
          <w:color w:val="000000"/>
          <w:sz w:val="24"/>
          <w:szCs w:val="24"/>
        </w:rPr>
        <w:t xml:space="preserve">a cheltuielilor </w:t>
      </w:r>
      <w:r w:rsidRPr="000D5DB9">
        <w:rPr>
          <w:rFonts w:ascii="Times New Roman" w:eastAsia="Times New Roman" w:hAnsi="Times New Roman" w:cs="Times New Roman"/>
          <w:i/>
          <w:color w:val="000000"/>
          <w:sz w:val="24"/>
          <w:szCs w:val="24"/>
        </w:rPr>
        <w:t>(</w:t>
      </w:r>
      <w:r w:rsidR="00A10893">
        <w:rPr>
          <w:rFonts w:ascii="Times New Roman" w:eastAsia="Times New Roman" w:hAnsi="Times New Roman" w:cs="Times New Roman"/>
          <w:i/>
          <w:color w:val="000000"/>
          <w:sz w:val="24"/>
          <w:szCs w:val="24"/>
        </w:rPr>
        <w:t>între 01.01.2014 şi 31.12.2023)</w:t>
      </w:r>
    </w:p>
    <w:p w:rsidR="00001A75" w:rsidRPr="000D5DB9" w:rsidRDefault="00001A75" w:rsidP="00D2470B">
      <w:pPr>
        <w:numPr>
          <w:ilvl w:val="0"/>
          <w:numId w:val="6"/>
        </w:num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Se probează prin secțiun</w:t>
      </w:r>
      <w:r w:rsidR="00A26FFE">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B.3.1. și H din </w:t>
      </w:r>
      <w:r w:rsidR="00B80268">
        <w:rPr>
          <w:rFonts w:ascii="Times New Roman" w:eastAsia="Times New Roman" w:hAnsi="Times New Roman" w:cs="Times New Roman"/>
          <w:i/>
          <w:sz w:val="24"/>
          <w:szCs w:val="24"/>
        </w:rPr>
        <w:t>Cererea de finanțare</w:t>
      </w:r>
    </w:p>
    <w:p w:rsidR="00001A75" w:rsidRPr="000D5DB9" w:rsidRDefault="00001A75" w:rsidP="001F71A7">
      <w:pPr>
        <w:spacing w:after="0" w:line="240" w:lineRule="auto"/>
        <w:ind w:left="1080"/>
        <w:jc w:val="both"/>
        <w:rPr>
          <w:rFonts w:ascii="Times New Roman" w:eastAsia="Times New Roman" w:hAnsi="Times New Roman" w:cs="Times New Roman"/>
          <w:sz w:val="24"/>
          <w:szCs w:val="24"/>
        </w:rPr>
      </w:pPr>
    </w:p>
    <w:p w:rsidR="00861D6C" w:rsidRPr="00B823E6" w:rsidRDefault="00861D6C" w:rsidP="00D2470B">
      <w:pPr>
        <w:numPr>
          <w:ilvl w:val="0"/>
          <w:numId w:val="7"/>
        </w:numPr>
        <w:spacing w:after="0" w:line="240" w:lineRule="auto"/>
        <w:ind w:left="425" w:hanging="425"/>
        <w:jc w:val="both"/>
        <w:rPr>
          <w:rFonts w:ascii="Times New Roman" w:eastAsia="Times New Roman" w:hAnsi="Times New Roman" w:cs="Times New Roman"/>
          <w:sz w:val="24"/>
          <w:szCs w:val="24"/>
        </w:rPr>
      </w:pPr>
      <w:r>
        <w:rPr>
          <w:rFonts w:ascii="Times New Roman" w:eastAsia="Times New Roman" w:hAnsi="Times New Roman" w:cs="Times New Roman"/>
          <w:bCs/>
          <w:sz w:val="24"/>
          <w:szCs w:val="24"/>
        </w:rPr>
        <w:t>Dacă v</w:t>
      </w:r>
      <w:r w:rsidRPr="00B823E6">
        <w:rPr>
          <w:rFonts w:ascii="Times New Roman" w:eastAsia="Times New Roman" w:hAnsi="Times New Roman" w:cs="Times New Roman"/>
          <w:bCs/>
          <w:sz w:val="24"/>
          <w:szCs w:val="24"/>
        </w:rPr>
        <w:t>aloarea costurilor totale eligibile depășește 75 milioane euro, p</w:t>
      </w:r>
      <w:r w:rsidRPr="00B823E6">
        <w:rPr>
          <w:rFonts w:ascii="Times New Roman" w:eastAsia="Times New Roman" w:hAnsi="Times New Roman" w:cs="Times New Roman"/>
          <w:color w:val="000000"/>
          <w:sz w:val="24"/>
          <w:szCs w:val="24"/>
        </w:rPr>
        <w:t xml:space="preserve">roiectul se află pe lista proiectelor majore din cadrul POIM. </w:t>
      </w:r>
      <w:r w:rsidR="000457E0">
        <w:rPr>
          <w:rFonts w:ascii="Times New Roman" w:eastAsia="Times New Roman" w:hAnsi="Times New Roman" w:cs="Times New Roman"/>
          <w:color w:val="000000"/>
          <w:sz w:val="24"/>
          <w:szCs w:val="24"/>
        </w:rPr>
        <w:t>P</w:t>
      </w:r>
      <w:r w:rsidRPr="00B823E6">
        <w:rPr>
          <w:rFonts w:ascii="Times New Roman" w:eastAsia="Times New Roman" w:hAnsi="Times New Roman" w:cs="Times New Roman"/>
          <w:color w:val="000000"/>
          <w:sz w:val="24"/>
          <w:szCs w:val="24"/>
        </w:rPr>
        <w:t>roiectele a căror v</w:t>
      </w:r>
      <w:r w:rsidRPr="00B823E6">
        <w:rPr>
          <w:rFonts w:ascii="Times New Roman" w:eastAsia="Times New Roman" w:hAnsi="Times New Roman" w:cs="Times New Roman"/>
          <w:bCs/>
          <w:sz w:val="24"/>
          <w:szCs w:val="24"/>
        </w:rPr>
        <w:t>aloare a costurilor totale eligibile nu depăşeşte 75 milioane euro</w:t>
      </w:r>
      <w:r w:rsidRPr="00B823E6">
        <w:rPr>
          <w:rFonts w:ascii="Times New Roman" w:eastAsia="Times New Roman" w:hAnsi="Times New Roman" w:cs="Times New Roman"/>
          <w:i/>
          <w:sz w:val="24"/>
          <w:szCs w:val="24"/>
        </w:rPr>
        <w:t xml:space="preserve"> </w:t>
      </w:r>
      <w:r w:rsidRPr="00B823E6">
        <w:rPr>
          <w:rFonts w:ascii="Times New Roman" w:eastAsia="Times New Roman" w:hAnsi="Times New Roman" w:cs="Times New Roman"/>
          <w:sz w:val="24"/>
          <w:szCs w:val="24"/>
        </w:rPr>
        <w:t>se află pe</w:t>
      </w:r>
      <w:r w:rsidRPr="00B823E6">
        <w:t xml:space="preserve"> </w:t>
      </w:r>
      <w:r>
        <w:rPr>
          <w:rFonts w:ascii="Times New Roman" w:eastAsia="Times New Roman" w:hAnsi="Times New Roman" w:cs="Times New Roman"/>
          <w:sz w:val="24"/>
          <w:szCs w:val="24"/>
        </w:rPr>
        <w:t>lista actualizată</w:t>
      </w:r>
      <w:r w:rsidRPr="00B823E6">
        <w:rPr>
          <w:rFonts w:ascii="Times New Roman" w:eastAsia="Times New Roman" w:hAnsi="Times New Roman" w:cs="Times New Roman"/>
          <w:sz w:val="24"/>
          <w:szCs w:val="24"/>
        </w:rPr>
        <w:t xml:space="preserve"> a portofoliului de proiecte</w:t>
      </w:r>
      <w:r>
        <w:rPr>
          <w:rFonts w:ascii="Times New Roman" w:eastAsia="Times New Roman" w:hAnsi="Times New Roman" w:cs="Times New Roman"/>
          <w:sz w:val="24"/>
          <w:szCs w:val="24"/>
        </w:rPr>
        <w:t xml:space="preserve"> prezentată în Comitetul de Monitorizare al POIM</w:t>
      </w:r>
      <w:r w:rsidR="00B80268">
        <w:rPr>
          <w:rFonts w:ascii="Times New Roman" w:eastAsia="Times New Roman" w:hAnsi="Times New Roman" w:cs="Times New Roman"/>
          <w:sz w:val="24"/>
          <w:szCs w:val="24"/>
        </w:rPr>
        <w:t>, publicată pe pagina de Internet a MFE</w:t>
      </w:r>
      <w:r w:rsidR="000956AD">
        <w:rPr>
          <w:rFonts w:ascii="Times New Roman" w:eastAsia="Times New Roman" w:hAnsi="Times New Roman" w:cs="Times New Roman"/>
          <w:sz w:val="24"/>
          <w:szCs w:val="24"/>
        </w:rPr>
        <w:t xml:space="preserve"> (actualizată periodic)</w:t>
      </w:r>
      <w:r w:rsidR="000457E0">
        <w:rPr>
          <w:rFonts w:ascii="Times New Roman" w:eastAsia="Times New Roman" w:hAnsi="Times New Roman" w:cs="Times New Roman"/>
          <w:sz w:val="24"/>
          <w:szCs w:val="24"/>
        </w:rPr>
        <w:t>.</w:t>
      </w:r>
    </w:p>
    <w:p w:rsidR="00861D6C" w:rsidRPr="00B823E6" w:rsidRDefault="00861D6C" w:rsidP="00D2470B">
      <w:pPr>
        <w:numPr>
          <w:ilvl w:val="0"/>
          <w:numId w:val="6"/>
        </w:numPr>
        <w:spacing w:after="0" w:line="240" w:lineRule="auto"/>
        <w:jc w:val="both"/>
        <w:rPr>
          <w:rFonts w:ascii="Times New Roman" w:eastAsia="Times New Roman" w:hAnsi="Times New Roman" w:cs="Times New Roman"/>
          <w:sz w:val="24"/>
          <w:szCs w:val="24"/>
        </w:rPr>
      </w:pPr>
      <w:r w:rsidRPr="00B823E6">
        <w:rPr>
          <w:rFonts w:ascii="Times New Roman" w:eastAsia="Times New Roman" w:hAnsi="Times New Roman" w:cs="Times New Roman"/>
          <w:i/>
          <w:sz w:val="24"/>
          <w:szCs w:val="24"/>
        </w:rPr>
        <w:t xml:space="preserve">Se probează prin secțiunea B.1.1. din </w:t>
      </w:r>
      <w:r>
        <w:rPr>
          <w:rFonts w:ascii="Times New Roman" w:eastAsia="Times New Roman" w:hAnsi="Times New Roman" w:cs="Times New Roman"/>
          <w:i/>
          <w:sz w:val="24"/>
          <w:szCs w:val="24"/>
        </w:rPr>
        <w:t>Cererea de finanţare</w:t>
      </w:r>
      <w:r w:rsidR="005F39A7">
        <w:rPr>
          <w:rFonts w:ascii="Times New Roman" w:eastAsia="Times New Roman" w:hAnsi="Times New Roman" w:cs="Times New Roman"/>
          <w:i/>
          <w:sz w:val="24"/>
          <w:szCs w:val="24"/>
        </w:rPr>
        <w:t xml:space="preserve"> și </w:t>
      </w:r>
      <w:r w:rsidRPr="00B823E6">
        <w:rPr>
          <w:rFonts w:ascii="Times New Roman" w:eastAsia="Times New Roman" w:hAnsi="Times New Roman" w:cs="Times New Roman"/>
          <w:i/>
          <w:sz w:val="24"/>
          <w:szCs w:val="24"/>
        </w:rPr>
        <w:t>Tabelul 27 din POIM</w:t>
      </w:r>
      <w:r w:rsidR="00E9422D">
        <w:rPr>
          <w:rFonts w:ascii="Times New Roman" w:eastAsia="Times New Roman" w:hAnsi="Times New Roman" w:cs="Times New Roman"/>
          <w:i/>
          <w:sz w:val="24"/>
          <w:szCs w:val="24"/>
        </w:rPr>
        <w:t xml:space="preserve"> sau</w:t>
      </w:r>
      <w:r>
        <w:rPr>
          <w:rFonts w:ascii="Times New Roman" w:eastAsia="Times New Roman" w:hAnsi="Times New Roman" w:cs="Times New Roman"/>
          <w:i/>
          <w:sz w:val="24"/>
          <w:szCs w:val="24"/>
        </w:rPr>
        <w:t xml:space="preserve"> lista actualizată a portofoliului de proiecte</w:t>
      </w:r>
      <w:r w:rsidR="000956AD">
        <w:rPr>
          <w:rFonts w:ascii="Times New Roman" w:eastAsia="Times New Roman" w:hAnsi="Times New Roman" w:cs="Times New Roman"/>
          <w:i/>
          <w:sz w:val="24"/>
          <w:szCs w:val="24"/>
        </w:rPr>
        <w:t>,</w:t>
      </w:r>
      <w:r w:rsidR="00E9422D">
        <w:rPr>
          <w:rFonts w:ascii="Times New Roman" w:eastAsia="Times New Roman" w:hAnsi="Times New Roman" w:cs="Times New Roman"/>
          <w:i/>
          <w:sz w:val="24"/>
          <w:szCs w:val="24"/>
        </w:rPr>
        <w:t xml:space="preserve"> după caz</w:t>
      </w:r>
    </w:p>
    <w:p w:rsidR="00001A75" w:rsidRPr="000D5DB9" w:rsidRDefault="00001A75" w:rsidP="001F71A7">
      <w:pPr>
        <w:spacing w:after="0" w:line="240" w:lineRule="auto"/>
        <w:ind w:left="1134"/>
        <w:jc w:val="both"/>
        <w:rPr>
          <w:rFonts w:ascii="Times New Roman" w:eastAsia="Times New Roman" w:hAnsi="Times New Roman" w:cs="Times New Roman"/>
          <w:sz w:val="24"/>
          <w:szCs w:val="24"/>
        </w:rPr>
      </w:pPr>
    </w:p>
    <w:p w:rsidR="00515E66" w:rsidRPr="00515E66" w:rsidRDefault="00516D5D" w:rsidP="00D2470B">
      <w:pPr>
        <w:numPr>
          <w:ilvl w:val="0"/>
          <w:numId w:val="7"/>
        </w:numPr>
        <w:tabs>
          <w:tab w:val="left" w:pos="2160"/>
        </w:tabs>
        <w:spacing w:after="0" w:line="240" w:lineRule="auto"/>
        <w:ind w:left="426" w:hanging="426"/>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Obiectivele </w:t>
      </w:r>
      <w:r w:rsidR="00001A75" w:rsidRPr="000D5DB9">
        <w:rPr>
          <w:rFonts w:ascii="Times New Roman" w:eastAsia="Times New Roman" w:hAnsi="Times New Roman" w:cs="Times New Roman"/>
          <w:sz w:val="24"/>
          <w:szCs w:val="24"/>
        </w:rPr>
        <w:t xml:space="preserve">proiectului trebuie să fie în concordanță cu acțiunile </w:t>
      </w:r>
      <w:r w:rsidR="00B80268">
        <w:rPr>
          <w:rFonts w:ascii="Times New Roman" w:eastAsia="Times New Roman" w:hAnsi="Times New Roman" w:cs="Times New Roman"/>
          <w:sz w:val="24"/>
          <w:szCs w:val="24"/>
        </w:rPr>
        <w:t>O</w:t>
      </w:r>
      <w:r w:rsidR="00454465">
        <w:rPr>
          <w:rFonts w:ascii="Times New Roman" w:eastAsia="Times New Roman" w:hAnsi="Times New Roman" w:cs="Times New Roman"/>
          <w:sz w:val="24"/>
          <w:szCs w:val="24"/>
        </w:rPr>
        <w:t>S 2</w:t>
      </w:r>
      <w:r w:rsidR="00602D08">
        <w:rPr>
          <w:rFonts w:ascii="Times New Roman" w:eastAsia="Times New Roman" w:hAnsi="Times New Roman" w:cs="Times New Roman"/>
          <w:sz w:val="24"/>
          <w:szCs w:val="24"/>
        </w:rPr>
        <w:t>.</w:t>
      </w:r>
      <w:r w:rsidR="00454465">
        <w:rPr>
          <w:rFonts w:ascii="Times New Roman" w:eastAsia="Times New Roman" w:hAnsi="Times New Roman" w:cs="Times New Roman"/>
          <w:sz w:val="24"/>
          <w:szCs w:val="24"/>
        </w:rPr>
        <w:t>5</w:t>
      </w:r>
      <w:r w:rsidR="008B16E2">
        <w:rPr>
          <w:rFonts w:ascii="Times New Roman" w:eastAsia="Times New Roman" w:hAnsi="Times New Roman" w:cs="Times New Roman"/>
          <w:sz w:val="24"/>
          <w:szCs w:val="24"/>
        </w:rPr>
        <w:t xml:space="preserve"> și </w:t>
      </w:r>
      <w:r w:rsidR="00001A75" w:rsidRPr="000D5DB9">
        <w:rPr>
          <w:rFonts w:ascii="Times New Roman" w:eastAsia="Times New Roman" w:hAnsi="Times New Roman" w:cs="Times New Roman"/>
          <w:sz w:val="24"/>
          <w:szCs w:val="24"/>
        </w:rPr>
        <w:t xml:space="preserve">cu activitățile eligibile prezentate în Secțiunea </w:t>
      </w:r>
      <w:r w:rsidR="00A10893">
        <w:rPr>
          <w:rFonts w:ascii="Times New Roman" w:eastAsia="Times New Roman" w:hAnsi="Times New Roman" w:cs="Times New Roman"/>
          <w:sz w:val="24"/>
          <w:szCs w:val="24"/>
        </w:rPr>
        <w:t>1</w:t>
      </w:r>
      <w:r w:rsidR="00001A75" w:rsidRPr="000D5DB9">
        <w:rPr>
          <w:rFonts w:ascii="Times New Roman" w:eastAsia="Times New Roman" w:hAnsi="Times New Roman" w:cs="Times New Roman"/>
          <w:sz w:val="24"/>
          <w:szCs w:val="24"/>
        </w:rPr>
        <w:t>.</w:t>
      </w:r>
      <w:r w:rsidR="00A10893">
        <w:rPr>
          <w:rFonts w:ascii="Times New Roman" w:eastAsia="Times New Roman" w:hAnsi="Times New Roman" w:cs="Times New Roman"/>
          <w:sz w:val="24"/>
          <w:szCs w:val="24"/>
        </w:rPr>
        <w:t>3</w:t>
      </w:r>
      <w:r w:rsidR="00001A75" w:rsidRPr="000D5DB9">
        <w:rPr>
          <w:rFonts w:ascii="Times New Roman" w:eastAsia="Times New Roman" w:hAnsi="Times New Roman" w:cs="Times New Roman"/>
          <w:sz w:val="24"/>
          <w:szCs w:val="24"/>
        </w:rPr>
        <w:t>.</w:t>
      </w:r>
      <w:r w:rsidR="00A10893">
        <w:rPr>
          <w:rFonts w:ascii="Times New Roman" w:eastAsia="Times New Roman" w:hAnsi="Times New Roman" w:cs="Times New Roman"/>
          <w:sz w:val="24"/>
          <w:szCs w:val="24"/>
        </w:rPr>
        <w:t>2. din prezentul ghid</w:t>
      </w:r>
      <w:r w:rsidR="00515E66">
        <w:rPr>
          <w:rFonts w:ascii="Times New Roman" w:eastAsia="Times New Roman" w:hAnsi="Times New Roman" w:cs="Times New Roman"/>
          <w:sz w:val="24"/>
          <w:szCs w:val="24"/>
        </w:rPr>
        <w:t xml:space="preserve"> </w:t>
      </w:r>
    </w:p>
    <w:p w:rsidR="00001A75" w:rsidRPr="00515E66" w:rsidRDefault="00001A75" w:rsidP="00D2470B">
      <w:pPr>
        <w:numPr>
          <w:ilvl w:val="0"/>
          <w:numId w:val="6"/>
        </w:numPr>
        <w:spacing w:after="0" w:line="240" w:lineRule="auto"/>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Se probează prin secțiun</w:t>
      </w:r>
      <w:r w:rsidR="00A26FFE">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B.3.1</w:t>
      </w:r>
      <w:r w:rsidR="00AC78A1">
        <w:rPr>
          <w:rFonts w:ascii="Times New Roman" w:eastAsia="Times New Roman" w:hAnsi="Times New Roman" w:cs="Times New Roman"/>
          <w:i/>
          <w:sz w:val="24"/>
          <w:szCs w:val="24"/>
        </w:rPr>
        <w:t>, B</w:t>
      </w:r>
      <w:r w:rsidRPr="000D5DB9">
        <w:rPr>
          <w:rFonts w:ascii="Times New Roman" w:eastAsia="Times New Roman" w:hAnsi="Times New Roman" w:cs="Times New Roman"/>
          <w:i/>
          <w:sz w:val="24"/>
          <w:szCs w:val="24"/>
        </w:rPr>
        <w:t>.</w:t>
      </w:r>
      <w:r w:rsidR="00AC78A1">
        <w:rPr>
          <w:rFonts w:ascii="Times New Roman" w:eastAsia="Times New Roman" w:hAnsi="Times New Roman" w:cs="Times New Roman"/>
          <w:i/>
          <w:sz w:val="24"/>
          <w:szCs w:val="24"/>
        </w:rPr>
        <w:t>4</w:t>
      </w:r>
      <w:r w:rsidRPr="000D5DB9">
        <w:rPr>
          <w:rFonts w:ascii="Times New Roman" w:eastAsia="Times New Roman" w:hAnsi="Times New Roman" w:cs="Times New Roman"/>
          <w:i/>
          <w:sz w:val="24"/>
          <w:szCs w:val="24"/>
        </w:rPr>
        <w:t xml:space="preserve"> din </w:t>
      </w:r>
      <w:r w:rsidR="00B80268">
        <w:rPr>
          <w:rFonts w:ascii="Times New Roman" w:eastAsia="Times New Roman" w:hAnsi="Times New Roman" w:cs="Times New Roman"/>
          <w:i/>
          <w:sz w:val="24"/>
          <w:szCs w:val="24"/>
        </w:rPr>
        <w:t>Cererea de finanțare</w:t>
      </w:r>
    </w:p>
    <w:p w:rsidR="00001A75" w:rsidRPr="00E15442" w:rsidRDefault="00001A75" w:rsidP="001F71A7">
      <w:pPr>
        <w:spacing w:after="0" w:line="240" w:lineRule="auto"/>
        <w:ind w:left="1080"/>
        <w:jc w:val="both"/>
        <w:rPr>
          <w:rFonts w:ascii="Times New Roman" w:eastAsia="Times New Roman" w:hAnsi="Times New Roman" w:cs="Times New Roman"/>
          <w:sz w:val="24"/>
          <w:szCs w:val="24"/>
        </w:rPr>
      </w:pPr>
    </w:p>
    <w:p w:rsidR="005559F8" w:rsidRPr="0077799D" w:rsidRDefault="005559F8" w:rsidP="00D2470B">
      <w:pPr>
        <w:numPr>
          <w:ilvl w:val="0"/>
          <w:numId w:val="7"/>
        </w:numPr>
        <w:spacing w:after="0" w:line="240" w:lineRule="auto"/>
        <w:ind w:left="425" w:hanging="425"/>
        <w:jc w:val="both"/>
        <w:rPr>
          <w:rFonts w:ascii="Times New Roman" w:eastAsia="Times New Roman" w:hAnsi="Times New Roman" w:cs="Times New Roman"/>
          <w:i/>
          <w:sz w:val="24"/>
          <w:szCs w:val="24"/>
        </w:rPr>
      </w:pPr>
      <w:r w:rsidRPr="0077799D">
        <w:rPr>
          <w:rFonts w:ascii="Times New Roman" w:hAnsi="Times New Roman"/>
          <w:sz w:val="24"/>
          <w:szCs w:val="24"/>
        </w:rPr>
        <w:t xml:space="preserve">Proiectul este localizat în regiunile mai puţin dezvoltate (Vest, Nord-Vest, Nord-Est, </w:t>
      </w:r>
      <w:r w:rsidR="000956AD">
        <w:rPr>
          <w:rFonts w:ascii="Times New Roman" w:hAnsi="Times New Roman"/>
          <w:sz w:val="24"/>
          <w:szCs w:val="24"/>
        </w:rPr>
        <w:t>Sud-Est, Sud, Sud-Vest, Centru)</w:t>
      </w:r>
    </w:p>
    <w:p w:rsidR="005559F8" w:rsidRPr="0077799D" w:rsidRDefault="005559F8" w:rsidP="005559F8">
      <w:pPr>
        <w:numPr>
          <w:ilvl w:val="0"/>
          <w:numId w:val="6"/>
        </w:numPr>
        <w:spacing w:after="0" w:line="240" w:lineRule="auto"/>
        <w:jc w:val="both"/>
        <w:rPr>
          <w:rFonts w:ascii="Times New Roman" w:hAnsi="Times New Roman"/>
          <w:i/>
          <w:iCs/>
          <w:sz w:val="24"/>
          <w:szCs w:val="24"/>
        </w:rPr>
      </w:pPr>
      <w:r w:rsidRPr="0077799D">
        <w:rPr>
          <w:rFonts w:ascii="Times New Roman" w:hAnsi="Times New Roman"/>
          <w:i/>
          <w:iCs/>
          <w:sz w:val="24"/>
          <w:szCs w:val="24"/>
        </w:rPr>
        <w:t xml:space="preserve">A se vedea </w:t>
      </w:r>
      <w:r w:rsidRPr="0077799D">
        <w:rPr>
          <w:rFonts w:ascii="Times New Roman" w:eastAsia="Times New Roman" w:hAnsi="Times New Roman" w:cs="Times New Roman"/>
          <w:i/>
          <w:sz w:val="24"/>
          <w:szCs w:val="24"/>
        </w:rPr>
        <w:t>secţiunea</w:t>
      </w:r>
      <w:r w:rsidRPr="0077799D">
        <w:rPr>
          <w:rFonts w:ascii="Times New Roman" w:hAnsi="Times New Roman"/>
          <w:i/>
          <w:iCs/>
          <w:sz w:val="24"/>
          <w:szCs w:val="24"/>
        </w:rPr>
        <w:t xml:space="preserve"> Localizare din Cererea de finanţare</w:t>
      </w:r>
    </w:p>
    <w:p w:rsidR="005559F8" w:rsidRPr="005559F8" w:rsidRDefault="005559F8" w:rsidP="005559F8">
      <w:pPr>
        <w:spacing w:after="0" w:line="240" w:lineRule="auto"/>
        <w:ind w:left="425"/>
        <w:jc w:val="both"/>
        <w:rPr>
          <w:rFonts w:ascii="Times New Roman" w:eastAsia="Times New Roman" w:hAnsi="Times New Roman" w:cs="Times New Roman"/>
          <w:i/>
          <w:sz w:val="24"/>
          <w:szCs w:val="24"/>
        </w:rPr>
      </w:pPr>
    </w:p>
    <w:p w:rsidR="00516D5D" w:rsidRPr="001C3231" w:rsidRDefault="00516D5D" w:rsidP="00D2470B">
      <w:pPr>
        <w:numPr>
          <w:ilvl w:val="0"/>
          <w:numId w:val="7"/>
        </w:numPr>
        <w:spacing w:after="0" w:line="240" w:lineRule="auto"/>
        <w:ind w:left="425" w:hanging="425"/>
        <w:jc w:val="both"/>
        <w:rPr>
          <w:rFonts w:ascii="Times New Roman" w:eastAsia="Times New Roman" w:hAnsi="Times New Roman" w:cs="Times New Roman"/>
          <w:i/>
          <w:sz w:val="24"/>
          <w:szCs w:val="24"/>
        </w:rPr>
      </w:pPr>
      <w:r w:rsidRPr="001C3231">
        <w:rPr>
          <w:rFonts w:ascii="Times New Roman" w:eastAsia="Times New Roman" w:hAnsi="Times New Roman" w:cs="Times New Roman"/>
          <w:sz w:val="24"/>
          <w:szCs w:val="24"/>
        </w:rPr>
        <w:t xml:space="preserve">Activităţile proiectului nu au fost finanţate </w:t>
      </w:r>
      <w:r w:rsidR="006907EE">
        <w:rPr>
          <w:rFonts w:ascii="Times New Roman" w:eastAsia="Times New Roman" w:hAnsi="Times New Roman" w:cs="Times New Roman"/>
          <w:sz w:val="24"/>
          <w:szCs w:val="24"/>
        </w:rPr>
        <w:t xml:space="preserve">în ultimii 5 ani </w:t>
      </w:r>
      <w:r w:rsidRPr="001C3231">
        <w:rPr>
          <w:rFonts w:ascii="Times New Roman" w:eastAsia="Times New Roman" w:hAnsi="Times New Roman" w:cs="Times New Roman"/>
          <w:sz w:val="24"/>
          <w:szCs w:val="24"/>
        </w:rPr>
        <w:t>şi nu sunt finanţate în prezent din alte fonduri publice</w:t>
      </w:r>
      <w:r w:rsidR="00557B3C" w:rsidRPr="001C3231">
        <w:rPr>
          <w:rFonts w:ascii="Times New Roman" w:eastAsia="Times New Roman" w:hAnsi="Times New Roman" w:cs="Times New Roman"/>
          <w:sz w:val="24"/>
          <w:szCs w:val="24"/>
        </w:rPr>
        <w:t>, altele decât ale solicitantului</w:t>
      </w:r>
    </w:p>
    <w:p w:rsidR="00516D5D" w:rsidRPr="008B0A93" w:rsidRDefault="00516D5D" w:rsidP="00D2470B">
      <w:pPr>
        <w:widowControl w:val="0"/>
        <w:numPr>
          <w:ilvl w:val="0"/>
          <w:numId w:val="6"/>
        </w:numPr>
        <w:spacing w:after="0" w:line="240" w:lineRule="auto"/>
        <w:jc w:val="both"/>
        <w:rPr>
          <w:rFonts w:ascii="Times New Roman" w:eastAsia="Times New Roman" w:hAnsi="Times New Roman" w:cs="Times New Roman"/>
          <w:i/>
          <w:sz w:val="24"/>
          <w:szCs w:val="24"/>
        </w:rPr>
      </w:pPr>
      <w:r w:rsidRPr="008B0A93">
        <w:rPr>
          <w:rFonts w:ascii="Times New Roman" w:eastAsia="Times New Roman" w:hAnsi="Times New Roman" w:cs="Times New Roman"/>
          <w:i/>
          <w:sz w:val="24"/>
          <w:szCs w:val="24"/>
        </w:rPr>
        <w:t>Se probează p</w:t>
      </w:r>
      <w:r w:rsidR="00C5428B" w:rsidRPr="008B0A93">
        <w:rPr>
          <w:rFonts w:ascii="Times New Roman" w:eastAsia="Times New Roman" w:hAnsi="Times New Roman" w:cs="Times New Roman"/>
          <w:i/>
          <w:sz w:val="24"/>
          <w:szCs w:val="24"/>
        </w:rPr>
        <w:t>rin Declarația de eligibilitate</w:t>
      </w:r>
      <w:r w:rsidRPr="008B0A93">
        <w:rPr>
          <w:rFonts w:ascii="Times New Roman" w:eastAsia="Times New Roman" w:hAnsi="Times New Roman" w:cs="Times New Roman"/>
          <w:i/>
          <w:sz w:val="24"/>
          <w:szCs w:val="24"/>
        </w:rPr>
        <w:t xml:space="preserve"> </w:t>
      </w:r>
      <w:r w:rsidR="00E15442" w:rsidRPr="008B0A93">
        <w:rPr>
          <w:rFonts w:ascii="Times New Roman" w:eastAsia="Times New Roman" w:hAnsi="Times New Roman" w:cs="Times New Roman"/>
          <w:i/>
          <w:sz w:val="24"/>
          <w:szCs w:val="24"/>
        </w:rPr>
        <w:t xml:space="preserve">a </w:t>
      </w:r>
      <w:r w:rsidRPr="008B0A93">
        <w:rPr>
          <w:rFonts w:ascii="Times New Roman" w:eastAsia="Times New Roman" w:hAnsi="Times New Roman" w:cs="Times New Roman"/>
          <w:i/>
          <w:sz w:val="24"/>
          <w:szCs w:val="24"/>
        </w:rPr>
        <w:t>solicitantului</w:t>
      </w:r>
      <w:r w:rsidR="00E15442" w:rsidRPr="008B0A93">
        <w:rPr>
          <w:rFonts w:ascii="Times New Roman" w:eastAsia="Times New Roman" w:hAnsi="Times New Roman" w:cs="Times New Roman"/>
          <w:i/>
          <w:sz w:val="24"/>
          <w:szCs w:val="24"/>
        </w:rPr>
        <w:t>/partener</w:t>
      </w:r>
      <w:r w:rsidR="00827C95" w:rsidRPr="008B0A93">
        <w:rPr>
          <w:rFonts w:ascii="Times New Roman" w:eastAsia="Times New Roman" w:hAnsi="Times New Roman" w:cs="Times New Roman"/>
          <w:i/>
          <w:sz w:val="24"/>
          <w:szCs w:val="24"/>
        </w:rPr>
        <w:t>ului</w:t>
      </w:r>
      <w:r w:rsidRPr="008B0A93">
        <w:rPr>
          <w:rFonts w:ascii="Times New Roman" w:eastAsia="Times New Roman" w:hAnsi="Times New Roman" w:cs="Times New Roman"/>
          <w:i/>
          <w:sz w:val="24"/>
          <w:szCs w:val="24"/>
        </w:rPr>
        <w:t xml:space="preserve"> </w:t>
      </w:r>
    </w:p>
    <w:p w:rsidR="007210CC" w:rsidRPr="008B0A93" w:rsidRDefault="007210CC" w:rsidP="001F71A7">
      <w:pPr>
        <w:widowControl w:val="0"/>
        <w:spacing w:after="0" w:line="240" w:lineRule="auto"/>
        <w:jc w:val="both"/>
        <w:rPr>
          <w:rFonts w:ascii="Times New Roman" w:eastAsia="Times New Roman" w:hAnsi="Times New Roman" w:cs="Times New Roman"/>
          <w:i/>
          <w:sz w:val="24"/>
          <w:szCs w:val="24"/>
        </w:rPr>
      </w:pPr>
    </w:p>
    <w:p w:rsidR="00001A75" w:rsidRPr="008B0A93" w:rsidRDefault="00001A75" w:rsidP="00D2470B">
      <w:pPr>
        <w:widowControl w:val="0"/>
        <w:numPr>
          <w:ilvl w:val="0"/>
          <w:numId w:val="7"/>
        </w:numPr>
        <w:spacing w:after="0" w:line="240" w:lineRule="auto"/>
        <w:ind w:left="425" w:hanging="425"/>
        <w:jc w:val="both"/>
        <w:rPr>
          <w:rFonts w:ascii="Times New Roman" w:eastAsia="Times New Roman" w:hAnsi="Times New Roman" w:cs="Times New Roman"/>
          <w:strike/>
          <w:sz w:val="24"/>
          <w:szCs w:val="24"/>
        </w:rPr>
      </w:pPr>
      <w:r w:rsidRPr="008B0A93">
        <w:rPr>
          <w:rFonts w:ascii="Times New Roman" w:eastAsia="Times New Roman" w:hAnsi="Times New Roman" w:cs="Times New Roman"/>
          <w:sz w:val="24"/>
          <w:szCs w:val="24"/>
        </w:rPr>
        <w:t xml:space="preserve">Bugetul proiectului respectă indicațiile privind încadrarea în categoriile de cheltuieli </w:t>
      </w:r>
    </w:p>
    <w:p w:rsidR="00001A75" w:rsidRPr="008B0A93" w:rsidRDefault="00001A75" w:rsidP="00D2470B">
      <w:pPr>
        <w:widowControl w:val="0"/>
        <w:numPr>
          <w:ilvl w:val="0"/>
          <w:numId w:val="9"/>
        </w:numPr>
        <w:spacing w:after="0" w:line="240" w:lineRule="auto"/>
        <w:ind w:left="1145" w:hanging="357"/>
        <w:jc w:val="both"/>
        <w:rPr>
          <w:rFonts w:ascii="Times New Roman" w:eastAsia="Times New Roman" w:hAnsi="Times New Roman" w:cs="Times New Roman"/>
          <w:sz w:val="24"/>
          <w:szCs w:val="24"/>
        </w:rPr>
      </w:pPr>
      <w:r w:rsidRPr="008B0A93">
        <w:rPr>
          <w:rFonts w:ascii="Times New Roman" w:eastAsia="Times New Roman" w:hAnsi="Times New Roman" w:cs="Times New Roman"/>
          <w:i/>
          <w:sz w:val="24"/>
          <w:szCs w:val="24"/>
        </w:rPr>
        <w:t>Se probează prin secțiun</w:t>
      </w:r>
      <w:r w:rsidR="00827C95" w:rsidRPr="008B0A93">
        <w:rPr>
          <w:rFonts w:ascii="Times New Roman" w:eastAsia="Times New Roman" w:hAnsi="Times New Roman" w:cs="Times New Roman"/>
          <w:i/>
          <w:sz w:val="24"/>
          <w:szCs w:val="24"/>
        </w:rPr>
        <w:t>ile</w:t>
      </w:r>
      <w:r w:rsidRPr="008B0A93">
        <w:rPr>
          <w:rFonts w:ascii="Times New Roman" w:eastAsia="Times New Roman" w:hAnsi="Times New Roman" w:cs="Times New Roman"/>
          <w:i/>
          <w:sz w:val="24"/>
          <w:szCs w:val="24"/>
        </w:rPr>
        <w:t xml:space="preserve"> </w:t>
      </w:r>
      <w:r w:rsidR="00385B40" w:rsidRPr="008B0A93">
        <w:rPr>
          <w:rFonts w:ascii="Times New Roman" w:eastAsia="Times New Roman" w:hAnsi="Times New Roman" w:cs="Times New Roman"/>
          <w:i/>
          <w:sz w:val="24"/>
          <w:szCs w:val="24"/>
        </w:rPr>
        <w:t xml:space="preserve">C și </w:t>
      </w:r>
      <w:r w:rsidRPr="008B0A93">
        <w:rPr>
          <w:rFonts w:ascii="Times New Roman" w:eastAsia="Times New Roman" w:hAnsi="Times New Roman" w:cs="Times New Roman"/>
          <w:i/>
          <w:sz w:val="24"/>
          <w:szCs w:val="24"/>
        </w:rPr>
        <w:t xml:space="preserve">G din </w:t>
      </w:r>
      <w:r w:rsidR="00BA5401" w:rsidRPr="008B0A93">
        <w:rPr>
          <w:rFonts w:ascii="Times New Roman" w:eastAsia="Times New Roman" w:hAnsi="Times New Roman" w:cs="Times New Roman"/>
          <w:i/>
          <w:sz w:val="24"/>
          <w:szCs w:val="24"/>
        </w:rPr>
        <w:t>Cererea de finan</w:t>
      </w:r>
      <w:r w:rsidR="00750EDA" w:rsidRPr="008B0A93">
        <w:rPr>
          <w:rFonts w:ascii="Times New Roman" w:eastAsia="Times New Roman" w:hAnsi="Times New Roman" w:cs="Times New Roman"/>
          <w:i/>
          <w:sz w:val="24"/>
          <w:szCs w:val="24"/>
        </w:rPr>
        <w:t>ț</w:t>
      </w:r>
      <w:r w:rsidR="00BA5401" w:rsidRPr="008B0A93">
        <w:rPr>
          <w:rFonts w:ascii="Times New Roman" w:eastAsia="Times New Roman" w:hAnsi="Times New Roman" w:cs="Times New Roman"/>
          <w:i/>
          <w:sz w:val="24"/>
          <w:szCs w:val="24"/>
        </w:rPr>
        <w:t>are</w:t>
      </w:r>
      <w:r w:rsidRPr="008B0A93">
        <w:rPr>
          <w:rFonts w:ascii="Times New Roman" w:eastAsia="Times New Roman" w:hAnsi="Times New Roman" w:cs="Times New Roman"/>
          <w:i/>
          <w:sz w:val="24"/>
          <w:szCs w:val="24"/>
        </w:rPr>
        <w:t xml:space="preserve"> și Anexa </w:t>
      </w:r>
      <w:r w:rsidR="00827C95" w:rsidRPr="008B0A93">
        <w:rPr>
          <w:rFonts w:ascii="Times New Roman" w:eastAsia="Times New Roman" w:hAnsi="Times New Roman" w:cs="Times New Roman"/>
          <w:i/>
          <w:sz w:val="24"/>
          <w:szCs w:val="24"/>
        </w:rPr>
        <w:t>5</w:t>
      </w:r>
      <w:r w:rsidRPr="008B0A93">
        <w:rPr>
          <w:rFonts w:ascii="Times New Roman" w:eastAsia="Times New Roman" w:hAnsi="Times New Roman" w:cs="Times New Roman"/>
          <w:i/>
          <w:sz w:val="24"/>
          <w:szCs w:val="24"/>
        </w:rPr>
        <w:t xml:space="preserve"> a prezentului Ghid</w:t>
      </w:r>
    </w:p>
    <w:p w:rsidR="00037D04" w:rsidRPr="0079157E" w:rsidRDefault="00675E31" w:rsidP="00D2470B">
      <w:pPr>
        <w:pStyle w:val="ListParagraph"/>
        <w:widowControl w:val="0"/>
        <w:numPr>
          <w:ilvl w:val="0"/>
          <w:numId w:val="7"/>
        </w:numPr>
        <w:shd w:val="clear" w:color="auto" w:fill="FFFFFF" w:themeFill="background1"/>
        <w:spacing w:after="0" w:line="240" w:lineRule="auto"/>
        <w:ind w:left="426" w:hanging="426"/>
        <w:jc w:val="both"/>
        <w:rPr>
          <w:rFonts w:ascii="Times New Roman" w:eastAsia="Times New Roman" w:hAnsi="Times New Roman" w:cs="Times New Roman"/>
          <w:sz w:val="24"/>
          <w:szCs w:val="24"/>
        </w:rPr>
      </w:pPr>
      <w:r w:rsidRPr="0079157E">
        <w:rPr>
          <w:rFonts w:ascii="Times New Roman" w:eastAsia="Times New Roman" w:hAnsi="Times New Roman" w:cs="Times New Roman"/>
          <w:sz w:val="24"/>
          <w:szCs w:val="24"/>
        </w:rPr>
        <w:lastRenderedPageBreak/>
        <w:t>Infrastructura/terenurile</w:t>
      </w:r>
      <w:r w:rsidR="00001A75" w:rsidRPr="0079157E">
        <w:rPr>
          <w:rFonts w:ascii="Times New Roman" w:eastAsia="Times New Roman" w:hAnsi="Times New Roman" w:cs="Times New Roman"/>
          <w:sz w:val="24"/>
          <w:szCs w:val="24"/>
        </w:rPr>
        <w:t xml:space="preserve"> pe care se vor construi/extinde/reabilita </w:t>
      </w:r>
      <w:r w:rsidR="002828EE" w:rsidRPr="0079157E">
        <w:rPr>
          <w:rFonts w:ascii="Times New Roman" w:eastAsia="Times New Roman" w:hAnsi="Times New Roman" w:cs="Times New Roman"/>
          <w:sz w:val="24"/>
          <w:szCs w:val="24"/>
        </w:rPr>
        <w:t>investiții</w:t>
      </w:r>
      <w:r w:rsidR="006A6C03" w:rsidRPr="0079157E">
        <w:rPr>
          <w:rFonts w:ascii="Times New Roman" w:eastAsia="Times New Roman" w:hAnsi="Times New Roman" w:cs="Times New Roman"/>
          <w:sz w:val="24"/>
          <w:szCs w:val="24"/>
        </w:rPr>
        <w:t>le</w:t>
      </w:r>
      <w:r w:rsidR="00001A75" w:rsidRPr="0079157E">
        <w:rPr>
          <w:rFonts w:ascii="Times New Roman" w:eastAsia="Times New Roman" w:hAnsi="Times New Roman" w:cs="Times New Roman"/>
          <w:sz w:val="24"/>
          <w:szCs w:val="24"/>
        </w:rPr>
        <w:t xml:space="preserve"> sunt puse la dispoziția proiectului. În acest sens</w:t>
      </w:r>
      <w:r w:rsidR="00B62EB0" w:rsidRPr="0079157E">
        <w:rPr>
          <w:rFonts w:ascii="Times New Roman" w:eastAsia="Times New Roman" w:hAnsi="Times New Roman" w:cs="Times New Roman"/>
          <w:sz w:val="24"/>
          <w:szCs w:val="24"/>
        </w:rPr>
        <w:t>,</w:t>
      </w:r>
      <w:r w:rsidR="00001A75" w:rsidRPr="0079157E">
        <w:rPr>
          <w:rFonts w:ascii="Times New Roman" w:eastAsia="Times New Roman" w:hAnsi="Times New Roman" w:cs="Times New Roman"/>
          <w:sz w:val="24"/>
          <w:szCs w:val="24"/>
        </w:rPr>
        <w:t xml:space="preserve"> </w:t>
      </w:r>
      <w:r w:rsidR="006A6C03" w:rsidRPr="0079157E">
        <w:rPr>
          <w:rFonts w:ascii="Times New Roman" w:eastAsia="Times New Roman" w:hAnsi="Times New Roman" w:cs="Times New Roman"/>
          <w:sz w:val="24"/>
          <w:szCs w:val="24"/>
        </w:rPr>
        <w:t>solicitantul va demonstra</w:t>
      </w:r>
      <w:r w:rsidR="00001A75" w:rsidRPr="0079157E">
        <w:rPr>
          <w:rFonts w:ascii="Times New Roman" w:eastAsia="Times New Roman" w:hAnsi="Times New Roman" w:cs="Times New Roman"/>
          <w:sz w:val="24"/>
          <w:szCs w:val="24"/>
        </w:rPr>
        <w:t xml:space="preserve"> </w:t>
      </w:r>
      <w:r w:rsidR="006A6C03" w:rsidRPr="0079157E">
        <w:rPr>
          <w:rFonts w:ascii="Times New Roman" w:eastAsia="Times New Roman" w:hAnsi="Times New Roman" w:cs="Times New Roman"/>
          <w:sz w:val="24"/>
          <w:szCs w:val="24"/>
        </w:rPr>
        <w:t xml:space="preserve">că deține sau </w:t>
      </w:r>
      <w:r w:rsidR="008106AB" w:rsidRPr="0079157E">
        <w:rPr>
          <w:rFonts w:ascii="Times New Roman" w:eastAsia="Times New Roman" w:hAnsi="Times New Roman" w:cs="Times New Roman"/>
          <w:sz w:val="24"/>
          <w:szCs w:val="24"/>
        </w:rPr>
        <w:t xml:space="preserve">că </w:t>
      </w:r>
      <w:r w:rsidR="006A6C03" w:rsidRPr="0079157E">
        <w:rPr>
          <w:rFonts w:ascii="Times New Roman" w:eastAsia="Times New Roman" w:hAnsi="Times New Roman" w:cs="Times New Roman"/>
          <w:sz w:val="24"/>
          <w:szCs w:val="24"/>
        </w:rPr>
        <w:t>este în procedura de a obține</w:t>
      </w:r>
      <w:r w:rsidR="00001A75" w:rsidRPr="0079157E">
        <w:rPr>
          <w:rFonts w:ascii="Times New Roman" w:eastAsia="Times New Roman" w:hAnsi="Times New Roman" w:cs="Times New Roman"/>
          <w:sz w:val="24"/>
          <w:szCs w:val="24"/>
        </w:rPr>
        <w:t xml:space="preserve"> dreptul de  proprietate</w:t>
      </w:r>
      <w:r w:rsidR="00037D04" w:rsidRPr="0079157E">
        <w:rPr>
          <w:rFonts w:ascii="Times New Roman" w:eastAsia="Times New Roman" w:hAnsi="Times New Roman" w:cs="Times New Roman"/>
          <w:sz w:val="24"/>
          <w:szCs w:val="24"/>
        </w:rPr>
        <w:t xml:space="preserve"> sau dreptul de administrare a acestora pe o perioadă de cinci ani de la data previzionată pentru efectuarea plății finale în cadrul proiectului.</w:t>
      </w:r>
    </w:p>
    <w:p w:rsidR="00037D04" w:rsidRPr="0079157E" w:rsidRDefault="00037D04" w:rsidP="00D2470B">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La depunerea cererii de finanțare se probează prin</w:t>
      </w:r>
      <w:r w:rsidR="008106AB" w:rsidRPr="0079157E">
        <w:rPr>
          <w:rFonts w:ascii="Times New Roman" w:eastAsia="Times New Roman" w:hAnsi="Times New Roman" w:cs="Times New Roman"/>
          <w:i/>
          <w:sz w:val="24"/>
          <w:szCs w:val="24"/>
        </w:rPr>
        <w:t xml:space="preserve"> </w:t>
      </w:r>
      <w:r w:rsidRPr="0079157E">
        <w:rPr>
          <w:rFonts w:ascii="Times New Roman" w:eastAsia="Times New Roman" w:hAnsi="Times New Roman" w:cs="Times New Roman"/>
          <w:i/>
          <w:sz w:val="24"/>
          <w:szCs w:val="24"/>
        </w:rPr>
        <w:t xml:space="preserve">Declarația de eligibilitate a solicitantului </w:t>
      </w:r>
      <w:r w:rsidR="008106AB" w:rsidRPr="0079157E">
        <w:rPr>
          <w:rFonts w:ascii="Times New Roman" w:eastAsia="Times New Roman" w:hAnsi="Times New Roman" w:cs="Times New Roman"/>
          <w:i/>
          <w:sz w:val="24"/>
          <w:szCs w:val="24"/>
        </w:rPr>
        <w:t>potrivit căreia</w:t>
      </w:r>
      <w:r w:rsidRPr="0079157E">
        <w:rPr>
          <w:rFonts w:ascii="Times New Roman" w:eastAsia="Times New Roman" w:hAnsi="Times New Roman" w:cs="Times New Roman"/>
          <w:i/>
          <w:sz w:val="24"/>
          <w:szCs w:val="24"/>
        </w:rPr>
        <w:t xml:space="preserve"> infrastructura/terenurile:</w:t>
      </w:r>
    </w:p>
    <w:p w:rsidR="00037D04" w:rsidRPr="0079157E" w:rsidRDefault="00037D04" w:rsidP="000956AD">
      <w:pPr>
        <w:widowControl w:val="0"/>
        <w:numPr>
          <w:ilvl w:val="1"/>
          <w:numId w:val="9"/>
        </w:numPr>
        <w:spacing w:after="0" w:line="240" w:lineRule="auto"/>
        <w:ind w:left="1560" w:hanging="284"/>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Sunt disponibile pentru investiții/fac obiectul inițierii unor demersuri pentru obținerea dreptului de pro</w:t>
      </w:r>
      <w:r w:rsidR="0019432F">
        <w:rPr>
          <w:rFonts w:ascii="Times New Roman" w:eastAsia="Times New Roman" w:hAnsi="Times New Roman" w:cs="Times New Roman"/>
          <w:i/>
          <w:sz w:val="24"/>
          <w:szCs w:val="24"/>
        </w:rPr>
        <w:t>p</w:t>
      </w:r>
      <w:r w:rsidRPr="0079157E">
        <w:rPr>
          <w:rFonts w:ascii="Times New Roman" w:eastAsia="Times New Roman" w:hAnsi="Times New Roman" w:cs="Times New Roman"/>
          <w:i/>
          <w:sz w:val="24"/>
          <w:szCs w:val="24"/>
        </w:rPr>
        <w:t>rietate/administrare (proiect de Hotărâre de Guvern de expropiere/administrare);</w:t>
      </w:r>
    </w:p>
    <w:p w:rsidR="00037D04" w:rsidRPr="0079157E" w:rsidRDefault="00037D04" w:rsidP="000956AD">
      <w:pPr>
        <w:widowControl w:val="0"/>
        <w:numPr>
          <w:ilvl w:val="1"/>
          <w:numId w:val="9"/>
        </w:numPr>
        <w:spacing w:after="0" w:line="240" w:lineRule="auto"/>
        <w:ind w:left="1560" w:hanging="284"/>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Sunt libere de orice sarcini/vor fi libere de orice sarcini la momentul contractării, în sensul că nu sunt afectate de limitări legale, convenționale, judiciare ale dreptului real invocat, incompatibile cu realizarea activităților proiectului;</w:t>
      </w:r>
    </w:p>
    <w:p w:rsidR="00037D04" w:rsidRPr="0079157E" w:rsidRDefault="00037D04" w:rsidP="000956AD">
      <w:pPr>
        <w:widowControl w:val="0"/>
        <w:numPr>
          <w:ilvl w:val="1"/>
          <w:numId w:val="9"/>
        </w:numPr>
        <w:spacing w:after="0" w:line="240" w:lineRule="auto"/>
        <w:ind w:left="1560" w:hanging="284"/>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Nu fac obiectul unor litigii în curs de soluționare la instanțele judecătorești cu privire la situația juridică (doar când terenul se află deja în proprietate);</w:t>
      </w:r>
    </w:p>
    <w:p w:rsidR="00037D04" w:rsidRPr="0079157E" w:rsidRDefault="00037D04" w:rsidP="000956AD">
      <w:pPr>
        <w:widowControl w:val="0"/>
        <w:numPr>
          <w:ilvl w:val="1"/>
          <w:numId w:val="9"/>
        </w:numPr>
        <w:spacing w:after="0" w:line="240" w:lineRule="auto"/>
        <w:ind w:left="1560" w:hanging="284"/>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Nu fac obiectul revendicărilor potrivit unor legi speciale în materie sau dreptului comun (doar când terenul se află deja în proprietate).</w:t>
      </w:r>
    </w:p>
    <w:p w:rsidR="00037D04" w:rsidRPr="0079157E" w:rsidRDefault="00037D04" w:rsidP="00D2470B">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 xml:space="preserve">La semnarea contractului de finanțare (în situația aprobării </w:t>
      </w:r>
      <w:r w:rsidR="00097019" w:rsidRPr="0079157E">
        <w:rPr>
          <w:rFonts w:ascii="Times New Roman" w:eastAsia="Times New Roman" w:hAnsi="Times New Roman" w:cs="Times New Roman"/>
          <w:i/>
          <w:sz w:val="24"/>
          <w:szCs w:val="24"/>
        </w:rPr>
        <w:t xml:space="preserve">proiectului pentru finanțare), solicitantul va face dovada deținerii dreptului de proprietate/administrare pentru </w:t>
      </w:r>
      <w:r w:rsidR="00147BA0" w:rsidRPr="0079157E">
        <w:rPr>
          <w:rFonts w:ascii="Times New Roman" w:eastAsia="Times New Roman" w:hAnsi="Times New Roman" w:cs="Times New Roman"/>
          <w:i/>
          <w:sz w:val="24"/>
          <w:szCs w:val="24"/>
        </w:rPr>
        <w:t xml:space="preserve">terenurile </w:t>
      </w:r>
      <w:r w:rsidR="00097019" w:rsidRPr="0079157E">
        <w:rPr>
          <w:rFonts w:ascii="Times New Roman" w:eastAsia="Times New Roman" w:hAnsi="Times New Roman" w:cs="Times New Roman"/>
          <w:i/>
          <w:sz w:val="24"/>
          <w:szCs w:val="24"/>
        </w:rPr>
        <w:t>supuse investiției:</w:t>
      </w:r>
    </w:p>
    <w:p w:rsidR="00097019" w:rsidRPr="0079157E" w:rsidRDefault="00097019" w:rsidP="00D2470B">
      <w:pPr>
        <w:widowControl w:val="0"/>
        <w:numPr>
          <w:ilvl w:val="1"/>
          <w:numId w:val="9"/>
        </w:numPr>
        <w:spacing w:after="0" w:line="240" w:lineRule="auto"/>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Prin oricare dintre actele admise de lege privind dreptul de proprietate/administrare (copie conform cu originalul), valabile cel puțin încă 5 ani la data previzionată a ultimei plăți în cadrul proiectului;</w:t>
      </w:r>
    </w:p>
    <w:p w:rsidR="007876DD" w:rsidRPr="0079157E" w:rsidRDefault="00097019" w:rsidP="00D2470B">
      <w:pPr>
        <w:widowControl w:val="0"/>
        <w:numPr>
          <w:ilvl w:val="1"/>
          <w:numId w:val="9"/>
        </w:numPr>
        <w:spacing w:after="0" w:line="240" w:lineRule="auto"/>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Prin extras de carte funciară care să probeze că terenurile/infrastructura sunt libere de orice sarcini.</w:t>
      </w:r>
    </w:p>
    <w:p w:rsidR="007876DD" w:rsidRPr="0079157E" w:rsidRDefault="007876DD" w:rsidP="007876DD">
      <w:pPr>
        <w:widowControl w:val="0"/>
        <w:shd w:val="clear" w:color="auto" w:fill="FFFFFF" w:themeFill="background1"/>
        <w:spacing w:after="0" w:line="240" w:lineRule="auto"/>
        <w:jc w:val="both"/>
        <w:rPr>
          <w:rFonts w:ascii="Times New Roman" w:eastAsia="Times New Roman" w:hAnsi="Times New Roman" w:cs="Times New Roman"/>
          <w:sz w:val="24"/>
          <w:szCs w:val="24"/>
        </w:rPr>
      </w:pPr>
    </w:p>
    <w:p w:rsidR="00097019" w:rsidRPr="0079157E" w:rsidRDefault="007876DD" w:rsidP="007876DD">
      <w:pPr>
        <w:widowControl w:val="0"/>
        <w:shd w:val="clear" w:color="auto" w:fill="FFFFFF" w:themeFill="background1"/>
        <w:spacing w:after="0" w:line="240" w:lineRule="auto"/>
        <w:ind w:left="426"/>
        <w:jc w:val="both"/>
        <w:rPr>
          <w:rFonts w:ascii="Times New Roman" w:eastAsia="Times New Roman" w:hAnsi="Times New Roman" w:cs="Times New Roman"/>
          <w:sz w:val="24"/>
          <w:szCs w:val="24"/>
        </w:rPr>
      </w:pPr>
      <w:r w:rsidRPr="0079157E">
        <w:rPr>
          <w:rFonts w:ascii="Times New Roman" w:eastAsia="Times New Roman" w:hAnsi="Times New Roman" w:cs="Times New Roman"/>
          <w:sz w:val="24"/>
          <w:szCs w:val="24"/>
        </w:rPr>
        <w:t>Cerințe specifice privind terenurile supuse exproprierii:</w:t>
      </w:r>
    </w:p>
    <w:p w:rsidR="008106AB" w:rsidRPr="0079157E" w:rsidRDefault="008106AB" w:rsidP="007876DD">
      <w:pPr>
        <w:widowControl w:val="0"/>
        <w:shd w:val="clear" w:color="auto" w:fill="FFFFFF" w:themeFill="background1"/>
        <w:spacing w:after="0" w:line="240" w:lineRule="auto"/>
        <w:ind w:left="426"/>
        <w:jc w:val="both"/>
        <w:rPr>
          <w:rFonts w:ascii="Times New Roman" w:eastAsia="Times New Roman" w:hAnsi="Times New Roman" w:cs="Times New Roman"/>
          <w:sz w:val="24"/>
          <w:szCs w:val="24"/>
        </w:rPr>
      </w:pPr>
    </w:p>
    <w:p w:rsidR="007876DD" w:rsidRPr="0079157E" w:rsidRDefault="007876DD" w:rsidP="007876DD">
      <w:pPr>
        <w:widowControl w:val="0"/>
        <w:shd w:val="clear" w:color="auto" w:fill="FFFFFF" w:themeFill="background1"/>
        <w:spacing w:after="0" w:line="240" w:lineRule="auto"/>
        <w:ind w:left="426"/>
        <w:jc w:val="both"/>
        <w:rPr>
          <w:rFonts w:ascii="Times New Roman" w:eastAsia="Times New Roman" w:hAnsi="Times New Roman" w:cs="Times New Roman"/>
          <w:sz w:val="24"/>
          <w:szCs w:val="24"/>
        </w:rPr>
      </w:pPr>
      <w:r w:rsidRPr="0079157E">
        <w:rPr>
          <w:rFonts w:ascii="Times New Roman" w:eastAsia="Times New Roman" w:hAnsi="Times New Roman" w:cs="Times New Roman"/>
          <w:sz w:val="24"/>
          <w:szCs w:val="24"/>
        </w:rPr>
        <w:t xml:space="preserve">Pentru terenurile supuse investiției </w:t>
      </w:r>
      <w:r w:rsidR="008106AB" w:rsidRPr="0079157E">
        <w:rPr>
          <w:rFonts w:ascii="Times New Roman" w:eastAsia="Times New Roman" w:hAnsi="Times New Roman" w:cs="Times New Roman"/>
          <w:sz w:val="24"/>
          <w:szCs w:val="24"/>
        </w:rPr>
        <w:t>a căror expropriere este necesară</w:t>
      </w:r>
      <w:r w:rsidRPr="0079157E">
        <w:rPr>
          <w:rFonts w:ascii="Times New Roman" w:eastAsia="Times New Roman" w:hAnsi="Times New Roman" w:cs="Times New Roman"/>
          <w:sz w:val="24"/>
          <w:szCs w:val="24"/>
        </w:rPr>
        <w:t xml:space="preserve"> în baza prevederilor Legii nr. 255/2010 privind exproprierea pentru cauză de utilitate publică necesară realizării unor obiective de interes național județean și local, solicitantul va proba:</w:t>
      </w:r>
    </w:p>
    <w:p w:rsidR="008106AB" w:rsidRPr="0079157E" w:rsidRDefault="008106AB" w:rsidP="008106AB">
      <w:pPr>
        <w:widowControl w:val="0"/>
        <w:shd w:val="clear" w:color="auto" w:fill="FFFFFF" w:themeFill="background1"/>
        <w:spacing w:after="0" w:line="240" w:lineRule="auto"/>
        <w:jc w:val="both"/>
        <w:rPr>
          <w:rFonts w:ascii="Times New Roman" w:eastAsia="Times New Roman" w:hAnsi="Times New Roman" w:cs="Times New Roman"/>
          <w:sz w:val="24"/>
          <w:szCs w:val="24"/>
        </w:rPr>
      </w:pPr>
    </w:p>
    <w:p w:rsidR="008106AB" w:rsidRPr="0079157E" w:rsidRDefault="007876DD" w:rsidP="00D2470B">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 xml:space="preserve">La momentul depunerii cererii de finanțare </w:t>
      </w:r>
      <w:r w:rsidR="008106AB" w:rsidRPr="0079157E">
        <w:rPr>
          <w:rFonts w:ascii="Times New Roman" w:eastAsia="Times New Roman" w:hAnsi="Times New Roman" w:cs="Times New Roman"/>
          <w:i/>
          <w:sz w:val="24"/>
          <w:szCs w:val="24"/>
        </w:rPr>
        <w:t xml:space="preserve">prin </w:t>
      </w:r>
      <w:r w:rsidRPr="0079157E">
        <w:rPr>
          <w:rFonts w:ascii="Times New Roman" w:eastAsia="Times New Roman" w:hAnsi="Times New Roman" w:cs="Times New Roman"/>
          <w:i/>
          <w:sz w:val="24"/>
          <w:szCs w:val="24"/>
        </w:rPr>
        <w:t xml:space="preserve">Proiectul de Hotărâre de Guvern de declanșare a operațiunilor de expropriere inițiat de Ministerul Transporturilor și conform prevederilor Legii </w:t>
      </w:r>
      <w:r w:rsidR="006C4988">
        <w:rPr>
          <w:rFonts w:ascii="Times New Roman" w:eastAsia="Times New Roman" w:hAnsi="Times New Roman" w:cs="Times New Roman"/>
          <w:i/>
          <w:sz w:val="24"/>
          <w:szCs w:val="24"/>
        </w:rPr>
        <w:t xml:space="preserve">nr. </w:t>
      </w:r>
      <w:r w:rsidRPr="0079157E">
        <w:rPr>
          <w:rFonts w:ascii="Times New Roman" w:eastAsia="Times New Roman" w:hAnsi="Times New Roman" w:cs="Times New Roman"/>
          <w:i/>
          <w:sz w:val="24"/>
          <w:szCs w:val="24"/>
        </w:rPr>
        <w:t>255</w:t>
      </w:r>
      <w:r w:rsidR="0022121E">
        <w:rPr>
          <w:rFonts w:ascii="Times New Roman" w:eastAsia="Times New Roman" w:hAnsi="Times New Roman" w:cs="Times New Roman"/>
          <w:i/>
          <w:sz w:val="24"/>
          <w:szCs w:val="24"/>
        </w:rPr>
        <w:t>/2010;</w:t>
      </w:r>
    </w:p>
    <w:p w:rsidR="007876DD" w:rsidRPr="0079157E" w:rsidRDefault="007876DD" w:rsidP="00D2470B">
      <w:pPr>
        <w:widowControl w:val="0"/>
        <w:numPr>
          <w:ilvl w:val="0"/>
          <w:numId w:val="9"/>
        </w:numPr>
        <w:spacing w:after="0" w:line="240" w:lineRule="auto"/>
        <w:ind w:left="1145" w:hanging="357"/>
        <w:jc w:val="both"/>
        <w:rPr>
          <w:rFonts w:ascii="Times New Roman" w:eastAsia="Times New Roman" w:hAnsi="Times New Roman" w:cs="Times New Roman"/>
          <w:i/>
          <w:sz w:val="24"/>
          <w:szCs w:val="24"/>
        </w:rPr>
      </w:pPr>
      <w:r w:rsidRPr="0079157E">
        <w:rPr>
          <w:rFonts w:ascii="Times New Roman" w:eastAsia="Times New Roman" w:hAnsi="Times New Roman" w:cs="Times New Roman"/>
          <w:i/>
          <w:sz w:val="24"/>
          <w:szCs w:val="24"/>
        </w:rPr>
        <w:t xml:space="preserve">La semnarea contractului de finanțare, în cazul aprobării proiectului pentru finanțare, solicitantul va proba că deține dreptul de proprietate </w:t>
      </w:r>
      <w:r w:rsidR="008106AB" w:rsidRPr="0079157E">
        <w:rPr>
          <w:rFonts w:ascii="Times New Roman" w:eastAsia="Times New Roman" w:hAnsi="Times New Roman" w:cs="Times New Roman"/>
          <w:i/>
          <w:sz w:val="24"/>
          <w:szCs w:val="24"/>
        </w:rPr>
        <w:t xml:space="preserve">prin </w:t>
      </w:r>
      <w:r w:rsidRPr="00A26FFE">
        <w:rPr>
          <w:rFonts w:ascii="Times New Roman" w:eastAsia="Times New Roman" w:hAnsi="Times New Roman" w:cs="Times New Roman"/>
          <w:i/>
          <w:sz w:val="24"/>
          <w:szCs w:val="24"/>
        </w:rPr>
        <w:t>prezenta</w:t>
      </w:r>
      <w:r w:rsidR="008106AB" w:rsidRPr="00A26FFE">
        <w:rPr>
          <w:rFonts w:ascii="Times New Roman" w:eastAsia="Times New Roman" w:hAnsi="Times New Roman" w:cs="Times New Roman"/>
          <w:i/>
          <w:sz w:val="24"/>
          <w:szCs w:val="24"/>
        </w:rPr>
        <w:t>rea</w:t>
      </w:r>
      <w:r w:rsidRPr="00A26FFE">
        <w:rPr>
          <w:rFonts w:ascii="Times New Roman" w:eastAsia="Times New Roman" w:hAnsi="Times New Roman" w:cs="Times New Roman"/>
          <w:i/>
          <w:sz w:val="24"/>
          <w:szCs w:val="24"/>
        </w:rPr>
        <w:t xml:space="preserve"> Hotărâr</w:t>
      </w:r>
      <w:r w:rsidR="008106AB" w:rsidRPr="00A26FFE">
        <w:rPr>
          <w:rFonts w:ascii="Times New Roman" w:eastAsia="Times New Roman" w:hAnsi="Times New Roman" w:cs="Times New Roman"/>
          <w:i/>
          <w:sz w:val="24"/>
          <w:szCs w:val="24"/>
        </w:rPr>
        <w:t>ii</w:t>
      </w:r>
      <w:r w:rsidRPr="00A26FFE">
        <w:rPr>
          <w:rFonts w:ascii="Times New Roman" w:eastAsia="Times New Roman" w:hAnsi="Times New Roman" w:cs="Times New Roman"/>
          <w:i/>
          <w:sz w:val="24"/>
          <w:szCs w:val="24"/>
        </w:rPr>
        <w:t xml:space="preserve"> de Guvern de aprobare a indicatorilor tehnico – economici</w:t>
      </w:r>
      <w:r w:rsidR="006C4988" w:rsidRPr="00A26FFE">
        <w:rPr>
          <w:rFonts w:ascii="Times New Roman" w:eastAsia="Times New Roman" w:hAnsi="Times New Roman" w:cs="Times New Roman"/>
          <w:i/>
          <w:sz w:val="24"/>
          <w:szCs w:val="24"/>
        </w:rPr>
        <w:t xml:space="preserve"> și a HG de declanșare a operațiunilor de expropriere aprobat</w:t>
      </w:r>
      <w:r w:rsidRPr="00A26FFE">
        <w:rPr>
          <w:rFonts w:ascii="Times New Roman" w:eastAsia="Times New Roman" w:hAnsi="Times New Roman" w:cs="Times New Roman"/>
          <w:i/>
          <w:sz w:val="24"/>
          <w:szCs w:val="24"/>
        </w:rPr>
        <w:t xml:space="preserve">, publicată în Monitorul Oficial în corelare cu secțiunea </w:t>
      </w:r>
      <w:r w:rsidR="008106AB" w:rsidRPr="00A26FFE">
        <w:rPr>
          <w:rFonts w:ascii="Times New Roman" w:eastAsia="Times New Roman" w:hAnsi="Times New Roman" w:cs="Times New Roman"/>
          <w:i/>
          <w:sz w:val="24"/>
          <w:szCs w:val="24"/>
        </w:rPr>
        <w:t xml:space="preserve">Resurse materiale implicate din cererea de finanțare, în corelare cu secțiunea H2 (Maturitatea Proiectului) din </w:t>
      </w:r>
      <w:r w:rsidR="006C4988" w:rsidRPr="00A26FFE">
        <w:rPr>
          <w:rFonts w:ascii="Times New Roman" w:eastAsia="Times New Roman" w:hAnsi="Times New Roman" w:cs="Times New Roman"/>
          <w:i/>
          <w:sz w:val="24"/>
          <w:szCs w:val="24"/>
        </w:rPr>
        <w:t>Cererea de finanțare</w:t>
      </w:r>
      <w:r w:rsidR="008106AB" w:rsidRPr="00A26FFE">
        <w:rPr>
          <w:rFonts w:ascii="Times New Roman" w:eastAsia="Times New Roman" w:hAnsi="Times New Roman" w:cs="Times New Roman"/>
          <w:i/>
          <w:sz w:val="24"/>
          <w:szCs w:val="24"/>
        </w:rPr>
        <w:t>.</w:t>
      </w:r>
      <w:r w:rsidR="008106AB" w:rsidRPr="0079157E">
        <w:rPr>
          <w:rFonts w:ascii="Times New Roman" w:eastAsia="Times New Roman" w:hAnsi="Times New Roman" w:cs="Times New Roman"/>
          <w:sz w:val="24"/>
          <w:szCs w:val="24"/>
        </w:rPr>
        <w:t xml:space="preserve"> </w:t>
      </w:r>
    </w:p>
    <w:p w:rsidR="006A6C03" w:rsidRPr="00037D04" w:rsidRDefault="006A6C03" w:rsidP="00037D04">
      <w:pPr>
        <w:widowControl w:val="0"/>
        <w:shd w:val="clear" w:color="auto" w:fill="FFFFFF" w:themeFill="background1"/>
        <w:spacing w:after="0" w:line="240" w:lineRule="auto"/>
        <w:jc w:val="both"/>
        <w:rPr>
          <w:rFonts w:ascii="Times New Roman" w:eastAsia="Times New Roman" w:hAnsi="Times New Roman" w:cs="Times New Roman"/>
          <w:sz w:val="24"/>
          <w:szCs w:val="24"/>
        </w:rPr>
      </w:pPr>
      <w:r w:rsidRPr="00037D04">
        <w:rPr>
          <w:rFonts w:ascii="Times New Roman" w:eastAsia="Times New Roman" w:hAnsi="Times New Roman" w:cs="Times New Roman"/>
          <w:sz w:val="24"/>
          <w:szCs w:val="24"/>
        </w:rPr>
        <w:t xml:space="preserve"> </w:t>
      </w:r>
    </w:p>
    <w:p w:rsidR="00001A75" w:rsidRPr="000D5DB9" w:rsidRDefault="00001A75" w:rsidP="00D2470B">
      <w:pPr>
        <w:widowControl w:val="0"/>
        <w:numPr>
          <w:ilvl w:val="0"/>
          <w:numId w:val="7"/>
        </w:numPr>
        <w:spacing w:after="0" w:line="240" w:lineRule="auto"/>
        <w:ind w:left="360" w:hanging="425"/>
        <w:jc w:val="both"/>
        <w:rPr>
          <w:rFonts w:ascii="Times New Roman" w:eastAsia="Times New Roman" w:hAnsi="Times New Roman" w:cs="Times New Roman"/>
          <w:color w:val="000000"/>
          <w:sz w:val="24"/>
          <w:szCs w:val="24"/>
        </w:rPr>
      </w:pPr>
      <w:r w:rsidRPr="000D5DB9">
        <w:rPr>
          <w:rFonts w:ascii="Times New Roman" w:eastAsia="Times New Roman" w:hAnsi="Times New Roman" w:cs="Times New Roman"/>
          <w:sz w:val="24"/>
          <w:szCs w:val="24"/>
        </w:rPr>
        <w:t>Activitățile derulate în cadru</w:t>
      </w:r>
      <w:r w:rsidR="008271B5">
        <w:rPr>
          <w:rFonts w:ascii="Times New Roman" w:eastAsia="Times New Roman" w:hAnsi="Times New Roman" w:cs="Times New Roman"/>
          <w:sz w:val="24"/>
          <w:szCs w:val="24"/>
        </w:rPr>
        <w:t>l</w:t>
      </w:r>
      <w:r w:rsidRPr="000D5DB9">
        <w:rPr>
          <w:rFonts w:ascii="Times New Roman" w:eastAsia="Times New Roman" w:hAnsi="Times New Roman" w:cs="Times New Roman"/>
          <w:sz w:val="24"/>
          <w:szCs w:val="24"/>
        </w:rPr>
        <w:t xml:space="preserve"> proiectului </w:t>
      </w:r>
      <w:r w:rsidR="00571A6E">
        <w:rPr>
          <w:rFonts w:ascii="Times New Roman" w:eastAsia="Times New Roman" w:hAnsi="Times New Roman" w:cs="Times New Roman"/>
          <w:sz w:val="24"/>
          <w:szCs w:val="24"/>
        </w:rPr>
        <w:t>respectă</w:t>
      </w:r>
      <w:r w:rsidRPr="000D5DB9">
        <w:rPr>
          <w:rFonts w:ascii="Times New Roman" w:eastAsia="Times New Roman" w:hAnsi="Times New Roman" w:cs="Times New Roman"/>
          <w:color w:val="000000"/>
          <w:sz w:val="24"/>
          <w:szCs w:val="24"/>
        </w:rPr>
        <w:t xml:space="preserve"> legislaţia naţională/comunitară și regulile în domeniul egalităţii de şanse, dezvoltării durabile, achiziţiilor publice</w:t>
      </w:r>
      <w:r w:rsidR="00775CE2">
        <w:rPr>
          <w:rFonts w:ascii="Times New Roman" w:eastAsia="Times New Roman" w:hAnsi="Times New Roman" w:cs="Times New Roman"/>
          <w:color w:val="000000"/>
          <w:sz w:val="24"/>
          <w:szCs w:val="24"/>
        </w:rPr>
        <w:t xml:space="preserve"> </w:t>
      </w:r>
      <w:r w:rsidR="00775CE2" w:rsidRPr="009769DA">
        <w:rPr>
          <w:rFonts w:ascii="Times New Roman" w:hAnsi="Times New Roman"/>
          <w:sz w:val="24"/>
          <w:szCs w:val="24"/>
        </w:rPr>
        <w:t xml:space="preserve">(inclusiv dacă sunt </w:t>
      </w:r>
      <w:r w:rsidR="00D643EC">
        <w:rPr>
          <w:rFonts w:ascii="Times New Roman" w:hAnsi="Times New Roman"/>
          <w:sz w:val="24"/>
          <w:szCs w:val="24"/>
        </w:rPr>
        <w:t>prevăzute</w:t>
      </w:r>
      <w:r w:rsidR="00775CE2" w:rsidRPr="009769DA">
        <w:rPr>
          <w:rFonts w:ascii="Times New Roman" w:hAnsi="Times New Roman"/>
          <w:sz w:val="24"/>
          <w:szCs w:val="24"/>
        </w:rPr>
        <w:t xml:space="preserve"> activită</w:t>
      </w:r>
      <w:r w:rsidR="00775CE2">
        <w:rPr>
          <w:rFonts w:ascii="Times New Roman" w:hAnsi="Times New Roman"/>
          <w:sz w:val="24"/>
          <w:szCs w:val="24"/>
        </w:rPr>
        <w:t>ţ</w:t>
      </w:r>
      <w:r w:rsidR="00775CE2" w:rsidRPr="009769DA">
        <w:rPr>
          <w:rFonts w:ascii="Times New Roman" w:hAnsi="Times New Roman"/>
          <w:sz w:val="24"/>
          <w:szCs w:val="24"/>
        </w:rPr>
        <w:t>i care au fost demarate anterior depunerii proiectului)</w:t>
      </w:r>
      <w:r w:rsidRPr="000D5DB9">
        <w:rPr>
          <w:rFonts w:ascii="Times New Roman" w:eastAsia="Times New Roman" w:hAnsi="Times New Roman" w:cs="Times New Roman"/>
          <w:color w:val="000000"/>
          <w:sz w:val="24"/>
          <w:szCs w:val="24"/>
        </w:rPr>
        <w:t>, informării şi publicităţii şi ajutorului de stat</w:t>
      </w:r>
    </w:p>
    <w:p w:rsidR="00571A6E" w:rsidRPr="00571A6E" w:rsidRDefault="000D54C4" w:rsidP="00D2470B">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 probează prin D</w:t>
      </w:r>
      <w:r w:rsidR="00571A6E">
        <w:rPr>
          <w:rFonts w:ascii="Times New Roman" w:eastAsia="Times New Roman" w:hAnsi="Times New Roman" w:cs="Times New Roman"/>
          <w:i/>
          <w:sz w:val="24"/>
          <w:szCs w:val="24"/>
        </w:rPr>
        <w:t>eclaraț</w:t>
      </w:r>
      <w:r w:rsidR="00571A6E" w:rsidRPr="00571A6E">
        <w:rPr>
          <w:rFonts w:ascii="Times New Roman" w:eastAsia="Times New Roman" w:hAnsi="Times New Roman" w:cs="Times New Roman"/>
          <w:i/>
          <w:sz w:val="24"/>
          <w:szCs w:val="24"/>
        </w:rPr>
        <w:t>ia de eligibilitate</w:t>
      </w:r>
      <w:r w:rsidR="0022121E">
        <w:rPr>
          <w:rFonts w:ascii="Times New Roman" w:eastAsia="Times New Roman" w:hAnsi="Times New Roman" w:cs="Times New Roman"/>
          <w:i/>
          <w:sz w:val="24"/>
          <w:szCs w:val="24"/>
        </w:rPr>
        <w:t>;</w:t>
      </w:r>
    </w:p>
    <w:p w:rsidR="00571A6E" w:rsidRPr="00571A6E" w:rsidRDefault="00571A6E" w:rsidP="00D2470B">
      <w:pPr>
        <w:numPr>
          <w:ilvl w:val="0"/>
          <w:numId w:val="9"/>
        </w:numPr>
        <w:spacing w:after="0" w:line="240" w:lineRule="auto"/>
        <w:jc w:val="both"/>
        <w:rPr>
          <w:rFonts w:ascii="Times New Roman" w:eastAsia="Times New Roman" w:hAnsi="Times New Roman" w:cs="Times New Roman"/>
          <w:i/>
          <w:sz w:val="24"/>
          <w:szCs w:val="24"/>
        </w:rPr>
      </w:pPr>
      <w:r w:rsidRPr="00571A6E">
        <w:rPr>
          <w:rFonts w:ascii="Times New Roman" w:eastAsia="Times New Roman" w:hAnsi="Times New Roman" w:cs="Times New Roman"/>
          <w:i/>
          <w:sz w:val="24"/>
          <w:szCs w:val="24"/>
        </w:rPr>
        <w:t>Se probeaz</w:t>
      </w:r>
      <w:r>
        <w:rPr>
          <w:rFonts w:ascii="Times New Roman" w:eastAsia="Times New Roman" w:hAnsi="Times New Roman" w:cs="Times New Roman"/>
          <w:i/>
          <w:sz w:val="24"/>
          <w:szCs w:val="24"/>
        </w:rPr>
        <w:t>ă</w:t>
      </w:r>
      <w:r w:rsidRPr="00571A6E">
        <w:rPr>
          <w:rFonts w:ascii="Times New Roman" w:eastAsia="Times New Roman" w:hAnsi="Times New Roman" w:cs="Times New Roman"/>
          <w:i/>
          <w:sz w:val="24"/>
          <w:szCs w:val="24"/>
        </w:rPr>
        <w:t xml:space="preserve"> prin sec</w:t>
      </w:r>
      <w:r>
        <w:rPr>
          <w:rFonts w:ascii="Times New Roman" w:eastAsia="Times New Roman" w:hAnsi="Times New Roman" w:cs="Times New Roman"/>
          <w:i/>
          <w:sz w:val="24"/>
          <w:szCs w:val="24"/>
        </w:rPr>
        <w:t>ț</w:t>
      </w:r>
      <w:r w:rsidRPr="00571A6E">
        <w:rPr>
          <w:rFonts w:ascii="Times New Roman" w:eastAsia="Times New Roman" w:hAnsi="Times New Roman" w:cs="Times New Roman"/>
          <w:i/>
          <w:sz w:val="24"/>
          <w:szCs w:val="24"/>
        </w:rPr>
        <w:t>iun</w:t>
      </w:r>
      <w:r w:rsidR="008328A6">
        <w:rPr>
          <w:rFonts w:ascii="Times New Roman" w:eastAsia="Times New Roman" w:hAnsi="Times New Roman" w:cs="Times New Roman"/>
          <w:i/>
          <w:sz w:val="24"/>
          <w:szCs w:val="24"/>
        </w:rPr>
        <w:t>ile</w:t>
      </w:r>
      <w:r w:rsidRPr="00571A6E">
        <w:rPr>
          <w:rFonts w:ascii="Times New Roman" w:eastAsia="Times New Roman" w:hAnsi="Times New Roman" w:cs="Times New Roman"/>
          <w:i/>
          <w:sz w:val="24"/>
          <w:szCs w:val="24"/>
        </w:rPr>
        <w:t xml:space="preserve"> B.3.1., C.2, H din </w:t>
      </w:r>
      <w:r w:rsidR="0022121E">
        <w:rPr>
          <w:rFonts w:ascii="Times New Roman" w:eastAsia="Times New Roman" w:hAnsi="Times New Roman" w:cs="Times New Roman"/>
          <w:i/>
          <w:sz w:val="24"/>
          <w:szCs w:val="24"/>
        </w:rPr>
        <w:t>Cererea de finanț</w:t>
      </w:r>
      <w:r w:rsidR="00BA5401">
        <w:rPr>
          <w:rFonts w:ascii="Times New Roman" w:eastAsia="Times New Roman" w:hAnsi="Times New Roman" w:cs="Times New Roman"/>
          <w:i/>
          <w:sz w:val="24"/>
          <w:szCs w:val="24"/>
        </w:rPr>
        <w:t>are</w:t>
      </w:r>
      <w:r w:rsidR="0022121E">
        <w:rPr>
          <w:rFonts w:ascii="Times New Roman" w:eastAsia="Times New Roman" w:hAnsi="Times New Roman" w:cs="Times New Roman"/>
          <w:i/>
          <w:sz w:val="24"/>
          <w:szCs w:val="24"/>
        </w:rPr>
        <w:t>;</w:t>
      </w:r>
    </w:p>
    <w:p w:rsidR="004E05EF" w:rsidRDefault="00571A6E" w:rsidP="00D2470B">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Secț</w:t>
      </w:r>
      <w:r w:rsidRPr="00571A6E">
        <w:rPr>
          <w:rFonts w:ascii="Times New Roman" w:eastAsia="Times New Roman" w:hAnsi="Times New Roman" w:cs="Times New Roman"/>
          <w:i/>
          <w:sz w:val="24"/>
          <w:szCs w:val="24"/>
        </w:rPr>
        <w:t>iunea principii orizontale</w:t>
      </w:r>
      <w:r w:rsidR="0022121E">
        <w:rPr>
          <w:rFonts w:ascii="Times New Roman" w:eastAsia="Times New Roman" w:hAnsi="Times New Roman" w:cs="Times New Roman"/>
          <w:i/>
          <w:sz w:val="24"/>
          <w:szCs w:val="24"/>
        </w:rPr>
        <w:t>.</w:t>
      </w:r>
    </w:p>
    <w:p w:rsidR="00571A6E" w:rsidRPr="00571A6E" w:rsidRDefault="00571A6E" w:rsidP="00571A6E">
      <w:pPr>
        <w:spacing w:after="0" w:line="240" w:lineRule="auto"/>
        <w:ind w:left="1146"/>
        <w:jc w:val="both"/>
        <w:rPr>
          <w:rFonts w:ascii="Times New Roman" w:eastAsia="Times New Roman" w:hAnsi="Times New Roman" w:cs="Times New Roman"/>
          <w:i/>
          <w:sz w:val="24"/>
          <w:szCs w:val="24"/>
        </w:rPr>
      </w:pPr>
    </w:p>
    <w:p w:rsidR="00571A6E" w:rsidRPr="000D5DB9" w:rsidRDefault="00571A6E" w:rsidP="00D2470B">
      <w:pPr>
        <w:widowControl w:val="0"/>
        <w:numPr>
          <w:ilvl w:val="0"/>
          <w:numId w:val="7"/>
        </w:numPr>
        <w:spacing w:after="0" w:line="240" w:lineRule="auto"/>
        <w:ind w:left="360" w:hanging="425"/>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Proiectul </w:t>
      </w:r>
      <w:r>
        <w:rPr>
          <w:rFonts w:ascii="Times New Roman" w:eastAsia="Times New Roman" w:hAnsi="Times New Roman" w:cs="Times New Roman"/>
          <w:color w:val="000000"/>
          <w:sz w:val="24"/>
          <w:szCs w:val="24"/>
        </w:rPr>
        <w:t>include</w:t>
      </w:r>
      <w:r w:rsidRPr="000D5DB9">
        <w:rPr>
          <w:rFonts w:ascii="Times New Roman" w:eastAsia="Times New Roman" w:hAnsi="Times New Roman" w:cs="Times New Roman"/>
          <w:color w:val="000000"/>
          <w:sz w:val="24"/>
          <w:szCs w:val="24"/>
        </w:rPr>
        <w:t xml:space="preserve"> descri</w:t>
      </w:r>
      <w:r>
        <w:rPr>
          <w:rFonts w:ascii="Times New Roman" w:eastAsia="Times New Roman" w:hAnsi="Times New Roman" w:cs="Times New Roman"/>
          <w:color w:val="000000"/>
          <w:sz w:val="24"/>
          <w:szCs w:val="24"/>
        </w:rPr>
        <w:t>erea clară a</w:t>
      </w:r>
      <w:r w:rsidRPr="000D5DB9">
        <w:rPr>
          <w:rFonts w:ascii="Times New Roman" w:eastAsia="Times New Roman" w:hAnsi="Times New Roman" w:cs="Times New Roman"/>
          <w:color w:val="000000"/>
          <w:sz w:val="24"/>
          <w:szCs w:val="24"/>
        </w:rPr>
        <w:t xml:space="preserve"> legătur</w:t>
      </w:r>
      <w:r>
        <w:rPr>
          <w:rFonts w:ascii="Times New Roman" w:eastAsia="Times New Roman" w:hAnsi="Times New Roman" w:cs="Times New Roman"/>
          <w:color w:val="000000"/>
          <w:sz w:val="24"/>
          <w:szCs w:val="24"/>
        </w:rPr>
        <w:t>ii</w:t>
      </w:r>
      <w:r w:rsidRPr="000D5DB9">
        <w:rPr>
          <w:rFonts w:ascii="Times New Roman" w:eastAsia="Times New Roman" w:hAnsi="Times New Roman" w:cs="Times New Roman"/>
          <w:color w:val="000000"/>
          <w:sz w:val="24"/>
          <w:szCs w:val="24"/>
        </w:rPr>
        <w:t xml:space="preserve"> cu alte finanțări sau alte proiecte finanțate din fonduri </w:t>
      </w:r>
      <w:r w:rsidRPr="00571A6E">
        <w:rPr>
          <w:rFonts w:ascii="Times New Roman" w:hAnsi="Times New Roman"/>
          <w:sz w:val="24"/>
          <w:szCs w:val="24"/>
        </w:rPr>
        <w:t>comunitare</w:t>
      </w:r>
      <w:r w:rsidRPr="000D5DB9">
        <w:rPr>
          <w:rFonts w:ascii="Times New Roman" w:eastAsia="Times New Roman" w:hAnsi="Times New Roman" w:cs="Times New Roman"/>
          <w:color w:val="000000"/>
          <w:sz w:val="24"/>
          <w:szCs w:val="24"/>
        </w:rPr>
        <w:t xml:space="preserve"> sau naționale</w:t>
      </w:r>
      <w:r w:rsidR="0022121E">
        <w:rPr>
          <w:rFonts w:ascii="Times New Roman" w:eastAsia="Times New Roman" w:hAnsi="Times New Roman" w:cs="Times New Roman"/>
          <w:color w:val="000000"/>
          <w:sz w:val="24"/>
          <w:szCs w:val="24"/>
        </w:rPr>
        <w:t>:</w:t>
      </w:r>
    </w:p>
    <w:p w:rsidR="00417FD8" w:rsidRPr="00417FD8" w:rsidRDefault="00417FD8" w:rsidP="00D2470B">
      <w:pPr>
        <w:numPr>
          <w:ilvl w:val="0"/>
          <w:numId w:val="9"/>
        </w:numPr>
        <w:spacing w:after="0" w:line="240" w:lineRule="auto"/>
        <w:jc w:val="both"/>
        <w:rPr>
          <w:rFonts w:ascii="Times New Roman" w:eastAsia="Times New Roman" w:hAnsi="Times New Roman" w:cs="Times New Roman"/>
          <w:i/>
          <w:sz w:val="24"/>
          <w:szCs w:val="24"/>
        </w:rPr>
      </w:pPr>
      <w:r w:rsidRPr="00417FD8">
        <w:rPr>
          <w:rFonts w:ascii="Times New Roman" w:eastAsia="Times New Roman" w:hAnsi="Times New Roman" w:cs="Times New Roman"/>
          <w:i/>
          <w:sz w:val="24"/>
          <w:szCs w:val="24"/>
        </w:rPr>
        <w:t>Se probează prin declarația de eligibilitate</w:t>
      </w:r>
      <w:r w:rsidR="0022121E">
        <w:rPr>
          <w:rFonts w:ascii="Times New Roman" w:eastAsia="Times New Roman" w:hAnsi="Times New Roman" w:cs="Times New Roman"/>
          <w:i/>
          <w:sz w:val="24"/>
          <w:szCs w:val="24"/>
        </w:rPr>
        <w:t>;</w:t>
      </w:r>
    </w:p>
    <w:p w:rsidR="00571A6E" w:rsidRDefault="00417FD8" w:rsidP="00D2470B">
      <w:pPr>
        <w:numPr>
          <w:ilvl w:val="0"/>
          <w:numId w:val="9"/>
        </w:numPr>
        <w:spacing w:after="0" w:line="240" w:lineRule="auto"/>
        <w:ind w:left="1145" w:hanging="357"/>
        <w:jc w:val="both"/>
        <w:rPr>
          <w:rFonts w:ascii="Times New Roman" w:eastAsia="Times New Roman" w:hAnsi="Times New Roman" w:cs="Times New Roman"/>
          <w:i/>
          <w:sz w:val="24"/>
          <w:szCs w:val="24"/>
        </w:rPr>
      </w:pPr>
      <w:r w:rsidRPr="00417FD8">
        <w:rPr>
          <w:rFonts w:ascii="Times New Roman" w:eastAsia="Times New Roman" w:hAnsi="Times New Roman" w:cs="Times New Roman"/>
          <w:i/>
          <w:sz w:val="24"/>
          <w:szCs w:val="24"/>
        </w:rPr>
        <w:lastRenderedPageBreak/>
        <w:t>Se probează prin secțiunea G din Formatul de proiect major și Finanțările anterioare/solicitate</w:t>
      </w:r>
      <w:r w:rsidR="0022121E">
        <w:rPr>
          <w:rFonts w:ascii="Times New Roman" w:eastAsia="Times New Roman" w:hAnsi="Times New Roman" w:cs="Times New Roman"/>
          <w:i/>
          <w:sz w:val="24"/>
          <w:szCs w:val="24"/>
        </w:rPr>
        <w:t>.</w:t>
      </w:r>
    </w:p>
    <w:p w:rsidR="00417FD8" w:rsidRPr="00417FD8" w:rsidRDefault="00417FD8" w:rsidP="00417FD8">
      <w:pPr>
        <w:spacing w:after="0" w:line="240" w:lineRule="auto"/>
        <w:ind w:left="1145"/>
        <w:jc w:val="both"/>
        <w:rPr>
          <w:rFonts w:ascii="Times New Roman" w:eastAsia="Times New Roman" w:hAnsi="Times New Roman" w:cs="Times New Roman"/>
          <w:i/>
          <w:sz w:val="24"/>
          <w:szCs w:val="24"/>
        </w:rPr>
      </w:pPr>
    </w:p>
    <w:p w:rsidR="004E05EF" w:rsidRPr="004E05EF" w:rsidRDefault="004E05EF" w:rsidP="00D2470B">
      <w:pPr>
        <w:pStyle w:val="ListParagraph"/>
        <w:widowControl w:val="0"/>
        <w:numPr>
          <w:ilvl w:val="0"/>
          <w:numId w:val="7"/>
        </w:numPr>
        <w:spacing w:before="60" w:after="0" w:line="240" w:lineRule="auto"/>
        <w:ind w:left="426" w:hanging="426"/>
        <w:jc w:val="both"/>
        <w:rPr>
          <w:rFonts w:ascii="Times New Roman" w:hAnsi="Times New Roman"/>
          <w:sz w:val="24"/>
          <w:szCs w:val="24"/>
        </w:rPr>
      </w:pPr>
      <w:r w:rsidRPr="004E05EF">
        <w:rPr>
          <w:rFonts w:ascii="Times New Roman" w:hAnsi="Times New Roman"/>
          <w:sz w:val="24"/>
          <w:szCs w:val="24"/>
        </w:rPr>
        <w:t>Dacă proiectul conţine investiţii realizate înainte de depunerea cererii de finanţare, acestea au fost verificate din punct</w:t>
      </w:r>
      <w:r w:rsidR="0098789D">
        <w:rPr>
          <w:rFonts w:ascii="Times New Roman" w:hAnsi="Times New Roman"/>
          <w:sz w:val="24"/>
          <w:szCs w:val="24"/>
        </w:rPr>
        <w:t xml:space="preserve"> de vedere</w:t>
      </w:r>
      <w:r w:rsidRPr="004E05EF">
        <w:rPr>
          <w:rFonts w:ascii="Times New Roman" w:hAnsi="Times New Roman"/>
          <w:sz w:val="24"/>
          <w:szCs w:val="24"/>
        </w:rPr>
        <w:t xml:space="preserve"> al legislaţiei în vigoare privind achiziţiile publice şi au fost formulate concluzii care permit acceptarea proiectului ca fiind eligibil cu sau fără condiţii. </w:t>
      </w:r>
    </w:p>
    <w:p w:rsidR="004E05EF" w:rsidRDefault="004E05EF" w:rsidP="00D2470B">
      <w:pPr>
        <w:pStyle w:val="ListParagraph"/>
        <w:widowControl w:val="0"/>
        <w:numPr>
          <w:ilvl w:val="0"/>
          <w:numId w:val="43"/>
        </w:numPr>
        <w:spacing w:before="60" w:after="0" w:line="240" w:lineRule="auto"/>
        <w:ind w:left="1134" w:hanging="283"/>
        <w:jc w:val="both"/>
        <w:rPr>
          <w:rFonts w:ascii="Times New Roman" w:hAnsi="Times New Roman"/>
          <w:i/>
          <w:iCs/>
          <w:sz w:val="24"/>
          <w:szCs w:val="24"/>
        </w:rPr>
      </w:pPr>
      <w:r w:rsidRPr="009769DA">
        <w:rPr>
          <w:rFonts w:ascii="Times New Roman" w:hAnsi="Times New Roman"/>
          <w:i/>
          <w:iCs/>
          <w:sz w:val="24"/>
          <w:szCs w:val="24"/>
        </w:rPr>
        <w:t>Conform document elaborat de Serviciul de Achizi</w:t>
      </w:r>
      <w:r>
        <w:rPr>
          <w:rFonts w:ascii="Times New Roman" w:hAnsi="Times New Roman"/>
          <w:i/>
          <w:iCs/>
          <w:sz w:val="24"/>
          <w:szCs w:val="24"/>
        </w:rPr>
        <w:t>ţ</w:t>
      </w:r>
      <w:r w:rsidRPr="009769DA">
        <w:rPr>
          <w:rFonts w:ascii="Times New Roman" w:hAnsi="Times New Roman"/>
          <w:i/>
          <w:iCs/>
          <w:sz w:val="24"/>
          <w:szCs w:val="24"/>
        </w:rPr>
        <w:t>ii</w:t>
      </w:r>
      <w:r w:rsidR="006C4988">
        <w:rPr>
          <w:rFonts w:ascii="Times New Roman" w:hAnsi="Times New Roman"/>
          <w:i/>
          <w:iCs/>
          <w:sz w:val="24"/>
          <w:szCs w:val="24"/>
        </w:rPr>
        <w:t xml:space="preserve"> din cadrul AM POIM / OIT</w:t>
      </w:r>
      <w:r w:rsidRPr="009769DA">
        <w:rPr>
          <w:rFonts w:ascii="Times New Roman" w:hAnsi="Times New Roman"/>
          <w:i/>
          <w:iCs/>
          <w:sz w:val="24"/>
          <w:szCs w:val="24"/>
        </w:rPr>
        <w:t xml:space="preserve">, vizând verificarea dosarului de achiziţie publică depus de către solicitant </w:t>
      </w:r>
    </w:p>
    <w:p w:rsidR="00C24D92" w:rsidRDefault="00C24D92" w:rsidP="00C24D92">
      <w:pPr>
        <w:pStyle w:val="ListParagraph"/>
        <w:widowControl w:val="0"/>
        <w:spacing w:before="60" w:after="0" w:line="240" w:lineRule="auto"/>
        <w:ind w:left="1440"/>
        <w:jc w:val="both"/>
        <w:rPr>
          <w:rFonts w:ascii="Times New Roman" w:hAnsi="Times New Roman"/>
          <w:i/>
          <w:iCs/>
          <w:sz w:val="24"/>
          <w:szCs w:val="24"/>
        </w:rPr>
      </w:pPr>
    </w:p>
    <w:p w:rsidR="006E04F8" w:rsidRPr="00EE3CA5" w:rsidRDefault="006E04F8" w:rsidP="006E04F8">
      <w:pPr>
        <w:pStyle w:val="ListParagraph"/>
        <w:ind w:left="0"/>
        <w:jc w:val="both"/>
        <w:rPr>
          <w:rFonts w:ascii="Times New Roman" w:hAnsi="Times New Roman" w:cs="Times New Roman"/>
          <w:i/>
          <w:sz w:val="24"/>
          <w:szCs w:val="24"/>
        </w:rPr>
      </w:pPr>
      <w:r w:rsidRPr="00EE3CA5">
        <w:rPr>
          <w:rFonts w:ascii="Times New Roman" w:eastAsia="Times New Roman" w:hAnsi="Times New Roman" w:cs="Times New Roman"/>
          <w:b/>
          <w:bCs/>
          <w:sz w:val="24"/>
          <w:szCs w:val="24"/>
        </w:rPr>
        <w:t xml:space="preserve">Îndeplinirea condiţiilor de natură instituţională, legală şi financiară se probează cu aplicarea corespunzătoare de către AM POIM a prevederilor </w:t>
      </w:r>
      <w:r w:rsidRPr="00EE3CA5">
        <w:rPr>
          <w:rFonts w:ascii="Times New Roman" w:eastAsia="Times New Roman" w:hAnsi="Times New Roman" w:cs="Times New Roman"/>
          <w:b/>
          <w:bCs/>
          <w:i/>
          <w:sz w:val="24"/>
          <w:szCs w:val="24"/>
        </w:rPr>
        <w:t>Ordonanței de Urgență a Guvernului nr. 41/2016 privind stabilirea unor măsuri de simplificare la nivelul administraţiei publice centrale şi pentru modificarea şi completarea unor acte normative.</w:t>
      </w:r>
    </w:p>
    <w:p w:rsidR="005105F9" w:rsidRDefault="005105F9" w:rsidP="004E05EF">
      <w:pPr>
        <w:spacing w:after="0" w:line="240" w:lineRule="auto"/>
        <w:jc w:val="both"/>
        <w:rPr>
          <w:rFonts w:ascii="Times New Roman" w:eastAsia="Times New Roman" w:hAnsi="Times New Roman" w:cs="Times New Roman"/>
          <w:sz w:val="24"/>
          <w:szCs w:val="24"/>
        </w:rPr>
      </w:pPr>
    </w:p>
    <w:p w:rsidR="00001A75" w:rsidRPr="00052936" w:rsidRDefault="00C85BC3" w:rsidP="001F71A7">
      <w:pPr>
        <w:pStyle w:val="Heading3"/>
        <w:spacing w:before="0" w:line="240" w:lineRule="auto"/>
      </w:pPr>
      <w:bookmarkStart w:id="21" w:name="_Toc451812294"/>
      <w:r w:rsidRPr="00052936">
        <w:t xml:space="preserve">2.2.2 </w:t>
      </w:r>
      <w:r w:rsidR="00001A75" w:rsidRPr="00052936">
        <w:t>Reguli privind eligibilitatea proiectelor fazate</w:t>
      </w:r>
      <w:bookmarkEnd w:id="21"/>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highlight w:val="magenta"/>
        </w:rPr>
      </w:pPr>
    </w:p>
    <w:tbl>
      <w:tblPr>
        <w:tblStyle w:val="TableGrid"/>
        <w:tblW w:w="10065" w:type="dxa"/>
        <w:tblInd w:w="10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0000"/>
        </w:tblBorders>
        <w:shd w:val="clear" w:color="auto" w:fill="FFFFFF" w:themeFill="background1"/>
        <w:tblLook w:val="04A0" w:firstRow="1" w:lastRow="0" w:firstColumn="1" w:lastColumn="0" w:noHBand="0" w:noVBand="1"/>
      </w:tblPr>
      <w:tblGrid>
        <w:gridCol w:w="1134"/>
        <w:gridCol w:w="8931"/>
      </w:tblGrid>
      <w:tr w:rsidR="00052936" w:rsidRPr="00072280" w:rsidTr="006E04F8">
        <w:tc>
          <w:tcPr>
            <w:tcW w:w="1134" w:type="dxa"/>
            <w:shd w:val="clear" w:color="auto" w:fill="FFFFFF" w:themeFill="background1"/>
            <w:vAlign w:val="center"/>
          </w:tcPr>
          <w:p w:rsidR="00052936" w:rsidRPr="00072280" w:rsidRDefault="00052936" w:rsidP="007218AC">
            <w:pPr>
              <w:spacing w:before="120" w:after="120"/>
              <w:jc w:val="center"/>
              <w:rPr>
                <w:rFonts w:ascii="Times New Roman" w:eastAsia="Calibri" w:hAnsi="Times New Roman" w:cs="Times New Roman"/>
                <w:b/>
                <w:sz w:val="24"/>
                <w:szCs w:val="24"/>
              </w:rPr>
            </w:pPr>
            <w:r w:rsidRPr="00072280">
              <w:rPr>
                <w:rFonts w:ascii="Times New Roman" w:eastAsia="Calibri" w:hAnsi="Times New Roman" w:cs="Times New Roman"/>
                <w:b/>
                <w:sz w:val="24"/>
                <w:szCs w:val="24"/>
              </w:rPr>
              <w:t>A2</w:t>
            </w:r>
          </w:p>
        </w:tc>
        <w:tc>
          <w:tcPr>
            <w:tcW w:w="8931" w:type="dxa"/>
            <w:shd w:val="clear" w:color="auto" w:fill="FFFFFF" w:themeFill="background1"/>
          </w:tcPr>
          <w:p w:rsidR="00052936" w:rsidRPr="00072280" w:rsidRDefault="00454465" w:rsidP="007218AC">
            <w:pPr>
              <w:spacing w:before="120" w:after="120"/>
              <w:jc w:val="both"/>
              <w:rPr>
                <w:rFonts w:ascii="Times New Roman" w:eastAsia="Calibri" w:hAnsi="Times New Roman" w:cs="Times New Roman"/>
                <w:b/>
                <w:sz w:val="24"/>
                <w:szCs w:val="24"/>
              </w:rPr>
            </w:pPr>
            <w:r w:rsidRPr="00072280">
              <w:rPr>
                <w:rFonts w:ascii="Times New Roman" w:eastAsia="Calibri" w:hAnsi="Times New Roman" w:cs="Times New Roman"/>
                <w:b/>
                <w:sz w:val="24"/>
                <w:szCs w:val="24"/>
              </w:rPr>
              <w:t>Proiecte fazate</w:t>
            </w:r>
            <w:r>
              <w:rPr>
                <w:rFonts w:ascii="Times New Roman" w:eastAsia="Calibri" w:hAnsi="Times New Roman" w:cs="Times New Roman"/>
                <w:b/>
                <w:sz w:val="24"/>
                <w:szCs w:val="24"/>
              </w:rPr>
              <w:t xml:space="preserve"> ce vizează implementarea de m</w:t>
            </w:r>
            <w:r w:rsidRPr="00C37A25">
              <w:rPr>
                <w:rFonts w:ascii="Times New Roman" w:eastAsia="Calibri" w:hAnsi="Times New Roman" w:cs="Times New Roman"/>
                <w:b/>
                <w:sz w:val="24"/>
                <w:szCs w:val="24"/>
              </w:rPr>
              <w:t>ăsuri de îmbunătăţire a siguranţei traficului şi securităţii transporturilor pentru toate modurile de transport</w:t>
            </w:r>
            <w:r>
              <w:rPr>
                <w:rFonts w:ascii="Times New Roman" w:eastAsia="Calibri" w:hAnsi="Times New Roman" w:cs="Times New Roman"/>
                <w:b/>
                <w:sz w:val="24"/>
                <w:szCs w:val="24"/>
              </w:rPr>
              <w:t xml:space="preserve">. </w:t>
            </w:r>
          </w:p>
        </w:tc>
      </w:tr>
    </w:tbl>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highlight w:val="magenta"/>
        </w:rPr>
      </w:pPr>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Selectarea și aprobarea finanțării componentelor fazate din cadrul POS </w:t>
      </w:r>
      <w:r w:rsidR="0087276D">
        <w:rPr>
          <w:rFonts w:ascii="Times New Roman" w:hAnsi="Times New Roman" w:cs="Times New Roman"/>
          <w:sz w:val="24"/>
          <w:szCs w:val="24"/>
        </w:rPr>
        <w:t>T</w:t>
      </w:r>
      <w:r w:rsidR="0079157E">
        <w:rPr>
          <w:rFonts w:ascii="Times New Roman" w:hAnsi="Times New Roman" w:cs="Times New Roman"/>
          <w:sz w:val="24"/>
          <w:szCs w:val="24"/>
        </w:rPr>
        <w:t>ransport</w:t>
      </w:r>
      <w:r w:rsidRPr="000D5DB9">
        <w:rPr>
          <w:rFonts w:ascii="Times New Roman" w:hAnsi="Times New Roman" w:cs="Times New Roman"/>
          <w:sz w:val="24"/>
          <w:szCs w:val="24"/>
        </w:rPr>
        <w:t xml:space="preserve"> 2007-2013 se face în conformitate cu prevederile Art. 103 din Regulamentul nr. 1303/2013, care prevede următoarele:</w:t>
      </w:r>
    </w:p>
    <w:p w:rsidR="00001A75" w:rsidRPr="000D5DB9" w:rsidRDefault="00001A75" w:rsidP="001F71A7">
      <w:pPr>
        <w:tabs>
          <w:tab w:val="left" w:pos="284"/>
        </w:tabs>
        <w:autoSpaceDE w:val="0"/>
        <w:autoSpaceDN w:val="0"/>
        <w:adjustRightInd w:val="0"/>
        <w:spacing w:after="0" w:line="240" w:lineRule="auto"/>
        <w:jc w:val="both"/>
        <w:rPr>
          <w:rFonts w:ascii="Times New Roman" w:hAnsi="Times New Roman" w:cs="Times New Roman"/>
          <w:sz w:val="24"/>
          <w:szCs w:val="24"/>
        </w:rPr>
      </w:pPr>
    </w:p>
    <w:p w:rsidR="00001A75" w:rsidRPr="000D5DB9" w:rsidRDefault="00001A75" w:rsidP="00D2470B">
      <w:pPr>
        <w:numPr>
          <w:ilvl w:val="0"/>
          <w:numId w:val="10"/>
        </w:numPr>
        <w:spacing w:after="0" w:line="240" w:lineRule="auto"/>
        <w:ind w:left="284" w:hanging="284"/>
        <w:jc w:val="both"/>
        <w:rPr>
          <w:rFonts w:ascii="Times New Roman" w:eastAsia="Times New Roman" w:hAnsi="Times New Roman" w:cs="Times New Roman"/>
          <w:color w:val="000000"/>
          <w:sz w:val="24"/>
          <w:szCs w:val="24"/>
        </w:rPr>
      </w:pPr>
      <w:r w:rsidRPr="000D5DB9">
        <w:rPr>
          <w:rFonts w:ascii="Times New Roman" w:eastAsia="Times New Roman" w:hAnsi="Times New Roman" w:cs="Times New Roman"/>
          <w:sz w:val="24"/>
          <w:szCs w:val="24"/>
        </w:rPr>
        <w:t>Proiectul</w:t>
      </w:r>
      <w:r w:rsidRPr="000D5DB9">
        <w:rPr>
          <w:rFonts w:ascii="Times New Roman" w:eastAsia="Times New Roman" w:hAnsi="Times New Roman" w:cs="Times New Roman"/>
          <w:color w:val="000000"/>
          <w:sz w:val="24"/>
          <w:szCs w:val="24"/>
        </w:rPr>
        <w:t xml:space="preserve"> se încadrează în categoriile de acțiuni finanțabile menţionate în POIM și în categoriile de proiecte menționate în Ghidul Solicitantului, corespunzătoare </w:t>
      </w:r>
      <w:r w:rsidRPr="005105F9">
        <w:rPr>
          <w:rFonts w:ascii="Times New Roman" w:eastAsia="Times New Roman" w:hAnsi="Times New Roman" w:cs="Times New Roman"/>
          <w:sz w:val="24"/>
          <w:szCs w:val="24"/>
        </w:rPr>
        <w:t xml:space="preserve">AP </w:t>
      </w:r>
      <w:r w:rsidR="00454465">
        <w:rPr>
          <w:rFonts w:ascii="Times New Roman" w:eastAsia="Times New Roman" w:hAnsi="Times New Roman" w:cs="Times New Roman"/>
          <w:sz w:val="24"/>
          <w:szCs w:val="24"/>
        </w:rPr>
        <w:t>2</w:t>
      </w:r>
      <w:r w:rsidRPr="005105F9">
        <w:rPr>
          <w:rFonts w:ascii="Times New Roman" w:eastAsia="Times New Roman" w:hAnsi="Times New Roman" w:cs="Times New Roman"/>
          <w:sz w:val="24"/>
          <w:szCs w:val="24"/>
        </w:rPr>
        <w:t xml:space="preserve">, OS </w:t>
      </w:r>
      <w:r w:rsidR="00454465">
        <w:rPr>
          <w:rFonts w:ascii="Times New Roman" w:eastAsia="Times New Roman" w:hAnsi="Times New Roman" w:cs="Times New Roman"/>
          <w:sz w:val="24"/>
          <w:szCs w:val="24"/>
        </w:rPr>
        <w:t>2</w:t>
      </w:r>
      <w:r w:rsidRPr="005105F9">
        <w:rPr>
          <w:rFonts w:ascii="Times New Roman" w:eastAsia="Times New Roman" w:hAnsi="Times New Roman" w:cs="Times New Roman"/>
          <w:sz w:val="24"/>
          <w:szCs w:val="24"/>
        </w:rPr>
        <w:t>.</w:t>
      </w:r>
      <w:r w:rsidR="00454465">
        <w:rPr>
          <w:rFonts w:ascii="Times New Roman" w:eastAsia="Times New Roman" w:hAnsi="Times New Roman" w:cs="Times New Roman"/>
          <w:sz w:val="24"/>
          <w:szCs w:val="24"/>
        </w:rPr>
        <w:t>5</w:t>
      </w:r>
      <w:r w:rsidR="00052936">
        <w:rPr>
          <w:rFonts w:ascii="Times New Roman" w:eastAsia="Times New Roman" w:hAnsi="Times New Roman" w:cs="Times New Roman"/>
          <w:sz w:val="24"/>
          <w:szCs w:val="24"/>
        </w:rPr>
        <w:t>,</w:t>
      </w:r>
      <w:r w:rsidRPr="000D5DB9">
        <w:rPr>
          <w:rFonts w:ascii="Times New Roman" w:eastAsia="Times New Roman" w:hAnsi="Times New Roman" w:cs="Times New Roman"/>
          <w:color w:val="000000"/>
          <w:sz w:val="24"/>
          <w:szCs w:val="24"/>
        </w:rPr>
        <w:t xml:space="preserve"> iar perioada de implementare a proiectului se încadrează în perioada de eligibilitate </w:t>
      </w:r>
      <w:r w:rsidR="00D82811" w:rsidRPr="005D5C25">
        <w:rPr>
          <w:rFonts w:ascii="Times New Roman" w:eastAsia="Times New Roman" w:hAnsi="Times New Roman" w:cs="Times New Roman"/>
          <w:color w:val="000000"/>
          <w:sz w:val="24"/>
          <w:szCs w:val="24"/>
        </w:rPr>
        <w:t>a cheltuielilor</w:t>
      </w:r>
      <w:r w:rsidR="00D82811">
        <w:rPr>
          <w:rFonts w:ascii="Times New Roman" w:eastAsia="Times New Roman" w:hAnsi="Times New Roman" w:cs="Times New Roman"/>
          <w:color w:val="000000"/>
          <w:sz w:val="24"/>
          <w:szCs w:val="24"/>
        </w:rPr>
        <w:t xml:space="preserve"> </w:t>
      </w:r>
      <w:r w:rsidRPr="000D5DB9">
        <w:rPr>
          <w:rFonts w:ascii="Times New Roman" w:eastAsia="Times New Roman" w:hAnsi="Times New Roman" w:cs="Times New Roman"/>
          <w:color w:val="000000"/>
          <w:sz w:val="24"/>
          <w:szCs w:val="24"/>
        </w:rPr>
        <w:t>(</w:t>
      </w:r>
      <w:r w:rsidR="00CD724E">
        <w:rPr>
          <w:rFonts w:ascii="Times New Roman" w:eastAsia="Times New Roman" w:hAnsi="Times New Roman" w:cs="Times New Roman"/>
          <w:color w:val="000000"/>
          <w:sz w:val="24"/>
          <w:szCs w:val="24"/>
        </w:rPr>
        <w:t>între 01.01.2014 şi 31.12.2023)</w:t>
      </w:r>
    </w:p>
    <w:p w:rsidR="00001A75" w:rsidRPr="00D82811" w:rsidRDefault="00001A75" w:rsidP="00D2470B">
      <w:pPr>
        <w:numPr>
          <w:ilvl w:val="0"/>
          <w:numId w:val="8"/>
        </w:numPr>
        <w:spacing w:after="0" w:line="240" w:lineRule="auto"/>
        <w:ind w:left="1134"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i/>
          <w:sz w:val="24"/>
          <w:szCs w:val="24"/>
        </w:rPr>
        <w:t>Se probează prin secțiun</w:t>
      </w:r>
      <w:r w:rsidR="00A35AA2">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A.4., B.3., punct</w:t>
      </w:r>
      <w:r w:rsidR="00237C9F">
        <w:rPr>
          <w:rFonts w:ascii="Times New Roman" w:eastAsia="Times New Roman" w:hAnsi="Times New Roman" w:cs="Times New Roman"/>
          <w:i/>
          <w:sz w:val="24"/>
          <w:szCs w:val="24"/>
        </w:rPr>
        <w:t>ele</w:t>
      </w:r>
      <w:r w:rsidRPr="000D5DB9">
        <w:rPr>
          <w:rFonts w:ascii="Times New Roman" w:eastAsia="Times New Roman" w:hAnsi="Times New Roman" w:cs="Times New Roman"/>
          <w:i/>
          <w:sz w:val="24"/>
          <w:szCs w:val="24"/>
        </w:rPr>
        <w:t xml:space="preserve"> c) şi d) din Format</w:t>
      </w:r>
      <w:r w:rsidR="00237C9F">
        <w:rPr>
          <w:rFonts w:ascii="Times New Roman" w:eastAsia="Times New Roman" w:hAnsi="Times New Roman" w:cs="Times New Roman"/>
          <w:i/>
          <w:sz w:val="24"/>
          <w:szCs w:val="24"/>
        </w:rPr>
        <w:t>ul de</w:t>
      </w:r>
      <w:r w:rsidRPr="000D5DB9">
        <w:rPr>
          <w:rFonts w:ascii="Times New Roman" w:eastAsia="Times New Roman" w:hAnsi="Times New Roman" w:cs="Times New Roman"/>
          <w:i/>
          <w:sz w:val="24"/>
          <w:szCs w:val="24"/>
        </w:rPr>
        <w:t xml:space="preserve"> notificare </w:t>
      </w:r>
      <w:r w:rsidR="00237C9F">
        <w:rPr>
          <w:rFonts w:ascii="Times New Roman" w:eastAsia="Times New Roman" w:hAnsi="Times New Roman" w:cs="Times New Roman"/>
          <w:i/>
          <w:sz w:val="24"/>
          <w:szCs w:val="24"/>
        </w:rPr>
        <w:t xml:space="preserve">pentru </w:t>
      </w:r>
      <w:r w:rsidRPr="000D5DB9">
        <w:rPr>
          <w:rFonts w:ascii="Times New Roman" w:eastAsia="Times New Roman" w:hAnsi="Times New Roman" w:cs="Times New Roman"/>
          <w:i/>
          <w:sz w:val="24"/>
          <w:szCs w:val="24"/>
        </w:rPr>
        <w:t>proiect</w:t>
      </w:r>
      <w:r w:rsidR="00237C9F">
        <w:rPr>
          <w:rFonts w:ascii="Times New Roman" w:eastAsia="Times New Roman" w:hAnsi="Times New Roman" w:cs="Times New Roman"/>
          <w:i/>
          <w:sz w:val="24"/>
          <w:szCs w:val="24"/>
        </w:rPr>
        <w:t>ul</w:t>
      </w:r>
      <w:r w:rsidRPr="000D5DB9">
        <w:rPr>
          <w:rFonts w:ascii="Times New Roman" w:eastAsia="Times New Roman" w:hAnsi="Times New Roman" w:cs="Times New Roman"/>
          <w:i/>
          <w:sz w:val="24"/>
          <w:szCs w:val="24"/>
        </w:rPr>
        <w:t xml:space="preserve"> fazat </w:t>
      </w:r>
      <w:r w:rsidR="00CD724E">
        <w:rPr>
          <w:rFonts w:ascii="Times New Roman" w:eastAsia="Times New Roman" w:hAnsi="Times New Roman" w:cs="Times New Roman"/>
          <w:i/>
          <w:sz w:val="24"/>
          <w:szCs w:val="24"/>
        </w:rPr>
        <w:t>(Anexa 1.2)</w:t>
      </w:r>
    </w:p>
    <w:p w:rsidR="00D82811" w:rsidRDefault="00D82811" w:rsidP="001F71A7">
      <w:pPr>
        <w:spacing w:after="0" w:line="240" w:lineRule="auto"/>
        <w:jc w:val="both"/>
        <w:rPr>
          <w:rFonts w:ascii="Times New Roman" w:eastAsia="Times New Roman" w:hAnsi="Times New Roman" w:cs="Times New Roman"/>
          <w:i/>
          <w:sz w:val="24"/>
          <w:szCs w:val="24"/>
        </w:rPr>
      </w:pPr>
    </w:p>
    <w:p w:rsidR="00686D4D" w:rsidRPr="00536C0A" w:rsidRDefault="00686D4D" w:rsidP="00D2470B">
      <w:pPr>
        <w:numPr>
          <w:ilvl w:val="0"/>
          <w:numId w:val="10"/>
        </w:numPr>
        <w:spacing w:after="0" w:line="240" w:lineRule="auto"/>
        <w:ind w:left="284" w:hanging="284"/>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Scopul şi obiectivele proiectului</w:t>
      </w:r>
      <w:r w:rsidR="0071113B">
        <w:rPr>
          <w:rFonts w:ascii="Times New Roman" w:eastAsia="Times New Roman" w:hAnsi="Times New Roman" w:cs="Times New Roman"/>
          <w:sz w:val="24"/>
          <w:szCs w:val="24"/>
        </w:rPr>
        <w:t xml:space="preserve"> fazat</w:t>
      </w:r>
      <w:r w:rsidRPr="00536C0A">
        <w:rPr>
          <w:rFonts w:ascii="Times New Roman" w:eastAsia="Times New Roman" w:hAnsi="Times New Roman" w:cs="Times New Roman"/>
          <w:sz w:val="24"/>
          <w:szCs w:val="24"/>
        </w:rPr>
        <w:t xml:space="preserve"> trebuie să fie în concordanță cu acțiunile </w:t>
      </w:r>
      <w:r w:rsidR="00BA5401">
        <w:rPr>
          <w:rFonts w:ascii="Times New Roman" w:eastAsia="Times New Roman" w:hAnsi="Times New Roman" w:cs="Times New Roman"/>
          <w:sz w:val="24"/>
          <w:szCs w:val="24"/>
        </w:rPr>
        <w:t>OS</w:t>
      </w:r>
      <w:r w:rsidR="003810C5" w:rsidRPr="005105F9">
        <w:rPr>
          <w:rFonts w:ascii="Times New Roman" w:eastAsia="Times New Roman" w:hAnsi="Times New Roman" w:cs="Times New Roman"/>
          <w:sz w:val="24"/>
          <w:szCs w:val="24"/>
        </w:rPr>
        <w:t xml:space="preserve"> </w:t>
      </w:r>
      <w:r w:rsidR="00057B56">
        <w:rPr>
          <w:rFonts w:ascii="Times New Roman" w:eastAsia="Times New Roman" w:hAnsi="Times New Roman" w:cs="Times New Roman"/>
          <w:sz w:val="24"/>
          <w:szCs w:val="24"/>
        </w:rPr>
        <w:t>2</w:t>
      </w:r>
      <w:r w:rsidR="003810C5" w:rsidRPr="005105F9">
        <w:rPr>
          <w:rFonts w:ascii="Times New Roman" w:eastAsia="Times New Roman" w:hAnsi="Times New Roman" w:cs="Times New Roman"/>
          <w:sz w:val="24"/>
          <w:szCs w:val="24"/>
        </w:rPr>
        <w:t>.</w:t>
      </w:r>
      <w:r w:rsidR="00057B56">
        <w:rPr>
          <w:rFonts w:ascii="Times New Roman" w:eastAsia="Times New Roman" w:hAnsi="Times New Roman" w:cs="Times New Roman"/>
          <w:sz w:val="24"/>
          <w:szCs w:val="24"/>
        </w:rPr>
        <w:t>5</w:t>
      </w:r>
      <w:r w:rsidR="003810C5" w:rsidRPr="000D5DB9">
        <w:rPr>
          <w:rFonts w:ascii="Times New Roman" w:eastAsia="Times New Roman" w:hAnsi="Times New Roman" w:cs="Times New Roman"/>
          <w:color w:val="000000"/>
          <w:sz w:val="24"/>
          <w:szCs w:val="24"/>
        </w:rPr>
        <w:t xml:space="preserve"> </w:t>
      </w:r>
      <w:r w:rsidR="00BA5401">
        <w:rPr>
          <w:rFonts w:ascii="Times New Roman" w:eastAsia="Times New Roman" w:hAnsi="Times New Roman" w:cs="Times New Roman"/>
          <w:sz w:val="24"/>
          <w:szCs w:val="24"/>
        </w:rPr>
        <w:t>și</w:t>
      </w:r>
      <w:r w:rsidRPr="00536C0A">
        <w:rPr>
          <w:rFonts w:ascii="Times New Roman" w:eastAsia="Times New Roman" w:hAnsi="Times New Roman" w:cs="Times New Roman"/>
          <w:sz w:val="24"/>
          <w:szCs w:val="24"/>
        </w:rPr>
        <w:t xml:space="preserve"> cu activitățile eligibile prezentate în Secțiunea 1.3.2. din prezentul ghid;</w:t>
      </w:r>
    </w:p>
    <w:p w:rsidR="00686D4D" w:rsidRPr="00536C0A" w:rsidRDefault="00686D4D" w:rsidP="00D2470B">
      <w:pPr>
        <w:numPr>
          <w:ilvl w:val="0"/>
          <w:numId w:val="8"/>
        </w:numPr>
        <w:spacing w:after="0" w:line="240" w:lineRule="auto"/>
        <w:ind w:left="1134" w:hanging="425"/>
        <w:jc w:val="both"/>
        <w:rPr>
          <w:rFonts w:ascii="Times New Roman" w:eastAsia="Times New Roman" w:hAnsi="Times New Roman" w:cs="Times New Roman"/>
          <w:sz w:val="24"/>
          <w:szCs w:val="24"/>
        </w:rPr>
      </w:pPr>
      <w:r w:rsidRPr="00536C0A">
        <w:rPr>
          <w:rFonts w:ascii="Times New Roman" w:eastAsia="Times New Roman" w:hAnsi="Times New Roman" w:cs="Times New Roman"/>
          <w:i/>
          <w:sz w:val="24"/>
          <w:szCs w:val="24"/>
        </w:rPr>
        <w:t>Se probează cu secțiun</w:t>
      </w:r>
      <w:r w:rsidR="00057B56">
        <w:rPr>
          <w:rFonts w:ascii="Times New Roman" w:eastAsia="Times New Roman" w:hAnsi="Times New Roman" w:cs="Times New Roman"/>
          <w:i/>
          <w:sz w:val="24"/>
          <w:szCs w:val="24"/>
        </w:rPr>
        <w:t>ile</w:t>
      </w:r>
      <w:r w:rsidRPr="00536C0A">
        <w:rPr>
          <w:rFonts w:ascii="Times New Roman" w:eastAsia="Times New Roman" w:hAnsi="Times New Roman" w:cs="Times New Roman"/>
          <w:i/>
          <w:sz w:val="24"/>
          <w:szCs w:val="24"/>
        </w:rPr>
        <w:t xml:space="preserve"> A.3 și B.3 din</w:t>
      </w:r>
      <w:r w:rsidRPr="00536C0A">
        <w:rPr>
          <w:rFonts w:ascii="Times New Roman" w:eastAsia="Times New Roman" w:hAnsi="Times New Roman" w:cs="Times New Roman"/>
          <w:sz w:val="24"/>
          <w:szCs w:val="24"/>
        </w:rPr>
        <w:t xml:space="preserve"> </w:t>
      </w:r>
      <w:r w:rsidR="00057B56" w:rsidRPr="000D5DB9">
        <w:rPr>
          <w:rFonts w:ascii="Times New Roman" w:eastAsia="Times New Roman" w:hAnsi="Times New Roman" w:cs="Times New Roman"/>
          <w:i/>
          <w:sz w:val="24"/>
          <w:szCs w:val="24"/>
        </w:rPr>
        <w:t>Format</w:t>
      </w:r>
      <w:r w:rsidR="00057B56">
        <w:rPr>
          <w:rFonts w:ascii="Times New Roman" w:eastAsia="Times New Roman" w:hAnsi="Times New Roman" w:cs="Times New Roman"/>
          <w:i/>
          <w:sz w:val="24"/>
          <w:szCs w:val="24"/>
        </w:rPr>
        <w:t>ul de</w:t>
      </w:r>
      <w:r w:rsidR="00057B56" w:rsidRPr="000D5DB9">
        <w:rPr>
          <w:rFonts w:ascii="Times New Roman" w:eastAsia="Times New Roman" w:hAnsi="Times New Roman" w:cs="Times New Roman"/>
          <w:i/>
          <w:sz w:val="24"/>
          <w:szCs w:val="24"/>
        </w:rPr>
        <w:t xml:space="preserve"> notificare </w:t>
      </w:r>
      <w:r w:rsidR="00057B56">
        <w:rPr>
          <w:rFonts w:ascii="Times New Roman" w:eastAsia="Times New Roman" w:hAnsi="Times New Roman" w:cs="Times New Roman"/>
          <w:i/>
          <w:sz w:val="24"/>
          <w:szCs w:val="24"/>
        </w:rPr>
        <w:t xml:space="preserve">pentru </w:t>
      </w:r>
      <w:r w:rsidR="00057B56" w:rsidRPr="000D5DB9">
        <w:rPr>
          <w:rFonts w:ascii="Times New Roman" w:eastAsia="Times New Roman" w:hAnsi="Times New Roman" w:cs="Times New Roman"/>
          <w:i/>
          <w:sz w:val="24"/>
          <w:szCs w:val="24"/>
        </w:rPr>
        <w:t>proiect</w:t>
      </w:r>
      <w:r w:rsidR="00057B56">
        <w:rPr>
          <w:rFonts w:ascii="Times New Roman" w:eastAsia="Times New Roman" w:hAnsi="Times New Roman" w:cs="Times New Roman"/>
          <w:i/>
          <w:sz w:val="24"/>
          <w:szCs w:val="24"/>
        </w:rPr>
        <w:t>ul</w:t>
      </w:r>
      <w:r w:rsidR="00057B56" w:rsidRPr="000D5DB9">
        <w:rPr>
          <w:rFonts w:ascii="Times New Roman" w:eastAsia="Times New Roman" w:hAnsi="Times New Roman" w:cs="Times New Roman"/>
          <w:i/>
          <w:sz w:val="24"/>
          <w:szCs w:val="24"/>
        </w:rPr>
        <w:t xml:space="preserve"> fazat</w:t>
      </w:r>
      <w:r w:rsidR="00057B56" w:rsidRPr="00536C0A">
        <w:rPr>
          <w:rFonts w:ascii="Times New Roman" w:eastAsia="Times New Roman" w:hAnsi="Times New Roman" w:cs="Times New Roman"/>
          <w:i/>
          <w:sz w:val="24"/>
          <w:szCs w:val="24"/>
        </w:rPr>
        <w:t xml:space="preserve"> </w:t>
      </w:r>
      <w:r w:rsidRPr="00536C0A">
        <w:rPr>
          <w:rFonts w:ascii="Times New Roman" w:eastAsia="Times New Roman" w:hAnsi="Times New Roman" w:cs="Times New Roman"/>
          <w:i/>
          <w:sz w:val="24"/>
          <w:szCs w:val="24"/>
        </w:rPr>
        <w:t>(Anexa 1.2)</w:t>
      </w:r>
    </w:p>
    <w:p w:rsidR="00686D4D" w:rsidRDefault="00686D4D" w:rsidP="001F71A7">
      <w:pPr>
        <w:spacing w:after="0" w:line="240" w:lineRule="auto"/>
        <w:ind w:left="284"/>
        <w:jc w:val="both"/>
        <w:rPr>
          <w:rFonts w:ascii="Times New Roman" w:eastAsia="Times New Roman" w:hAnsi="Times New Roman" w:cs="Times New Roman"/>
          <w:sz w:val="24"/>
          <w:szCs w:val="24"/>
        </w:rPr>
      </w:pPr>
    </w:p>
    <w:p w:rsidR="00001A75" w:rsidRPr="000D5DB9" w:rsidRDefault="00CD724E" w:rsidP="00D2470B">
      <w:pPr>
        <w:numPr>
          <w:ilvl w:val="0"/>
          <w:numId w:val="10"/>
        </w:numPr>
        <w:spacing w:after="0" w:line="240" w:lineRule="auto"/>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w:t>
      </w:r>
      <w:r w:rsidR="00001A75" w:rsidRPr="000D5DB9">
        <w:rPr>
          <w:rFonts w:ascii="Times New Roman" w:eastAsia="Times New Roman" w:hAnsi="Times New Roman" w:cs="Times New Roman"/>
          <w:sz w:val="24"/>
          <w:szCs w:val="24"/>
        </w:rPr>
        <w:t xml:space="preserve">perațiunea constă într-o a doua etapă sau o etapă ulterioară a unui proiect din cadrul perioadei de programare anterioare, pentru care etapa sau etapele anterioare au fost aprobate de Comisie până la 31 decembrie 2015, cel târziu, în temeiul Regulamentului (CE) nr. 1083/2006; </w:t>
      </w:r>
      <w:r w:rsidR="00A86B4F">
        <w:rPr>
          <w:rFonts w:ascii="Times New Roman" w:eastAsia="Times New Roman" w:hAnsi="Times New Roman" w:cs="Times New Roman"/>
          <w:sz w:val="24"/>
          <w:szCs w:val="24"/>
        </w:rPr>
        <w:t>de asemenea</w:t>
      </w:r>
      <w:r w:rsidR="00BA5401">
        <w:rPr>
          <w:rFonts w:ascii="Times New Roman" w:eastAsia="Times New Roman" w:hAnsi="Times New Roman" w:cs="Times New Roman"/>
          <w:sz w:val="24"/>
          <w:szCs w:val="24"/>
        </w:rPr>
        <w:t>,</w:t>
      </w:r>
      <w:r w:rsidR="00A86B4F">
        <w:rPr>
          <w:rFonts w:ascii="Times New Roman" w:eastAsia="Times New Roman" w:hAnsi="Times New Roman" w:cs="Times New Roman"/>
          <w:sz w:val="24"/>
          <w:szCs w:val="24"/>
        </w:rPr>
        <w:t xml:space="preserve"> </w:t>
      </w:r>
      <w:r w:rsidR="004E2C19">
        <w:rPr>
          <w:rFonts w:ascii="Times New Roman" w:eastAsia="Times New Roman" w:hAnsi="Times New Roman" w:cs="Times New Roman"/>
          <w:sz w:val="24"/>
          <w:szCs w:val="24"/>
        </w:rPr>
        <w:t>este necesar</w:t>
      </w:r>
      <w:r w:rsidR="00A86B4F">
        <w:rPr>
          <w:rFonts w:ascii="Times New Roman" w:eastAsia="Times New Roman" w:hAnsi="Times New Roman" w:cs="Times New Roman"/>
          <w:sz w:val="24"/>
          <w:szCs w:val="24"/>
        </w:rPr>
        <w:t xml:space="preserve"> ca </w:t>
      </w:r>
      <w:r w:rsidR="004E2C19">
        <w:rPr>
          <w:rFonts w:ascii="Times New Roman" w:eastAsia="Times New Roman" w:hAnsi="Times New Roman" w:cs="Times New Roman"/>
          <w:sz w:val="24"/>
          <w:szCs w:val="24"/>
        </w:rPr>
        <w:t>operațiunea să</w:t>
      </w:r>
      <w:r w:rsidR="00001A75" w:rsidRPr="000D5DB9">
        <w:rPr>
          <w:rFonts w:ascii="Times New Roman" w:eastAsia="Times New Roman" w:hAnsi="Times New Roman" w:cs="Times New Roman"/>
          <w:sz w:val="24"/>
          <w:szCs w:val="24"/>
        </w:rPr>
        <w:t xml:space="preserve"> </w:t>
      </w:r>
      <w:r w:rsidR="00A86B4F">
        <w:rPr>
          <w:rFonts w:ascii="Times New Roman" w:eastAsia="Times New Roman" w:hAnsi="Times New Roman" w:cs="Times New Roman"/>
          <w:sz w:val="24"/>
          <w:szCs w:val="24"/>
        </w:rPr>
        <w:t>fie</w:t>
      </w:r>
      <w:r w:rsidR="00001A75" w:rsidRPr="000D5DB9">
        <w:rPr>
          <w:rFonts w:ascii="Times New Roman" w:eastAsia="Times New Roman" w:hAnsi="Times New Roman" w:cs="Times New Roman"/>
          <w:sz w:val="24"/>
          <w:szCs w:val="24"/>
        </w:rPr>
        <w:t xml:space="preserve"> </w:t>
      </w:r>
      <w:r w:rsidR="004E2C19">
        <w:rPr>
          <w:rFonts w:ascii="Times New Roman" w:eastAsia="Times New Roman" w:hAnsi="Times New Roman" w:cs="Times New Roman"/>
          <w:sz w:val="24"/>
          <w:szCs w:val="24"/>
        </w:rPr>
        <w:t xml:space="preserve">inclusă </w:t>
      </w:r>
      <w:r w:rsidR="00001A75" w:rsidRPr="000D5DB9">
        <w:rPr>
          <w:rFonts w:ascii="Times New Roman" w:eastAsia="Times New Roman" w:hAnsi="Times New Roman" w:cs="Times New Roman"/>
          <w:sz w:val="24"/>
          <w:szCs w:val="24"/>
        </w:rPr>
        <w:t>pe lista proiectelor fazate din cadrul POIM</w:t>
      </w:r>
    </w:p>
    <w:p w:rsidR="00EA42A6" w:rsidRPr="008D046B" w:rsidRDefault="00EA42A6" w:rsidP="00D2470B">
      <w:pPr>
        <w:numPr>
          <w:ilvl w:val="0"/>
          <w:numId w:val="8"/>
        </w:numPr>
        <w:spacing w:after="0" w:line="240" w:lineRule="auto"/>
        <w:ind w:left="1134" w:hanging="425"/>
        <w:jc w:val="both"/>
        <w:rPr>
          <w:rFonts w:ascii="Times New Roman" w:eastAsia="Times New Roman" w:hAnsi="Times New Roman" w:cs="Times New Roman"/>
          <w:i/>
          <w:sz w:val="24"/>
          <w:szCs w:val="24"/>
        </w:rPr>
      </w:pPr>
      <w:r w:rsidRPr="008D046B">
        <w:rPr>
          <w:rFonts w:ascii="Times New Roman" w:eastAsia="Times New Roman" w:hAnsi="Times New Roman" w:cs="Times New Roman"/>
          <w:i/>
          <w:sz w:val="24"/>
          <w:szCs w:val="24"/>
        </w:rPr>
        <w:t xml:space="preserve">Se probează prin Decizia de modificare a deciziei de finanțare inițiale aprobate prin POS </w:t>
      </w:r>
      <w:r>
        <w:rPr>
          <w:rFonts w:ascii="Times New Roman" w:eastAsia="Times New Roman" w:hAnsi="Times New Roman" w:cs="Times New Roman"/>
          <w:i/>
          <w:sz w:val="24"/>
          <w:szCs w:val="24"/>
        </w:rPr>
        <w:t>Transport</w:t>
      </w:r>
      <w:r w:rsidRPr="008D046B">
        <w:rPr>
          <w:rFonts w:ascii="Times New Roman" w:eastAsia="Times New Roman" w:hAnsi="Times New Roman" w:cs="Times New Roman"/>
          <w:i/>
          <w:sz w:val="24"/>
          <w:szCs w:val="24"/>
        </w:rPr>
        <w:t xml:space="preserve"> 2007-2013</w:t>
      </w:r>
      <w:r>
        <w:rPr>
          <w:rFonts w:ascii="Times New Roman" w:eastAsia="Times New Roman" w:hAnsi="Times New Roman" w:cs="Times New Roman"/>
          <w:i/>
          <w:sz w:val="24"/>
          <w:szCs w:val="24"/>
        </w:rPr>
        <w:t xml:space="preserve"> / Contractul de finanțare de aprobare a fazării proiectului</w:t>
      </w:r>
      <w:r w:rsidRPr="008D046B">
        <w:rPr>
          <w:rFonts w:ascii="Times New Roman" w:eastAsia="Times New Roman" w:hAnsi="Times New Roman" w:cs="Times New Roman"/>
          <w:i/>
          <w:sz w:val="24"/>
          <w:szCs w:val="24"/>
        </w:rPr>
        <w:t xml:space="preserve"> sau cererea de fazare a proiectului depusă la COM pentr</w:t>
      </w:r>
      <w:r>
        <w:rPr>
          <w:rFonts w:ascii="Times New Roman" w:eastAsia="Times New Roman" w:hAnsi="Times New Roman" w:cs="Times New Roman"/>
          <w:i/>
          <w:sz w:val="24"/>
          <w:szCs w:val="24"/>
        </w:rPr>
        <w:t>u</w:t>
      </w:r>
      <w:r w:rsidRPr="008D046B">
        <w:rPr>
          <w:rFonts w:ascii="Times New Roman" w:eastAsia="Times New Roman" w:hAnsi="Times New Roman" w:cs="Times New Roman"/>
          <w:i/>
          <w:sz w:val="24"/>
          <w:szCs w:val="24"/>
        </w:rPr>
        <w:t xml:space="preserve"> care a fost primită admisibilitatea, dacă decizia nu a fost încă aprobată de COM. Decizia de modificare a deciziei inițiale de finanțare este obligatorie la etapa de contractare</w:t>
      </w:r>
    </w:p>
    <w:p w:rsidR="00EA42A6" w:rsidRPr="00EB7F6A" w:rsidRDefault="00EA42A6" w:rsidP="00D2470B">
      <w:pPr>
        <w:numPr>
          <w:ilvl w:val="0"/>
          <w:numId w:val="8"/>
        </w:numPr>
        <w:spacing w:after="0" w:line="240" w:lineRule="auto"/>
        <w:ind w:left="1134" w:hanging="425"/>
        <w:jc w:val="both"/>
        <w:rPr>
          <w:rFonts w:ascii="Times New Roman" w:eastAsia="Times New Roman" w:hAnsi="Times New Roman" w:cs="Times New Roman"/>
          <w:sz w:val="24"/>
          <w:szCs w:val="24"/>
        </w:rPr>
      </w:pPr>
      <w:r w:rsidRPr="00EB7F6A">
        <w:rPr>
          <w:rFonts w:ascii="Times New Roman" w:eastAsia="Times New Roman" w:hAnsi="Times New Roman" w:cs="Times New Roman"/>
          <w:i/>
          <w:sz w:val="24"/>
          <w:szCs w:val="24"/>
        </w:rPr>
        <w:t>Se probează prin secțiun</w:t>
      </w:r>
      <w:r w:rsidR="00057B56">
        <w:rPr>
          <w:rFonts w:ascii="Times New Roman" w:eastAsia="Times New Roman" w:hAnsi="Times New Roman" w:cs="Times New Roman"/>
          <w:i/>
          <w:sz w:val="24"/>
          <w:szCs w:val="24"/>
        </w:rPr>
        <w:t>ile</w:t>
      </w:r>
      <w:r w:rsidRPr="00EB7F6A">
        <w:rPr>
          <w:rFonts w:ascii="Times New Roman" w:eastAsia="Times New Roman" w:hAnsi="Times New Roman" w:cs="Times New Roman"/>
          <w:i/>
          <w:sz w:val="24"/>
          <w:szCs w:val="24"/>
        </w:rPr>
        <w:t xml:space="preserve"> A.4., B.2.1. din </w:t>
      </w:r>
      <w:r w:rsidR="00057B56" w:rsidRPr="000D5DB9">
        <w:rPr>
          <w:rFonts w:ascii="Times New Roman" w:eastAsia="Times New Roman" w:hAnsi="Times New Roman" w:cs="Times New Roman"/>
          <w:i/>
          <w:sz w:val="24"/>
          <w:szCs w:val="24"/>
        </w:rPr>
        <w:t>Format</w:t>
      </w:r>
      <w:r w:rsidR="00057B56">
        <w:rPr>
          <w:rFonts w:ascii="Times New Roman" w:eastAsia="Times New Roman" w:hAnsi="Times New Roman" w:cs="Times New Roman"/>
          <w:i/>
          <w:sz w:val="24"/>
          <w:szCs w:val="24"/>
        </w:rPr>
        <w:t>ul de</w:t>
      </w:r>
      <w:r w:rsidR="00057B56" w:rsidRPr="000D5DB9">
        <w:rPr>
          <w:rFonts w:ascii="Times New Roman" w:eastAsia="Times New Roman" w:hAnsi="Times New Roman" w:cs="Times New Roman"/>
          <w:i/>
          <w:sz w:val="24"/>
          <w:szCs w:val="24"/>
        </w:rPr>
        <w:t xml:space="preserve"> notificare </w:t>
      </w:r>
      <w:r w:rsidR="00057B56">
        <w:rPr>
          <w:rFonts w:ascii="Times New Roman" w:eastAsia="Times New Roman" w:hAnsi="Times New Roman" w:cs="Times New Roman"/>
          <w:i/>
          <w:sz w:val="24"/>
          <w:szCs w:val="24"/>
        </w:rPr>
        <w:t xml:space="preserve">pentru </w:t>
      </w:r>
      <w:r w:rsidR="00057B56" w:rsidRPr="000D5DB9">
        <w:rPr>
          <w:rFonts w:ascii="Times New Roman" w:eastAsia="Times New Roman" w:hAnsi="Times New Roman" w:cs="Times New Roman"/>
          <w:i/>
          <w:sz w:val="24"/>
          <w:szCs w:val="24"/>
        </w:rPr>
        <w:t>proiect</w:t>
      </w:r>
      <w:r w:rsidR="00057B56">
        <w:rPr>
          <w:rFonts w:ascii="Times New Roman" w:eastAsia="Times New Roman" w:hAnsi="Times New Roman" w:cs="Times New Roman"/>
          <w:i/>
          <w:sz w:val="24"/>
          <w:szCs w:val="24"/>
        </w:rPr>
        <w:t>ul</w:t>
      </w:r>
      <w:r w:rsidR="00057B56" w:rsidRPr="000D5DB9">
        <w:rPr>
          <w:rFonts w:ascii="Times New Roman" w:eastAsia="Times New Roman" w:hAnsi="Times New Roman" w:cs="Times New Roman"/>
          <w:i/>
          <w:sz w:val="24"/>
          <w:szCs w:val="24"/>
        </w:rPr>
        <w:t xml:space="preserve"> fazat</w:t>
      </w:r>
      <w:r w:rsidR="00057B56" w:rsidRPr="00EB7F6A">
        <w:rPr>
          <w:rFonts w:ascii="Times New Roman" w:eastAsia="Times New Roman" w:hAnsi="Times New Roman" w:cs="Times New Roman"/>
          <w:i/>
          <w:sz w:val="24"/>
          <w:szCs w:val="24"/>
        </w:rPr>
        <w:t xml:space="preserve"> </w:t>
      </w:r>
      <w:r w:rsidRPr="00EB7F6A">
        <w:rPr>
          <w:rFonts w:ascii="Times New Roman" w:eastAsia="Times New Roman" w:hAnsi="Times New Roman" w:cs="Times New Roman"/>
          <w:i/>
          <w:sz w:val="24"/>
          <w:szCs w:val="24"/>
        </w:rPr>
        <w:t>(Anexa 1.2.) și Tabelul 27 din POIM (dacă proiectul este major)</w:t>
      </w:r>
      <w:r>
        <w:rPr>
          <w:rFonts w:ascii="Times New Roman" w:eastAsia="Times New Roman" w:hAnsi="Times New Roman" w:cs="Times New Roman"/>
          <w:i/>
          <w:sz w:val="24"/>
          <w:szCs w:val="24"/>
        </w:rPr>
        <w:t xml:space="preserve"> sau lista actualizată a portofoliului de proiecte (disponibilă lunar pe site-ul MFE / AM POIM)</w:t>
      </w:r>
    </w:p>
    <w:p w:rsidR="00001A75" w:rsidRPr="000D5DB9" w:rsidRDefault="00001A75" w:rsidP="001F71A7">
      <w:pPr>
        <w:spacing w:after="0" w:line="240" w:lineRule="auto"/>
        <w:jc w:val="both"/>
        <w:rPr>
          <w:rFonts w:ascii="Times New Roman" w:eastAsia="Times New Roman" w:hAnsi="Times New Roman" w:cs="Times New Roman"/>
          <w:sz w:val="24"/>
          <w:szCs w:val="24"/>
        </w:rPr>
      </w:pPr>
    </w:p>
    <w:p w:rsidR="0096333D" w:rsidRPr="00536C0A" w:rsidRDefault="0096333D" w:rsidP="00D2470B">
      <w:pPr>
        <w:pStyle w:val="ListParagraph"/>
        <w:numPr>
          <w:ilvl w:val="0"/>
          <w:numId w:val="10"/>
        </w:numPr>
        <w:spacing w:after="0" w:line="240" w:lineRule="auto"/>
        <w:ind w:left="426" w:hanging="426"/>
        <w:jc w:val="both"/>
        <w:rPr>
          <w:rFonts w:ascii="Times New Roman" w:hAnsi="Times New Roman" w:cs="Times New Roman"/>
          <w:sz w:val="24"/>
          <w:szCs w:val="24"/>
        </w:rPr>
      </w:pPr>
      <w:r w:rsidRPr="00536C0A">
        <w:rPr>
          <w:rFonts w:ascii="Times New Roman" w:eastAsia="Times New Roman" w:hAnsi="Times New Roman" w:cs="Times New Roman"/>
          <w:sz w:val="24"/>
          <w:szCs w:val="24"/>
        </w:rPr>
        <w:t xml:space="preserve">Proiectul se află în Tabelul 27 din POIM, dacă suma costurilor eligibile totale ale tuturor etapelor proiectului major depășește </w:t>
      </w:r>
      <w:r w:rsidR="00BC2586">
        <w:rPr>
          <w:rFonts w:ascii="Times New Roman" w:eastAsia="Times New Roman" w:hAnsi="Times New Roman" w:cs="Times New Roman"/>
          <w:sz w:val="24"/>
          <w:szCs w:val="24"/>
        </w:rPr>
        <w:t>75</w:t>
      </w:r>
      <w:r w:rsidRPr="00536C0A">
        <w:rPr>
          <w:rFonts w:ascii="Times New Roman" w:eastAsia="Times New Roman" w:hAnsi="Times New Roman" w:cs="Times New Roman"/>
          <w:sz w:val="24"/>
          <w:szCs w:val="24"/>
        </w:rPr>
        <w:t xml:space="preserve"> milioane euro</w:t>
      </w:r>
      <w:r w:rsidR="0079157E">
        <w:rPr>
          <w:rFonts w:ascii="Times New Roman" w:eastAsia="Times New Roman" w:hAnsi="Times New Roman" w:cs="Times New Roman"/>
          <w:sz w:val="24"/>
          <w:szCs w:val="24"/>
        </w:rPr>
        <w:t xml:space="preserve">; </w:t>
      </w:r>
      <w:r w:rsidR="0079157E" w:rsidRPr="00B823E6">
        <w:rPr>
          <w:rFonts w:ascii="Times New Roman" w:eastAsia="Times New Roman" w:hAnsi="Times New Roman" w:cs="Times New Roman"/>
          <w:color w:val="000000"/>
          <w:sz w:val="24"/>
          <w:szCs w:val="24"/>
        </w:rPr>
        <w:t>proiectele a căror v</w:t>
      </w:r>
      <w:r w:rsidR="0079157E" w:rsidRPr="00B823E6">
        <w:rPr>
          <w:rFonts w:ascii="Times New Roman" w:eastAsia="Times New Roman" w:hAnsi="Times New Roman" w:cs="Times New Roman"/>
          <w:bCs/>
          <w:sz w:val="24"/>
          <w:szCs w:val="24"/>
        </w:rPr>
        <w:t xml:space="preserve">aloare a costurilor totale eligibile </w:t>
      </w:r>
      <w:r w:rsidR="0079157E" w:rsidRPr="00B823E6">
        <w:rPr>
          <w:rFonts w:ascii="Times New Roman" w:eastAsia="Times New Roman" w:hAnsi="Times New Roman" w:cs="Times New Roman"/>
          <w:bCs/>
          <w:sz w:val="24"/>
          <w:szCs w:val="24"/>
        </w:rPr>
        <w:lastRenderedPageBreak/>
        <w:t>nu depăşeşte 75 milioane euro</w:t>
      </w:r>
      <w:r w:rsidR="00057B56">
        <w:rPr>
          <w:rFonts w:ascii="Times New Roman" w:eastAsia="Times New Roman" w:hAnsi="Times New Roman" w:cs="Times New Roman"/>
          <w:i/>
          <w:sz w:val="24"/>
          <w:szCs w:val="24"/>
        </w:rPr>
        <w:t xml:space="preserve"> </w:t>
      </w:r>
      <w:r w:rsidR="0079157E" w:rsidRPr="00B823E6">
        <w:rPr>
          <w:rFonts w:ascii="Times New Roman" w:eastAsia="Times New Roman" w:hAnsi="Times New Roman" w:cs="Times New Roman"/>
          <w:sz w:val="24"/>
          <w:szCs w:val="24"/>
        </w:rPr>
        <w:t>se află pe</w:t>
      </w:r>
      <w:r w:rsidR="0079157E" w:rsidRPr="00B823E6">
        <w:t xml:space="preserve"> </w:t>
      </w:r>
      <w:r w:rsidR="0079157E">
        <w:rPr>
          <w:rFonts w:ascii="Times New Roman" w:eastAsia="Times New Roman" w:hAnsi="Times New Roman" w:cs="Times New Roman"/>
          <w:sz w:val="24"/>
          <w:szCs w:val="24"/>
        </w:rPr>
        <w:t>lista actualizată</w:t>
      </w:r>
      <w:r w:rsidR="0079157E" w:rsidRPr="00B823E6">
        <w:rPr>
          <w:rFonts w:ascii="Times New Roman" w:eastAsia="Times New Roman" w:hAnsi="Times New Roman" w:cs="Times New Roman"/>
          <w:sz w:val="24"/>
          <w:szCs w:val="24"/>
        </w:rPr>
        <w:t xml:space="preserve"> a portofoliului de proiecte</w:t>
      </w:r>
      <w:r w:rsidR="0079157E">
        <w:rPr>
          <w:rFonts w:ascii="Times New Roman" w:eastAsia="Times New Roman" w:hAnsi="Times New Roman" w:cs="Times New Roman"/>
          <w:sz w:val="24"/>
          <w:szCs w:val="24"/>
        </w:rPr>
        <w:t xml:space="preserve"> prezentată în Comitetul de Monitorizare al POIM </w:t>
      </w:r>
    </w:p>
    <w:p w:rsidR="0079157E" w:rsidRPr="00EA42A6" w:rsidRDefault="0096333D" w:rsidP="00D2470B">
      <w:pPr>
        <w:numPr>
          <w:ilvl w:val="0"/>
          <w:numId w:val="8"/>
        </w:numPr>
        <w:spacing w:after="0" w:line="240" w:lineRule="auto"/>
        <w:ind w:left="1134" w:hanging="425"/>
        <w:jc w:val="both"/>
        <w:rPr>
          <w:rFonts w:ascii="Times New Roman" w:eastAsia="Times New Roman" w:hAnsi="Times New Roman" w:cs="Times New Roman"/>
          <w:sz w:val="24"/>
          <w:szCs w:val="24"/>
        </w:rPr>
      </w:pPr>
      <w:r w:rsidRPr="0079157E">
        <w:rPr>
          <w:rFonts w:ascii="Times New Roman" w:eastAsia="Times New Roman" w:hAnsi="Times New Roman" w:cs="Times New Roman"/>
          <w:i/>
          <w:sz w:val="24"/>
          <w:szCs w:val="24"/>
        </w:rPr>
        <w:t xml:space="preserve">Se probează </w:t>
      </w:r>
      <w:r w:rsidR="0079157E" w:rsidRPr="00B823E6">
        <w:rPr>
          <w:rFonts w:ascii="Times New Roman" w:eastAsia="Times New Roman" w:hAnsi="Times New Roman" w:cs="Times New Roman"/>
          <w:i/>
          <w:sz w:val="24"/>
          <w:szCs w:val="24"/>
        </w:rPr>
        <w:t xml:space="preserve">prin secțiunea B.1.1. din </w:t>
      </w:r>
      <w:r w:rsidR="0079157E">
        <w:rPr>
          <w:rFonts w:ascii="Times New Roman" w:eastAsia="Times New Roman" w:hAnsi="Times New Roman" w:cs="Times New Roman"/>
          <w:i/>
          <w:sz w:val="24"/>
          <w:szCs w:val="24"/>
        </w:rPr>
        <w:t>Cererea de finanţare</w:t>
      </w:r>
      <w:r w:rsidR="0079157E" w:rsidRPr="00B823E6">
        <w:rPr>
          <w:rFonts w:ascii="Times New Roman" w:eastAsia="Times New Roman" w:hAnsi="Times New Roman" w:cs="Times New Roman"/>
          <w:i/>
          <w:sz w:val="24"/>
          <w:szCs w:val="24"/>
        </w:rPr>
        <w:t xml:space="preserve"> și Tabelul 27 din POIM</w:t>
      </w:r>
      <w:r w:rsidR="00EF6095">
        <w:rPr>
          <w:rFonts w:ascii="Times New Roman" w:eastAsia="Times New Roman" w:hAnsi="Times New Roman" w:cs="Times New Roman"/>
          <w:i/>
          <w:sz w:val="24"/>
          <w:szCs w:val="24"/>
        </w:rPr>
        <w:t xml:space="preserve"> sau</w:t>
      </w:r>
      <w:r w:rsidR="0079157E">
        <w:rPr>
          <w:rFonts w:ascii="Times New Roman" w:eastAsia="Times New Roman" w:hAnsi="Times New Roman" w:cs="Times New Roman"/>
          <w:i/>
          <w:sz w:val="24"/>
          <w:szCs w:val="24"/>
        </w:rPr>
        <w:t xml:space="preserve"> lista actualizată a portofoliului de proiecte</w:t>
      </w:r>
      <w:r w:rsidR="00EA42A6">
        <w:rPr>
          <w:rFonts w:ascii="Times New Roman" w:eastAsia="Times New Roman" w:hAnsi="Times New Roman" w:cs="Times New Roman"/>
          <w:i/>
          <w:sz w:val="24"/>
          <w:szCs w:val="24"/>
        </w:rPr>
        <w:t xml:space="preserve"> (disponibilă lunar pe site-ul MFE / AM POIM)</w:t>
      </w:r>
      <w:r w:rsidR="00EF6095">
        <w:rPr>
          <w:rFonts w:ascii="Times New Roman" w:eastAsia="Times New Roman" w:hAnsi="Times New Roman" w:cs="Times New Roman"/>
          <w:i/>
          <w:sz w:val="24"/>
          <w:szCs w:val="24"/>
        </w:rPr>
        <w:t xml:space="preserve"> după caz</w:t>
      </w:r>
    </w:p>
    <w:p w:rsidR="00001A75" w:rsidRPr="00EE3CA5" w:rsidRDefault="00001A75" w:rsidP="0079157E">
      <w:pPr>
        <w:autoSpaceDE w:val="0"/>
        <w:autoSpaceDN w:val="0"/>
        <w:adjustRightInd w:val="0"/>
        <w:spacing w:after="0" w:line="240" w:lineRule="auto"/>
        <w:ind w:left="284"/>
        <w:jc w:val="both"/>
        <w:rPr>
          <w:rFonts w:ascii="Times New Roman" w:hAnsi="Times New Roman" w:cs="Times New Roman"/>
          <w:sz w:val="20"/>
          <w:szCs w:val="20"/>
        </w:rPr>
      </w:pPr>
    </w:p>
    <w:p w:rsidR="00001A75" w:rsidRPr="005D5C25" w:rsidRDefault="00001A75" w:rsidP="00D2470B">
      <w:pPr>
        <w:numPr>
          <w:ilvl w:val="0"/>
          <w:numId w:val="10"/>
        </w:numPr>
        <w:spacing w:after="0" w:line="240" w:lineRule="auto"/>
        <w:ind w:left="426" w:hanging="426"/>
        <w:jc w:val="both"/>
        <w:rPr>
          <w:rFonts w:ascii="Times New Roman" w:hAnsi="Times New Roman" w:cs="Times New Roman"/>
          <w:sz w:val="24"/>
          <w:szCs w:val="24"/>
        </w:rPr>
      </w:pPr>
      <w:r w:rsidRPr="000D5DB9">
        <w:rPr>
          <w:rFonts w:ascii="Times New Roman" w:eastAsia="Times New Roman" w:hAnsi="Times New Roman" w:cs="Times New Roman"/>
          <w:sz w:val="24"/>
          <w:szCs w:val="24"/>
        </w:rPr>
        <w:t xml:space="preserve">Decizia de </w:t>
      </w:r>
      <w:r w:rsidR="00FA1CED">
        <w:rPr>
          <w:rFonts w:ascii="Times New Roman" w:eastAsia="Times New Roman" w:hAnsi="Times New Roman" w:cs="Times New Roman"/>
          <w:sz w:val="24"/>
          <w:szCs w:val="24"/>
        </w:rPr>
        <w:t xml:space="preserve">modificare a deciziei de finanțare inițiale </w:t>
      </w:r>
      <w:r w:rsidRPr="000D5DB9">
        <w:rPr>
          <w:rFonts w:ascii="Times New Roman" w:eastAsia="Times New Roman" w:hAnsi="Times New Roman" w:cs="Times New Roman"/>
          <w:sz w:val="24"/>
          <w:szCs w:val="24"/>
        </w:rPr>
        <w:t xml:space="preserve">a proiectul </w:t>
      </w:r>
      <w:r w:rsidR="0096333D">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major</w:t>
      </w:r>
      <w:r w:rsidR="0096333D">
        <w:rPr>
          <w:rFonts w:ascii="Times New Roman" w:eastAsia="Times New Roman" w:hAnsi="Times New Roman" w:cs="Times New Roman"/>
          <w:sz w:val="24"/>
          <w:szCs w:val="24"/>
        </w:rPr>
        <w:t>)</w:t>
      </w:r>
      <w:r w:rsidR="0042760F">
        <w:rPr>
          <w:rFonts w:ascii="Times New Roman" w:eastAsia="Times New Roman" w:hAnsi="Times New Roman" w:cs="Times New Roman"/>
          <w:sz w:val="24"/>
          <w:szCs w:val="24"/>
        </w:rPr>
        <w:t>, sau cererea de fazare transmisă Comisiei Europene (dacă decizia nu a fost încă emisă)</w:t>
      </w:r>
      <w:r w:rsidRPr="005D5C25">
        <w:rPr>
          <w:rFonts w:ascii="Times New Roman" w:eastAsia="Times New Roman" w:hAnsi="Times New Roman" w:cs="Times New Roman"/>
          <w:sz w:val="24"/>
          <w:szCs w:val="24"/>
        </w:rPr>
        <w:t xml:space="preserve">, precum și </w:t>
      </w:r>
      <w:r w:rsidR="0042760F">
        <w:rPr>
          <w:rFonts w:ascii="Times New Roman" w:eastAsia="Times New Roman" w:hAnsi="Times New Roman" w:cs="Times New Roman"/>
          <w:sz w:val="24"/>
          <w:szCs w:val="24"/>
        </w:rPr>
        <w:t xml:space="preserve">dovada că </w:t>
      </w:r>
      <w:r w:rsidRPr="005D5C25">
        <w:rPr>
          <w:rFonts w:ascii="Times New Roman" w:eastAsia="Times New Roman" w:hAnsi="Times New Roman" w:cs="Times New Roman"/>
          <w:sz w:val="24"/>
          <w:szCs w:val="24"/>
        </w:rPr>
        <w:t>evaluarea Comisiei</w:t>
      </w:r>
      <w:r w:rsidR="0042760F">
        <w:rPr>
          <w:rFonts w:ascii="Times New Roman" w:eastAsia="Times New Roman" w:hAnsi="Times New Roman" w:cs="Times New Roman"/>
          <w:sz w:val="24"/>
          <w:szCs w:val="24"/>
        </w:rPr>
        <w:t xml:space="preserve"> Europene</w:t>
      </w:r>
      <w:r w:rsidRPr="005D5C25">
        <w:rPr>
          <w:rFonts w:ascii="Times New Roman" w:eastAsia="Times New Roman" w:hAnsi="Times New Roman" w:cs="Times New Roman"/>
          <w:sz w:val="24"/>
          <w:szCs w:val="24"/>
        </w:rPr>
        <w:t xml:space="preserve"> a vizat toate etapele planificate</w:t>
      </w:r>
    </w:p>
    <w:p w:rsidR="00001A75" w:rsidRDefault="00001A75" w:rsidP="00D2470B">
      <w:pPr>
        <w:numPr>
          <w:ilvl w:val="0"/>
          <w:numId w:val="9"/>
        </w:numPr>
        <w:spacing w:after="0" w:line="240" w:lineRule="auto"/>
        <w:jc w:val="both"/>
        <w:rPr>
          <w:rFonts w:ascii="Times New Roman" w:eastAsia="Times New Roman" w:hAnsi="Times New Roman" w:cs="Times New Roman"/>
          <w:i/>
          <w:sz w:val="24"/>
          <w:szCs w:val="24"/>
        </w:rPr>
      </w:pPr>
      <w:r w:rsidRPr="005D5C25">
        <w:rPr>
          <w:rFonts w:ascii="Times New Roman" w:eastAsia="Times New Roman" w:hAnsi="Times New Roman" w:cs="Times New Roman"/>
          <w:i/>
          <w:sz w:val="24"/>
          <w:szCs w:val="24"/>
        </w:rPr>
        <w:t xml:space="preserve">Se probează prin decizia de </w:t>
      </w:r>
      <w:r w:rsidR="00107369">
        <w:rPr>
          <w:rFonts w:ascii="Times New Roman" w:eastAsia="Times New Roman" w:hAnsi="Times New Roman" w:cs="Times New Roman"/>
          <w:i/>
          <w:sz w:val="24"/>
          <w:szCs w:val="24"/>
        </w:rPr>
        <w:t xml:space="preserve">modificare </w:t>
      </w:r>
      <w:r w:rsidR="0008406E">
        <w:rPr>
          <w:rFonts w:ascii="Times New Roman" w:eastAsia="Times New Roman" w:hAnsi="Times New Roman" w:cs="Times New Roman"/>
          <w:i/>
          <w:sz w:val="24"/>
          <w:szCs w:val="24"/>
        </w:rPr>
        <w:t xml:space="preserve">a deciziei de finanțare inițiale </w:t>
      </w:r>
      <w:r w:rsidRPr="005D5C25">
        <w:rPr>
          <w:rFonts w:ascii="Times New Roman" w:eastAsia="Times New Roman" w:hAnsi="Times New Roman" w:cs="Times New Roman"/>
          <w:i/>
          <w:sz w:val="24"/>
          <w:szCs w:val="24"/>
        </w:rPr>
        <w:t>a Comisiei Europene a proiectului</w:t>
      </w:r>
      <w:r w:rsidR="00CD724E">
        <w:rPr>
          <w:rFonts w:ascii="Times New Roman" w:eastAsia="Times New Roman" w:hAnsi="Times New Roman" w:cs="Times New Roman"/>
          <w:i/>
          <w:sz w:val="24"/>
          <w:szCs w:val="24"/>
        </w:rPr>
        <w:t>,</w:t>
      </w:r>
      <w:r w:rsidRPr="000D5DB9">
        <w:rPr>
          <w:rFonts w:ascii="Times New Roman" w:eastAsia="Times New Roman" w:hAnsi="Times New Roman" w:cs="Times New Roman"/>
          <w:i/>
          <w:sz w:val="24"/>
          <w:szCs w:val="24"/>
        </w:rPr>
        <w:t xml:space="preserve"> corelată cu descrierea proiectului completată conform Anexei 1.2., secțiun</w:t>
      </w:r>
      <w:r w:rsidR="001C044C">
        <w:rPr>
          <w:rFonts w:ascii="Times New Roman" w:eastAsia="Times New Roman" w:hAnsi="Times New Roman" w:cs="Times New Roman"/>
          <w:i/>
          <w:sz w:val="24"/>
          <w:szCs w:val="24"/>
        </w:rPr>
        <w:t>ile</w:t>
      </w:r>
      <w:r w:rsidRPr="000D5DB9">
        <w:rPr>
          <w:rFonts w:ascii="Times New Roman" w:eastAsia="Times New Roman" w:hAnsi="Times New Roman" w:cs="Times New Roman"/>
          <w:i/>
          <w:sz w:val="24"/>
          <w:szCs w:val="24"/>
        </w:rPr>
        <w:t xml:space="preserve"> A.3 şi A.4. (descrierea întregului proiect, descrierea fazelor și CCI pentru proiectul aferent POS </w:t>
      </w:r>
      <w:r w:rsidR="00EE0768">
        <w:rPr>
          <w:rFonts w:ascii="Times New Roman" w:eastAsia="Times New Roman" w:hAnsi="Times New Roman" w:cs="Times New Roman"/>
          <w:i/>
          <w:sz w:val="24"/>
          <w:szCs w:val="24"/>
        </w:rPr>
        <w:t>Transport</w:t>
      </w:r>
      <w:r w:rsidR="00CD724E">
        <w:rPr>
          <w:rFonts w:ascii="Times New Roman" w:eastAsia="Times New Roman" w:hAnsi="Times New Roman" w:cs="Times New Roman"/>
          <w:i/>
          <w:sz w:val="24"/>
          <w:szCs w:val="24"/>
        </w:rPr>
        <w:t xml:space="preserve"> 2007-2013</w:t>
      </w:r>
      <w:r w:rsidRPr="000D5DB9">
        <w:rPr>
          <w:rFonts w:ascii="Times New Roman" w:eastAsia="Times New Roman" w:hAnsi="Times New Roman" w:cs="Times New Roman"/>
          <w:i/>
          <w:sz w:val="24"/>
          <w:szCs w:val="24"/>
        </w:rPr>
        <w:t>)</w:t>
      </w:r>
      <w:r w:rsidR="006E04F8">
        <w:rPr>
          <w:rFonts w:ascii="Times New Roman" w:eastAsia="Times New Roman" w:hAnsi="Times New Roman" w:cs="Times New Roman"/>
          <w:i/>
          <w:sz w:val="24"/>
          <w:szCs w:val="24"/>
        </w:rPr>
        <w:t xml:space="preserve"> </w:t>
      </w:r>
    </w:p>
    <w:p w:rsidR="009C1D70" w:rsidRPr="000D5DB9" w:rsidRDefault="009C1D70" w:rsidP="001F71A7">
      <w:pPr>
        <w:spacing w:after="0" w:line="240" w:lineRule="auto"/>
        <w:ind w:left="1146"/>
        <w:jc w:val="both"/>
        <w:rPr>
          <w:rFonts w:ascii="Times New Roman" w:eastAsia="Times New Roman" w:hAnsi="Times New Roman" w:cs="Times New Roman"/>
          <w:i/>
          <w:sz w:val="24"/>
          <w:szCs w:val="24"/>
        </w:rPr>
      </w:pPr>
    </w:p>
    <w:p w:rsidR="00001A75" w:rsidRPr="006A7FDC" w:rsidRDefault="00CD724E" w:rsidP="00D2470B">
      <w:pPr>
        <w:numPr>
          <w:ilvl w:val="0"/>
          <w:numId w:val="10"/>
        </w:numPr>
        <w:spacing w:after="0" w:line="240" w:lineRule="auto"/>
        <w:ind w:left="426" w:hanging="426"/>
        <w:jc w:val="both"/>
        <w:rPr>
          <w:rFonts w:ascii="Times New Roman" w:eastAsia="Times New Roman" w:hAnsi="Times New Roman" w:cs="Times New Roman"/>
          <w:sz w:val="24"/>
          <w:szCs w:val="24"/>
        </w:rPr>
      </w:pPr>
      <w:r w:rsidRPr="006A7FDC">
        <w:rPr>
          <w:rFonts w:ascii="Times New Roman" w:eastAsia="Times New Roman" w:hAnsi="Times New Roman" w:cs="Times New Roman"/>
          <w:sz w:val="24"/>
          <w:szCs w:val="24"/>
        </w:rPr>
        <w:t>N</w:t>
      </w:r>
      <w:r w:rsidR="00001A75" w:rsidRPr="006A7FDC">
        <w:rPr>
          <w:rFonts w:ascii="Times New Roman" w:eastAsia="Times New Roman" w:hAnsi="Times New Roman" w:cs="Times New Roman"/>
          <w:sz w:val="24"/>
          <w:szCs w:val="24"/>
        </w:rPr>
        <w:t>u există modificări substanțiale ale informațiilor menționate la articolul 101</w:t>
      </w:r>
      <w:r w:rsidRPr="006A7FDC">
        <w:rPr>
          <w:rFonts w:ascii="Times New Roman" w:eastAsia="Times New Roman" w:hAnsi="Times New Roman" w:cs="Times New Roman"/>
          <w:sz w:val="24"/>
          <w:szCs w:val="24"/>
        </w:rPr>
        <w:t>,</w:t>
      </w:r>
      <w:r w:rsidR="00001A75" w:rsidRPr="006A7FDC">
        <w:rPr>
          <w:rFonts w:ascii="Times New Roman" w:eastAsia="Times New Roman" w:hAnsi="Times New Roman" w:cs="Times New Roman"/>
          <w:sz w:val="24"/>
          <w:szCs w:val="24"/>
        </w:rPr>
        <w:t xml:space="preserve"> primul paragraf al </w:t>
      </w:r>
      <w:r w:rsidR="006A7FDC" w:rsidRPr="006A7FDC">
        <w:rPr>
          <w:rFonts w:ascii="Times New Roman" w:eastAsia="Times New Roman" w:hAnsi="Times New Roman" w:cs="Times New Roman"/>
          <w:sz w:val="24"/>
          <w:szCs w:val="24"/>
        </w:rPr>
        <w:t xml:space="preserve">Regulamentului nr. </w:t>
      </w:r>
      <w:r w:rsidRPr="006A7FDC">
        <w:rPr>
          <w:rFonts w:ascii="Times New Roman" w:eastAsia="Times New Roman" w:hAnsi="Times New Roman" w:cs="Times New Roman"/>
          <w:sz w:val="24"/>
          <w:szCs w:val="24"/>
        </w:rPr>
        <w:t>1303/2013</w:t>
      </w:r>
      <w:r w:rsidR="00001A75" w:rsidRPr="006A7FDC">
        <w:rPr>
          <w:rFonts w:ascii="Times New Roman" w:eastAsia="Times New Roman" w:hAnsi="Times New Roman" w:cs="Times New Roman"/>
          <w:sz w:val="24"/>
          <w:szCs w:val="24"/>
        </w:rPr>
        <w:t xml:space="preserve"> pentru proiectul major, comparativ cu informațiile furnizate pentru cererea privind proiectul major prezentată în temeiul Regulamentului (CE) nr. 1083/2006, în special în ceea ce privește cheltuielile eligibile totale</w:t>
      </w:r>
    </w:p>
    <w:p w:rsidR="00001A75" w:rsidRDefault="00001A75" w:rsidP="00D2470B">
      <w:pPr>
        <w:numPr>
          <w:ilvl w:val="0"/>
          <w:numId w:val="9"/>
        </w:numPr>
        <w:spacing w:after="0" w:line="240" w:lineRule="auto"/>
        <w:jc w:val="both"/>
        <w:rPr>
          <w:rFonts w:ascii="Times New Roman" w:eastAsia="Times New Roman" w:hAnsi="Times New Roman" w:cs="Times New Roman"/>
          <w:i/>
          <w:sz w:val="24"/>
          <w:szCs w:val="24"/>
        </w:rPr>
      </w:pPr>
      <w:r w:rsidRPr="000D5DB9">
        <w:rPr>
          <w:rFonts w:ascii="Times New Roman" w:eastAsia="Times New Roman" w:hAnsi="Times New Roman" w:cs="Times New Roman"/>
          <w:i/>
          <w:sz w:val="24"/>
          <w:szCs w:val="24"/>
        </w:rPr>
        <w:t xml:space="preserve">Se probează prin cererea de notificare a proiectului completată conform Anexei 1.2., secțiunea B.3. (descrierea fazelor și CCI pentru proiectul major aferent POS </w:t>
      </w:r>
      <w:r w:rsidR="00310CCD">
        <w:rPr>
          <w:rFonts w:ascii="Times New Roman" w:eastAsia="Times New Roman" w:hAnsi="Times New Roman" w:cs="Times New Roman"/>
          <w:i/>
          <w:sz w:val="24"/>
          <w:szCs w:val="24"/>
        </w:rPr>
        <w:t>Transport</w:t>
      </w:r>
      <w:r w:rsidRPr="000D5DB9">
        <w:rPr>
          <w:rFonts w:ascii="Times New Roman" w:eastAsia="Times New Roman" w:hAnsi="Times New Roman" w:cs="Times New Roman"/>
          <w:i/>
          <w:sz w:val="24"/>
          <w:szCs w:val="24"/>
        </w:rPr>
        <w:t>) şi Declaraţia de eligibilitate</w:t>
      </w:r>
      <w:r w:rsidR="0022121E">
        <w:rPr>
          <w:rFonts w:ascii="Times New Roman" w:eastAsia="Times New Roman" w:hAnsi="Times New Roman" w:cs="Times New Roman"/>
          <w:i/>
          <w:sz w:val="24"/>
          <w:szCs w:val="24"/>
        </w:rPr>
        <w:t>;</w:t>
      </w:r>
      <w:r w:rsidRPr="000D5DB9">
        <w:rPr>
          <w:rFonts w:ascii="Times New Roman" w:eastAsia="Times New Roman" w:hAnsi="Times New Roman" w:cs="Times New Roman"/>
          <w:i/>
          <w:sz w:val="24"/>
          <w:szCs w:val="24"/>
        </w:rPr>
        <w:t xml:space="preserve"> </w:t>
      </w:r>
    </w:p>
    <w:p w:rsidR="00075C3E" w:rsidRPr="00536C0A" w:rsidRDefault="00075C3E" w:rsidP="00D2470B">
      <w:pPr>
        <w:numPr>
          <w:ilvl w:val="0"/>
          <w:numId w:val="9"/>
        </w:num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Documentele suport aferente proiectului inițial vor fi transmise în format electronic către </w:t>
      </w:r>
      <w:r w:rsidR="008338BA" w:rsidRPr="00536C0A">
        <w:rPr>
          <w:rFonts w:ascii="Times New Roman" w:eastAsia="Times New Roman" w:hAnsi="Times New Roman" w:cs="Times New Roman"/>
          <w:i/>
          <w:sz w:val="24"/>
          <w:szCs w:val="24"/>
        </w:rPr>
        <w:t>AM POIM</w:t>
      </w:r>
      <w:r w:rsidR="008338BA">
        <w:rPr>
          <w:rFonts w:ascii="Times New Roman" w:eastAsia="Times New Roman" w:hAnsi="Times New Roman" w:cs="Times New Roman"/>
          <w:i/>
          <w:sz w:val="24"/>
          <w:szCs w:val="24"/>
        </w:rPr>
        <w:t xml:space="preserve"> / OIT</w:t>
      </w:r>
      <w:r w:rsidR="008338BA" w:rsidRPr="00536C0A">
        <w:rPr>
          <w:rFonts w:ascii="Times New Roman" w:eastAsia="Times New Roman" w:hAnsi="Times New Roman" w:cs="Times New Roman"/>
          <w:i/>
          <w:sz w:val="24"/>
          <w:szCs w:val="24"/>
        </w:rPr>
        <w:t xml:space="preserve"> </w:t>
      </w:r>
      <w:r w:rsidRPr="00536C0A">
        <w:rPr>
          <w:rFonts w:ascii="Times New Roman" w:eastAsia="Times New Roman" w:hAnsi="Times New Roman" w:cs="Times New Roman"/>
          <w:i/>
          <w:sz w:val="24"/>
          <w:szCs w:val="24"/>
        </w:rPr>
        <w:t>(Studiu de fezabilitate, analiza cost-beneficiu, cererea de fazare</w:t>
      </w:r>
      <w:r w:rsidR="00440762">
        <w:rPr>
          <w:rFonts w:ascii="Times New Roman" w:eastAsia="Times New Roman" w:hAnsi="Times New Roman" w:cs="Times New Roman"/>
          <w:i/>
          <w:sz w:val="24"/>
          <w:szCs w:val="24"/>
        </w:rPr>
        <w:t>, analiza instituțională</w:t>
      </w:r>
      <w:r w:rsidR="0042760F">
        <w:rPr>
          <w:rFonts w:ascii="Times New Roman" w:eastAsia="Times New Roman" w:hAnsi="Times New Roman" w:cs="Times New Roman"/>
          <w:i/>
          <w:sz w:val="24"/>
          <w:szCs w:val="24"/>
        </w:rPr>
        <w:t>, celelalte documente și avize suport</w:t>
      </w:r>
      <w:r w:rsidR="00440762">
        <w:rPr>
          <w:rFonts w:ascii="Times New Roman" w:eastAsia="Times New Roman" w:hAnsi="Times New Roman" w:cs="Times New Roman"/>
          <w:i/>
          <w:sz w:val="24"/>
          <w:szCs w:val="24"/>
        </w:rPr>
        <w:t xml:space="preserve"> etc.</w:t>
      </w:r>
      <w:r w:rsidRPr="00536C0A">
        <w:rPr>
          <w:rFonts w:ascii="Times New Roman" w:eastAsia="Times New Roman" w:hAnsi="Times New Roman" w:cs="Times New Roman"/>
          <w:i/>
          <w:sz w:val="24"/>
          <w:szCs w:val="24"/>
        </w:rPr>
        <w:t>)</w:t>
      </w:r>
      <w:r w:rsidR="0022121E">
        <w:rPr>
          <w:rFonts w:ascii="Times New Roman" w:eastAsia="Times New Roman" w:hAnsi="Times New Roman" w:cs="Times New Roman"/>
          <w:i/>
          <w:sz w:val="24"/>
          <w:szCs w:val="24"/>
        </w:rPr>
        <w:t>.</w:t>
      </w:r>
    </w:p>
    <w:p w:rsidR="00001A75" w:rsidRPr="00536C0A" w:rsidRDefault="00001A75" w:rsidP="001F71A7">
      <w:pPr>
        <w:autoSpaceDE w:val="0"/>
        <w:autoSpaceDN w:val="0"/>
        <w:adjustRightInd w:val="0"/>
        <w:spacing w:after="0" w:line="240" w:lineRule="auto"/>
        <w:ind w:left="284"/>
        <w:jc w:val="both"/>
        <w:rPr>
          <w:rFonts w:ascii="Times New Roman" w:hAnsi="Times New Roman" w:cs="Times New Roman"/>
          <w:sz w:val="24"/>
          <w:szCs w:val="24"/>
        </w:rPr>
      </w:pPr>
    </w:p>
    <w:p w:rsidR="0096333D" w:rsidRPr="00536C0A" w:rsidRDefault="0096333D" w:rsidP="00D2470B">
      <w:pPr>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Investițiile descrise în proiect corespund cu investițiile descrise în proiectul corespondent finanțat în perioada 2007-2013</w:t>
      </w:r>
    </w:p>
    <w:p w:rsidR="0096333D" w:rsidRPr="00536C0A" w:rsidRDefault="0096333D" w:rsidP="00D2470B">
      <w:pPr>
        <w:pStyle w:val="ListParagraph"/>
        <w:numPr>
          <w:ilvl w:val="0"/>
          <w:numId w:val="11"/>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 xml:space="preserve">Se probează prin cererea de fazare depusă în cadrul POS </w:t>
      </w:r>
      <w:r w:rsidR="00DB64EF">
        <w:rPr>
          <w:rFonts w:ascii="Times New Roman" w:eastAsia="Times New Roman" w:hAnsi="Times New Roman" w:cs="Times New Roman"/>
          <w:i/>
          <w:sz w:val="24"/>
          <w:szCs w:val="24"/>
        </w:rPr>
        <w:t>Transport</w:t>
      </w:r>
    </w:p>
    <w:p w:rsidR="0096333D" w:rsidRPr="00536C0A" w:rsidRDefault="0096333D" w:rsidP="001F71A7">
      <w:pPr>
        <w:pStyle w:val="ListParagraph"/>
        <w:spacing w:after="0" w:line="240" w:lineRule="auto"/>
        <w:ind w:left="1146"/>
        <w:jc w:val="both"/>
        <w:rPr>
          <w:rFonts w:ascii="Times New Roman" w:eastAsia="Times New Roman" w:hAnsi="Times New Roman" w:cs="Times New Roman"/>
          <w:sz w:val="24"/>
          <w:szCs w:val="24"/>
        </w:rPr>
      </w:pPr>
    </w:p>
    <w:p w:rsidR="00001A75" w:rsidRPr="00536C0A" w:rsidRDefault="00CD724E" w:rsidP="00D2470B">
      <w:pPr>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E</w:t>
      </w:r>
      <w:r w:rsidR="00001A75" w:rsidRPr="00536C0A">
        <w:rPr>
          <w:rFonts w:ascii="Times New Roman" w:eastAsia="Times New Roman" w:hAnsi="Times New Roman" w:cs="Times New Roman"/>
          <w:sz w:val="24"/>
          <w:szCs w:val="24"/>
        </w:rPr>
        <w:t xml:space="preserve">tapa I a proiectului major aferentă perioadei de programare anterioare este sau va fi pregătită pentru a fi utilizată în scopul stabilit prin decizia de </w:t>
      </w:r>
      <w:r w:rsidR="00B36A72">
        <w:rPr>
          <w:rFonts w:ascii="Times New Roman" w:eastAsia="Times New Roman" w:hAnsi="Times New Roman" w:cs="Times New Roman"/>
          <w:sz w:val="24"/>
          <w:szCs w:val="24"/>
        </w:rPr>
        <w:t>modificare a deciziei de finanțare inițială a proiectului</w:t>
      </w:r>
      <w:r w:rsidR="00001A75" w:rsidRPr="00536C0A">
        <w:rPr>
          <w:rFonts w:ascii="Times New Roman" w:eastAsia="Times New Roman" w:hAnsi="Times New Roman" w:cs="Times New Roman"/>
          <w:sz w:val="24"/>
          <w:szCs w:val="24"/>
        </w:rPr>
        <w:t>, până la termenul de prezentare a documentelor de închidere pentru programul sau programele operaționale relevante.</w:t>
      </w:r>
    </w:p>
    <w:p w:rsidR="00001A75" w:rsidRPr="00536C0A" w:rsidRDefault="00001A75" w:rsidP="00D2470B">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Se probează prin cererea de notificare a proiectului completată conform Anexei 1.2., secțiunea A.4. (descrierea fazei implementate în perioada 2007-2013)</w:t>
      </w:r>
    </w:p>
    <w:p w:rsidR="008D1E8B" w:rsidRPr="004A48A6" w:rsidRDefault="008D1E8B" w:rsidP="004A48A6">
      <w:pPr>
        <w:spacing w:after="0" w:line="240" w:lineRule="auto"/>
        <w:jc w:val="both"/>
        <w:rPr>
          <w:rFonts w:ascii="Times New Roman" w:eastAsia="Times New Roman" w:hAnsi="Times New Roman" w:cs="Times New Roman"/>
          <w:sz w:val="24"/>
          <w:szCs w:val="24"/>
          <w:highlight w:val="green"/>
        </w:rPr>
      </w:pPr>
    </w:p>
    <w:p w:rsidR="005559F8" w:rsidRPr="00DE7452" w:rsidRDefault="005559F8" w:rsidP="005559F8">
      <w:pPr>
        <w:numPr>
          <w:ilvl w:val="0"/>
          <w:numId w:val="10"/>
        </w:numPr>
        <w:spacing w:after="0" w:line="240" w:lineRule="auto"/>
        <w:ind w:left="426" w:hanging="426"/>
        <w:jc w:val="both"/>
        <w:rPr>
          <w:rFonts w:ascii="Times New Roman" w:eastAsia="Times New Roman" w:hAnsi="Times New Roman" w:cs="Times New Roman"/>
          <w:sz w:val="24"/>
          <w:szCs w:val="24"/>
        </w:rPr>
      </w:pPr>
      <w:r w:rsidRPr="00DE7452">
        <w:rPr>
          <w:rFonts w:ascii="Times New Roman" w:eastAsia="Times New Roman" w:hAnsi="Times New Roman" w:cs="Times New Roman"/>
          <w:sz w:val="24"/>
          <w:szCs w:val="24"/>
        </w:rPr>
        <w:t>Proiectul este localizat</w:t>
      </w:r>
      <w:r w:rsidR="00CC38C3">
        <w:rPr>
          <w:rFonts w:ascii="Times New Roman" w:eastAsia="Times New Roman" w:hAnsi="Times New Roman" w:cs="Times New Roman"/>
          <w:sz w:val="24"/>
          <w:szCs w:val="24"/>
        </w:rPr>
        <w:t xml:space="preserve"> </w:t>
      </w:r>
      <w:r w:rsidRPr="00DE7452">
        <w:rPr>
          <w:rFonts w:ascii="Times New Roman" w:eastAsia="Times New Roman" w:hAnsi="Times New Roman" w:cs="Times New Roman"/>
          <w:sz w:val="24"/>
          <w:szCs w:val="24"/>
        </w:rPr>
        <w:t>în regiunile mai puţin dezvoltate (Vest, Nord-Vest, Nord-Est, Sud-Est, Sud, Sud-Vest, Centru).</w:t>
      </w:r>
    </w:p>
    <w:p w:rsidR="005559F8" w:rsidRPr="00DE7452" w:rsidRDefault="005559F8" w:rsidP="005559F8">
      <w:pPr>
        <w:numPr>
          <w:ilvl w:val="0"/>
          <w:numId w:val="9"/>
        </w:numPr>
        <w:spacing w:after="0" w:line="240" w:lineRule="auto"/>
        <w:jc w:val="both"/>
        <w:rPr>
          <w:rFonts w:ascii="Times New Roman" w:eastAsia="Times New Roman" w:hAnsi="Times New Roman" w:cs="Times New Roman"/>
          <w:i/>
          <w:sz w:val="24"/>
          <w:szCs w:val="24"/>
        </w:rPr>
      </w:pPr>
      <w:r w:rsidRPr="00DE7452">
        <w:rPr>
          <w:rFonts w:ascii="Times New Roman" w:eastAsia="Times New Roman" w:hAnsi="Times New Roman" w:cs="Times New Roman"/>
          <w:i/>
          <w:sz w:val="24"/>
          <w:szCs w:val="24"/>
        </w:rPr>
        <w:t>A se vedea secţiunea Localizare din Cererea de finanţare</w:t>
      </w:r>
    </w:p>
    <w:p w:rsidR="005559F8" w:rsidRDefault="005559F8" w:rsidP="005559F8">
      <w:pPr>
        <w:pStyle w:val="ListParagraph"/>
        <w:spacing w:after="0" w:line="240" w:lineRule="auto"/>
        <w:ind w:left="426"/>
        <w:jc w:val="both"/>
        <w:rPr>
          <w:rFonts w:ascii="Times New Roman" w:eastAsia="Times New Roman" w:hAnsi="Times New Roman" w:cs="Times New Roman"/>
          <w:sz w:val="24"/>
          <w:szCs w:val="24"/>
        </w:rPr>
      </w:pPr>
    </w:p>
    <w:p w:rsidR="00D21AE1" w:rsidRDefault="00D21AE1" w:rsidP="00D2470B">
      <w:pPr>
        <w:pStyle w:val="ListParagraph"/>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Proiectul respectă legislaţia în domeniul egalităţii de şanse și politicii nediscriminatorii, dezvoltării durabile, achiziţiilor publice, informării şi publicităţii, ajutorului de stat (politici europene şi teme orizontale</w:t>
      </w:r>
      <w:r w:rsidR="00361D83">
        <w:rPr>
          <w:rStyle w:val="FootnoteReference"/>
          <w:rFonts w:ascii="Times New Roman" w:eastAsia="Times New Roman" w:hAnsi="Times New Roman" w:cs="Times New Roman"/>
          <w:sz w:val="24"/>
          <w:szCs w:val="24"/>
        </w:rPr>
        <w:footnoteReference w:id="1"/>
      </w:r>
      <w:r w:rsidRPr="00536C0A">
        <w:rPr>
          <w:rFonts w:ascii="Times New Roman" w:eastAsia="Times New Roman" w:hAnsi="Times New Roman" w:cs="Times New Roman"/>
          <w:sz w:val="24"/>
          <w:szCs w:val="24"/>
        </w:rPr>
        <w:t>)</w:t>
      </w:r>
    </w:p>
    <w:p w:rsidR="00D21AE1" w:rsidRDefault="00D21AE1" w:rsidP="00D2470B">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Conform Declarației de eligibilitate a solicitantului</w:t>
      </w:r>
      <w:r w:rsidR="009B41CA">
        <w:rPr>
          <w:rFonts w:ascii="Times New Roman" w:eastAsia="Times New Roman" w:hAnsi="Times New Roman" w:cs="Times New Roman"/>
          <w:i/>
          <w:sz w:val="24"/>
          <w:szCs w:val="24"/>
        </w:rPr>
        <w:t xml:space="preserve"> </w:t>
      </w:r>
      <w:r w:rsidR="009B41CA" w:rsidRPr="009B41CA">
        <w:rPr>
          <w:rFonts w:ascii="Times New Roman" w:eastAsia="Times New Roman" w:hAnsi="Times New Roman" w:cs="Times New Roman"/>
          <w:i/>
          <w:sz w:val="24"/>
          <w:szCs w:val="24"/>
        </w:rPr>
        <w:t>și secțiunea principii orizontale</w:t>
      </w:r>
    </w:p>
    <w:p w:rsidR="00E60740" w:rsidRDefault="00E60740" w:rsidP="00E60740">
      <w:pPr>
        <w:spacing w:after="0" w:line="240" w:lineRule="auto"/>
        <w:jc w:val="both"/>
        <w:rPr>
          <w:rFonts w:ascii="Times New Roman" w:eastAsia="Times New Roman" w:hAnsi="Times New Roman" w:cs="Times New Roman"/>
          <w:i/>
          <w:sz w:val="24"/>
          <w:szCs w:val="24"/>
        </w:rPr>
      </w:pPr>
    </w:p>
    <w:p w:rsidR="00D21AE1" w:rsidRPr="00536C0A" w:rsidRDefault="00D21AE1" w:rsidP="00D2470B">
      <w:pPr>
        <w:pStyle w:val="ListParagraph"/>
        <w:numPr>
          <w:ilvl w:val="0"/>
          <w:numId w:val="10"/>
        </w:numPr>
        <w:spacing w:after="0" w:line="240" w:lineRule="auto"/>
        <w:ind w:left="426" w:hanging="426"/>
        <w:jc w:val="both"/>
        <w:rPr>
          <w:rFonts w:ascii="Times New Roman" w:eastAsia="Times New Roman" w:hAnsi="Times New Roman" w:cs="Times New Roman"/>
          <w:sz w:val="24"/>
          <w:szCs w:val="24"/>
        </w:rPr>
      </w:pPr>
      <w:r w:rsidRPr="00536C0A">
        <w:rPr>
          <w:rFonts w:ascii="Times New Roman" w:eastAsia="Times New Roman" w:hAnsi="Times New Roman" w:cs="Times New Roman"/>
          <w:sz w:val="24"/>
          <w:szCs w:val="24"/>
        </w:rPr>
        <w:t>Acțiunile din proiectul pentru care se solicită finanţare din POIM (faza II) nu beneficiază de finanţare din alte fonduri publice</w:t>
      </w:r>
      <w:r w:rsidR="005D5C25" w:rsidRPr="00536C0A">
        <w:rPr>
          <w:rFonts w:ascii="Times New Roman" w:eastAsia="Times New Roman" w:hAnsi="Times New Roman" w:cs="Times New Roman"/>
          <w:sz w:val="24"/>
          <w:szCs w:val="24"/>
        </w:rPr>
        <w:t>, altele decât ale solicitantului</w:t>
      </w:r>
    </w:p>
    <w:p w:rsidR="00D21AE1" w:rsidRDefault="00D21AE1" w:rsidP="00D2470B">
      <w:pPr>
        <w:numPr>
          <w:ilvl w:val="0"/>
          <w:numId w:val="9"/>
        </w:numPr>
        <w:spacing w:after="0" w:line="240" w:lineRule="auto"/>
        <w:jc w:val="both"/>
        <w:rPr>
          <w:rFonts w:ascii="Times New Roman" w:eastAsia="Times New Roman" w:hAnsi="Times New Roman" w:cs="Times New Roman"/>
          <w:i/>
          <w:sz w:val="24"/>
          <w:szCs w:val="24"/>
        </w:rPr>
      </w:pPr>
      <w:r w:rsidRPr="00536C0A">
        <w:rPr>
          <w:rFonts w:ascii="Times New Roman" w:eastAsia="Times New Roman" w:hAnsi="Times New Roman" w:cs="Times New Roman"/>
          <w:i/>
          <w:sz w:val="24"/>
          <w:szCs w:val="24"/>
        </w:rPr>
        <w:t>Conform Declarației de eligibilitate a solicitantului</w:t>
      </w:r>
    </w:p>
    <w:p w:rsidR="00DF42BE" w:rsidRPr="00536C0A" w:rsidRDefault="00DF42BE" w:rsidP="00D2470B">
      <w:pPr>
        <w:numPr>
          <w:ilvl w:val="0"/>
          <w:numId w:val="9"/>
        </w:numPr>
        <w:spacing w:after="0" w:line="240" w:lineRule="auto"/>
        <w:jc w:val="both"/>
        <w:rPr>
          <w:rFonts w:ascii="Times New Roman" w:eastAsia="Times New Roman" w:hAnsi="Times New Roman" w:cs="Times New Roman"/>
          <w:i/>
          <w:sz w:val="24"/>
          <w:szCs w:val="24"/>
        </w:rPr>
      </w:pPr>
      <w:r w:rsidRPr="00DF42BE">
        <w:rPr>
          <w:rFonts w:ascii="Times New Roman" w:eastAsia="Times New Roman" w:hAnsi="Times New Roman" w:cs="Times New Roman"/>
          <w:i/>
          <w:sz w:val="24"/>
          <w:szCs w:val="24"/>
        </w:rPr>
        <w:t>Conform secțiunii Finanțări anterioare/solicitate, precum și cererii de fazare</w:t>
      </w:r>
    </w:p>
    <w:p w:rsidR="00C00C83" w:rsidRPr="004E05EF" w:rsidRDefault="00C00C83" w:rsidP="00D2470B">
      <w:pPr>
        <w:pStyle w:val="ListParagraph"/>
        <w:widowControl w:val="0"/>
        <w:numPr>
          <w:ilvl w:val="0"/>
          <w:numId w:val="10"/>
        </w:numPr>
        <w:spacing w:before="60" w:after="0" w:line="240" w:lineRule="auto"/>
        <w:ind w:left="426" w:hanging="426"/>
        <w:jc w:val="both"/>
        <w:rPr>
          <w:rFonts w:ascii="Times New Roman" w:hAnsi="Times New Roman"/>
          <w:sz w:val="24"/>
          <w:szCs w:val="24"/>
        </w:rPr>
      </w:pPr>
      <w:r w:rsidRPr="004E05EF">
        <w:rPr>
          <w:rFonts w:ascii="Times New Roman" w:hAnsi="Times New Roman"/>
          <w:sz w:val="24"/>
          <w:szCs w:val="24"/>
        </w:rPr>
        <w:lastRenderedPageBreak/>
        <w:t xml:space="preserve">Dacă proiectul conţine investiţii realizate înainte de depunerea cererii de finanţare, acestea au fost verificate din punct al legislaţiei în vigoare privind achiziţiile publice şi au fost formulate concluzii care permit acceptarea proiectului ca fiind eligibil cu sau fără condiţii. </w:t>
      </w:r>
    </w:p>
    <w:p w:rsidR="00C00C83" w:rsidRDefault="00C00C83" w:rsidP="00D2470B">
      <w:pPr>
        <w:pStyle w:val="ListParagraph"/>
        <w:widowControl w:val="0"/>
        <w:numPr>
          <w:ilvl w:val="0"/>
          <w:numId w:val="43"/>
        </w:numPr>
        <w:spacing w:before="60" w:after="0" w:line="240" w:lineRule="auto"/>
        <w:ind w:left="1134" w:hanging="283"/>
        <w:jc w:val="both"/>
        <w:rPr>
          <w:rFonts w:ascii="Times New Roman" w:hAnsi="Times New Roman"/>
          <w:i/>
          <w:iCs/>
          <w:sz w:val="24"/>
          <w:szCs w:val="24"/>
        </w:rPr>
      </w:pPr>
      <w:r w:rsidRPr="009769DA">
        <w:rPr>
          <w:rFonts w:ascii="Times New Roman" w:hAnsi="Times New Roman"/>
          <w:i/>
          <w:iCs/>
          <w:sz w:val="24"/>
          <w:szCs w:val="24"/>
        </w:rPr>
        <w:t>Conform document elaborat de Serviciul de Achizi</w:t>
      </w:r>
      <w:r>
        <w:rPr>
          <w:rFonts w:ascii="Times New Roman" w:hAnsi="Times New Roman"/>
          <w:i/>
          <w:iCs/>
          <w:sz w:val="24"/>
          <w:szCs w:val="24"/>
        </w:rPr>
        <w:t>ţ</w:t>
      </w:r>
      <w:r w:rsidRPr="009769DA">
        <w:rPr>
          <w:rFonts w:ascii="Times New Roman" w:hAnsi="Times New Roman"/>
          <w:i/>
          <w:iCs/>
          <w:sz w:val="24"/>
          <w:szCs w:val="24"/>
        </w:rPr>
        <w:t>ii</w:t>
      </w:r>
      <w:r w:rsidR="0084017C">
        <w:rPr>
          <w:rFonts w:ascii="Times New Roman" w:hAnsi="Times New Roman"/>
          <w:i/>
          <w:iCs/>
          <w:sz w:val="24"/>
          <w:szCs w:val="24"/>
        </w:rPr>
        <w:t xml:space="preserve"> al AMPOIM/OIT</w:t>
      </w:r>
      <w:r w:rsidRPr="009769DA">
        <w:rPr>
          <w:rFonts w:ascii="Times New Roman" w:hAnsi="Times New Roman"/>
          <w:i/>
          <w:iCs/>
          <w:sz w:val="24"/>
          <w:szCs w:val="24"/>
        </w:rPr>
        <w:t xml:space="preserve">, vizând verificarea dosarului de achiziţie publică depus de către solicitant </w:t>
      </w:r>
    </w:p>
    <w:p w:rsidR="006E04F8" w:rsidRDefault="006E04F8" w:rsidP="006E04F8">
      <w:pPr>
        <w:pStyle w:val="ListParagraph"/>
        <w:widowControl w:val="0"/>
        <w:spacing w:before="60" w:after="0" w:line="240" w:lineRule="auto"/>
        <w:ind w:left="1134"/>
        <w:jc w:val="both"/>
        <w:rPr>
          <w:rFonts w:ascii="Times New Roman" w:hAnsi="Times New Roman"/>
          <w:i/>
          <w:iCs/>
          <w:sz w:val="24"/>
          <w:szCs w:val="24"/>
        </w:rPr>
      </w:pPr>
    </w:p>
    <w:p w:rsidR="00001A75" w:rsidRPr="000D5DB9" w:rsidRDefault="00001A75" w:rsidP="001F71A7">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t>Atenție!</w:t>
      </w:r>
    </w:p>
    <w:p w:rsidR="008338BA" w:rsidRPr="000D5DB9" w:rsidRDefault="008338BA" w:rsidP="008338BA">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a verifica această con</w:t>
      </w:r>
      <w:r>
        <w:rPr>
          <w:rFonts w:ascii="Times New Roman" w:eastAsia="Times New Roman" w:hAnsi="Times New Roman" w:cs="Times New Roman"/>
          <w:sz w:val="24"/>
          <w:szCs w:val="24"/>
        </w:rPr>
        <w:t>diție de eligibilitate, documen</w:t>
      </w:r>
      <w:r w:rsidRPr="000D5DB9">
        <w:rPr>
          <w:rFonts w:ascii="Times New Roman" w:eastAsia="Times New Roman" w:hAnsi="Times New Roman" w:cs="Times New Roman"/>
          <w:sz w:val="24"/>
          <w:szCs w:val="24"/>
        </w:rPr>
        <w:t xml:space="preserve">tele de închidere pentru prima fază a proiectului vor fi </w:t>
      </w:r>
      <w:r>
        <w:rPr>
          <w:rFonts w:ascii="Times New Roman" w:eastAsia="Times New Roman" w:hAnsi="Times New Roman" w:cs="Times New Roman"/>
          <w:sz w:val="24"/>
          <w:szCs w:val="24"/>
        </w:rPr>
        <w:t>solicitate de</w:t>
      </w:r>
      <w:r w:rsidRPr="000D5DB9">
        <w:rPr>
          <w:rFonts w:ascii="Times New Roman" w:eastAsia="Times New Roman" w:hAnsi="Times New Roman" w:cs="Times New Roman"/>
          <w:sz w:val="24"/>
          <w:szCs w:val="24"/>
        </w:rPr>
        <w:t xml:space="preserve"> AM POIM</w:t>
      </w:r>
      <w:r>
        <w:rPr>
          <w:rFonts w:ascii="Times New Roman" w:eastAsia="Times New Roman" w:hAnsi="Times New Roman" w:cs="Times New Roman"/>
          <w:sz w:val="24"/>
          <w:szCs w:val="24"/>
        </w:rPr>
        <w:t xml:space="preserve"> / OIT la AM POS Transport </w:t>
      </w:r>
      <w:r w:rsidRPr="000D5DB9">
        <w:rPr>
          <w:rFonts w:ascii="Times New Roman" w:eastAsia="Times New Roman" w:hAnsi="Times New Roman" w:cs="Times New Roman"/>
          <w:sz w:val="24"/>
          <w:szCs w:val="24"/>
        </w:rPr>
        <w:t xml:space="preserve">pentru verificarea acestei condiții la data pe care beneficiarul o va propune. </w:t>
      </w:r>
      <w:r w:rsidRPr="008D046B">
        <w:rPr>
          <w:rFonts w:ascii="Times New Roman" w:eastAsia="Times New Roman" w:hAnsi="Times New Roman" w:cs="Times New Roman"/>
          <w:sz w:val="24"/>
          <w:szCs w:val="24"/>
        </w:rPr>
        <w:t>În cazul în care închiderea etapei I a avut loc înainte de semnarea contractului de finanțare pentru etapa II a proiectului 2007-2013, aceste documente vor fi precondiție pentru semnarea contractului.</w:t>
      </w:r>
    </w:p>
    <w:p w:rsidR="00001A75" w:rsidRPr="000D5DB9" w:rsidRDefault="00001A75" w:rsidP="001F71A7">
      <w:pPr>
        <w:autoSpaceDE w:val="0"/>
        <w:autoSpaceDN w:val="0"/>
        <w:adjustRightInd w:val="0"/>
        <w:spacing w:after="0" w:line="240" w:lineRule="auto"/>
        <w:ind w:left="284"/>
        <w:jc w:val="both"/>
        <w:rPr>
          <w:rFonts w:ascii="Times New Roman" w:hAnsi="Times New Roman" w:cs="Times New Roman"/>
          <w:sz w:val="24"/>
          <w:szCs w:val="24"/>
        </w:rPr>
      </w:pPr>
    </w:p>
    <w:p w:rsidR="00001A75" w:rsidRPr="000D5DB9" w:rsidRDefault="00001A75" w:rsidP="001F71A7">
      <w:pPr>
        <w:pBdr>
          <w:top w:val="single" w:sz="12" w:space="1" w:color="FF0000"/>
          <w:left w:val="single" w:sz="12" w:space="5" w:color="FF0000"/>
          <w:bottom w:val="single" w:sz="12" w:space="1" w:color="FF0000"/>
          <w:right w:val="single" w:sz="12" w:space="4" w:color="FF0000"/>
        </w:pBdr>
        <w:spacing w:after="0" w:line="240" w:lineRule="auto"/>
        <w:ind w:left="426" w:hanging="426"/>
        <w:contextualSpacing/>
        <w:jc w:val="both"/>
        <w:rPr>
          <w:rFonts w:ascii="Times New Roman" w:hAnsi="Times New Roman" w:cs="Times New Roman"/>
          <w:b/>
          <w:color w:val="FF0000"/>
          <w:sz w:val="24"/>
          <w:szCs w:val="24"/>
        </w:rPr>
      </w:pPr>
      <w:r w:rsidRPr="000D5DB9">
        <w:rPr>
          <w:rFonts w:ascii="Times New Roman" w:hAnsi="Times New Roman" w:cs="Times New Roman"/>
          <w:b/>
          <w:color w:val="FF0000"/>
          <w:sz w:val="24"/>
          <w:szCs w:val="24"/>
        </w:rPr>
        <w:t xml:space="preserve">Atenție! </w:t>
      </w:r>
    </w:p>
    <w:p w:rsidR="00001A75" w:rsidRPr="00CD724E" w:rsidRDefault="00001A75" w:rsidP="001F71A7">
      <w:pPr>
        <w:pBdr>
          <w:top w:val="single" w:sz="12" w:space="1" w:color="FF0000"/>
          <w:left w:val="single" w:sz="12" w:space="5" w:color="FF0000"/>
          <w:bottom w:val="single" w:sz="12" w:space="1" w:color="FF0000"/>
          <w:right w:val="single" w:sz="12" w:space="4" w:color="FF0000"/>
        </w:pBdr>
        <w:spacing w:after="0" w:line="240" w:lineRule="auto"/>
        <w:ind w:left="426" w:hanging="426"/>
        <w:contextualSpacing/>
        <w:jc w:val="both"/>
        <w:rPr>
          <w:rFonts w:ascii="Times New Roman" w:hAnsi="Times New Roman" w:cs="Times New Roman"/>
          <w:sz w:val="24"/>
          <w:szCs w:val="24"/>
        </w:rPr>
      </w:pPr>
      <w:r w:rsidRPr="00CD724E">
        <w:rPr>
          <w:rFonts w:ascii="Times New Roman" w:hAnsi="Times New Roman" w:cs="Times New Roman"/>
          <w:sz w:val="24"/>
          <w:szCs w:val="24"/>
        </w:rPr>
        <w:t>Costurile privind pregătirea proiectelor fazate nu sunt eligibile.</w:t>
      </w:r>
    </w:p>
    <w:p w:rsidR="00001A75" w:rsidRDefault="00001A75" w:rsidP="001F71A7">
      <w:pPr>
        <w:shd w:val="clear" w:color="auto" w:fill="FFFFFF" w:themeFill="background1"/>
        <w:spacing w:after="0" w:line="240" w:lineRule="auto"/>
        <w:ind w:left="426"/>
        <w:rPr>
          <w:rFonts w:ascii="Times New Roman" w:eastAsia="Times New Roman" w:hAnsi="Times New Roman" w:cs="Times New Roman"/>
          <w:b/>
          <w:i/>
          <w:sz w:val="24"/>
          <w:szCs w:val="24"/>
        </w:rPr>
      </w:pPr>
    </w:p>
    <w:p w:rsidR="001D79D9" w:rsidRPr="00EE3CA5" w:rsidRDefault="001D79D9" w:rsidP="001D79D9">
      <w:pPr>
        <w:pStyle w:val="ListParagraph"/>
        <w:ind w:left="0"/>
        <w:jc w:val="both"/>
        <w:rPr>
          <w:rFonts w:ascii="Times New Roman" w:hAnsi="Times New Roman" w:cs="Times New Roman"/>
          <w:i/>
          <w:sz w:val="24"/>
          <w:szCs w:val="24"/>
        </w:rPr>
      </w:pPr>
      <w:r w:rsidRPr="00EE3CA5">
        <w:rPr>
          <w:rFonts w:ascii="Times New Roman" w:eastAsia="Times New Roman" w:hAnsi="Times New Roman" w:cs="Times New Roman"/>
          <w:b/>
          <w:bCs/>
          <w:sz w:val="24"/>
          <w:szCs w:val="24"/>
        </w:rPr>
        <w:t xml:space="preserve">Îndeplinirea condiţiilor de natură instituţională, legală şi financiară se probează cu aplicarea corespunzătoare de către AM POIM a prevederilor </w:t>
      </w:r>
      <w:r w:rsidRPr="00EE3CA5">
        <w:rPr>
          <w:rFonts w:ascii="Times New Roman" w:eastAsia="Times New Roman" w:hAnsi="Times New Roman" w:cs="Times New Roman"/>
          <w:b/>
          <w:bCs/>
          <w:i/>
          <w:sz w:val="24"/>
          <w:szCs w:val="24"/>
        </w:rPr>
        <w:t>Ordonanței de Urgență a Guvernului nr. 41/2016 privind stabilirea unor măsuri de simplificare la nivelul administraţiei publice centrale şi pentru modificarea şi completarea unor acte normative.</w:t>
      </w:r>
    </w:p>
    <w:p w:rsidR="005B490A" w:rsidRDefault="005B490A" w:rsidP="001F71A7">
      <w:pPr>
        <w:shd w:val="clear" w:color="auto" w:fill="FFFFFF" w:themeFill="background1"/>
        <w:spacing w:after="0" w:line="240" w:lineRule="auto"/>
        <w:ind w:left="426"/>
        <w:rPr>
          <w:rFonts w:ascii="Times New Roman" w:eastAsia="Times New Roman" w:hAnsi="Times New Roman" w:cs="Times New Roman"/>
          <w:b/>
          <w:i/>
          <w:sz w:val="24"/>
          <w:szCs w:val="24"/>
        </w:rPr>
      </w:pPr>
    </w:p>
    <w:p w:rsidR="005B490A" w:rsidRPr="000D5DB9" w:rsidRDefault="005B490A" w:rsidP="001F71A7">
      <w:pPr>
        <w:shd w:val="clear" w:color="auto" w:fill="FFFFFF" w:themeFill="background1"/>
        <w:spacing w:after="0" w:line="240" w:lineRule="auto"/>
        <w:ind w:left="426"/>
        <w:rPr>
          <w:rFonts w:ascii="Times New Roman" w:eastAsia="Times New Roman" w:hAnsi="Times New Roman" w:cs="Times New Roman"/>
          <w:b/>
          <w:i/>
          <w:sz w:val="24"/>
          <w:szCs w:val="24"/>
        </w:rPr>
      </w:pPr>
    </w:p>
    <w:p w:rsidR="000C5269" w:rsidRPr="000D5DB9" w:rsidRDefault="000C5269" w:rsidP="001F71A7">
      <w:pPr>
        <w:pStyle w:val="Heading2"/>
        <w:spacing w:before="0"/>
      </w:pPr>
      <w:bookmarkStart w:id="22" w:name="_Toc451812295"/>
      <w:r w:rsidRPr="00147034">
        <w:t>2.3 Eligibilitatea cheltuielilor</w:t>
      </w:r>
      <w:bookmarkEnd w:id="22"/>
    </w:p>
    <w:p w:rsidR="00490A87" w:rsidRPr="000D5DB9" w:rsidRDefault="00490A87" w:rsidP="001F71A7">
      <w:pPr>
        <w:spacing w:after="0" w:line="240" w:lineRule="auto"/>
        <w:rPr>
          <w:rFonts w:ascii="Times New Roman" w:hAnsi="Times New Roman" w:cs="Times New Roman"/>
        </w:rPr>
      </w:pPr>
    </w:p>
    <w:p w:rsidR="00D42F8A" w:rsidRPr="000D5DB9" w:rsidRDefault="00D42F8A" w:rsidP="001F71A7">
      <w:pPr>
        <w:spacing w:after="0" w:line="240" w:lineRule="auto"/>
        <w:jc w:val="both"/>
        <w:rPr>
          <w:rFonts w:ascii="Times New Roman" w:hAnsi="Times New Roman" w:cs="Times New Roman"/>
          <w:b/>
          <w:sz w:val="24"/>
          <w:szCs w:val="24"/>
        </w:rPr>
      </w:pPr>
      <w:r w:rsidRPr="000D5DB9">
        <w:rPr>
          <w:rFonts w:ascii="Times New Roman" w:hAnsi="Times New Roman" w:cs="Times New Roman"/>
          <w:b/>
          <w:sz w:val="24"/>
          <w:szCs w:val="24"/>
        </w:rPr>
        <w:t>Baza legală:</w:t>
      </w:r>
    </w:p>
    <w:p w:rsidR="00D42F8A" w:rsidRPr="000D5DB9" w:rsidRDefault="00D42F8A" w:rsidP="001F71A7">
      <w:pPr>
        <w:spacing w:after="0" w:line="240" w:lineRule="auto"/>
        <w:jc w:val="both"/>
        <w:rPr>
          <w:rFonts w:ascii="Times New Roman" w:hAnsi="Times New Roman" w:cs="Times New Roman"/>
          <w:b/>
          <w:sz w:val="24"/>
          <w:szCs w:val="24"/>
        </w:rPr>
      </w:pPr>
    </w:p>
    <w:p w:rsidR="00D42F8A" w:rsidRPr="000D5DB9" w:rsidRDefault="00D42F8A" w:rsidP="00D2470B">
      <w:pPr>
        <w:pStyle w:val="ListParagraph"/>
        <w:numPr>
          <w:ilvl w:val="0"/>
          <w:numId w:val="15"/>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Regulamentul (UE, EURATOM) nr. 1311/2013 al Consiliului din 2 decembrie 2013 de stabilire a cadrului financiar multianual pentru perioada 2014 – 2020; </w:t>
      </w:r>
    </w:p>
    <w:p w:rsidR="00D42F8A" w:rsidRPr="000D5DB9" w:rsidRDefault="00D42F8A" w:rsidP="00D2470B">
      <w:pPr>
        <w:numPr>
          <w:ilvl w:val="0"/>
          <w:numId w:val="12"/>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w:t>
      </w:r>
    </w:p>
    <w:p w:rsidR="00D42F8A" w:rsidRPr="000D5DB9" w:rsidRDefault="00D42F8A" w:rsidP="00D2470B">
      <w:pPr>
        <w:numPr>
          <w:ilvl w:val="0"/>
          <w:numId w:val="12"/>
        </w:numPr>
        <w:spacing w:after="0" w:line="240" w:lineRule="auto"/>
        <w:ind w:left="284" w:hanging="284"/>
        <w:jc w:val="both"/>
        <w:rPr>
          <w:rFonts w:ascii="Times New Roman" w:hAnsi="Times New Roman" w:cs="Times New Roman"/>
          <w:sz w:val="24"/>
          <w:szCs w:val="24"/>
        </w:rPr>
      </w:pPr>
      <w:r w:rsidRPr="00A04B0A">
        <w:rPr>
          <w:rFonts w:ascii="Times New Roman" w:hAnsi="Times New Roman" w:cs="Times New Roman"/>
          <w:sz w:val="24"/>
          <w:szCs w:val="24"/>
        </w:rPr>
        <w:t xml:space="preserve">Regulamentul (UE) nr. 1300/2013 al Parlamentului European și al Consiliului din 17 decembrie 2013 privind Fondul de </w:t>
      </w:r>
      <w:r>
        <w:rPr>
          <w:rFonts w:ascii="Times New Roman" w:hAnsi="Times New Roman" w:cs="Times New Roman"/>
          <w:sz w:val="24"/>
          <w:szCs w:val="24"/>
        </w:rPr>
        <w:t>C</w:t>
      </w:r>
      <w:r w:rsidRPr="00A04B0A">
        <w:rPr>
          <w:rFonts w:ascii="Times New Roman" w:hAnsi="Times New Roman" w:cs="Times New Roman"/>
          <w:sz w:val="24"/>
          <w:szCs w:val="24"/>
        </w:rPr>
        <w:t>oeziune și de abrogare a Re</w:t>
      </w:r>
      <w:r w:rsidR="003810C5">
        <w:rPr>
          <w:rFonts w:ascii="Times New Roman" w:hAnsi="Times New Roman" w:cs="Times New Roman"/>
          <w:sz w:val="24"/>
          <w:szCs w:val="24"/>
        </w:rPr>
        <w:t>gulamentului (CE) nr. 1084/2006;</w:t>
      </w:r>
    </w:p>
    <w:p w:rsidR="00D42F8A" w:rsidRPr="000D5DB9" w:rsidRDefault="00D42F8A" w:rsidP="00D2470B">
      <w:pPr>
        <w:numPr>
          <w:ilvl w:val="0"/>
          <w:numId w:val="12"/>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Hotărârea nr. 399/2015 privind regulile de eligibilitate a cheltuielilor efectuate în cadrul operaţiunilor finanţate prin Fondul european de dezvoltare regională, Fondul social european şi Fondul de coeziune 2014-2020</w:t>
      </w:r>
      <w:r w:rsidR="003810C5">
        <w:rPr>
          <w:rFonts w:ascii="Times New Roman" w:hAnsi="Times New Roman" w:cs="Times New Roman"/>
          <w:sz w:val="24"/>
          <w:szCs w:val="24"/>
        </w:rPr>
        <w:t>;</w:t>
      </w:r>
    </w:p>
    <w:p w:rsidR="00D42F8A" w:rsidRPr="000D5DB9" w:rsidRDefault="00E169D7" w:rsidP="00D2470B">
      <w:pPr>
        <w:numPr>
          <w:ilvl w:val="0"/>
          <w:numId w:val="12"/>
        </w:numPr>
        <w:spacing w:after="0" w:line="240" w:lineRule="auto"/>
        <w:ind w:left="284" w:hanging="284"/>
        <w:jc w:val="both"/>
        <w:rPr>
          <w:rFonts w:ascii="Times New Roman" w:hAnsi="Times New Roman" w:cs="Times New Roman"/>
          <w:sz w:val="24"/>
          <w:szCs w:val="24"/>
        </w:rPr>
      </w:pPr>
      <w:r>
        <w:rPr>
          <w:rFonts w:ascii="Times New Roman" w:hAnsi="Times New Roman" w:cs="Times New Roman"/>
          <w:sz w:val="24"/>
          <w:szCs w:val="24"/>
        </w:rPr>
        <w:t>Legislația națională ș</w:t>
      </w:r>
      <w:r w:rsidR="00D42F8A" w:rsidRPr="000D5DB9">
        <w:rPr>
          <w:rFonts w:ascii="Times New Roman" w:hAnsi="Times New Roman" w:cs="Times New Roman"/>
          <w:sz w:val="24"/>
          <w:szCs w:val="24"/>
        </w:rPr>
        <w:t>i europeană în vigoare la data semnării contractului de finanțare;</w:t>
      </w:r>
    </w:p>
    <w:p w:rsidR="00D42F8A" w:rsidRPr="000D5DB9" w:rsidRDefault="00D42F8A" w:rsidP="00D2470B">
      <w:pPr>
        <w:numPr>
          <w:ilvl w:val="0"/>
          <w:numId w:val="12"/>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Instrucțiunile AM</w:t>
      </w:r>
      <w:r w:rsidR="008D4D8B">
        <w:rPr>
          <w:rFonts w:ascii="Times New Roman" w:hAnsi="Times New Roman" w:cs="Times New Roman"/>
          <w:sz w:val="24"/>
          <w:szCs w:val="24"/>
        </w:rPr>
        <w:t xml:space="preserve"> POIM</w:t>
      </w:r>
      <w:r w:rsidRPr="000D5DB9">
        <w:rPr>
          <w:rFonts w:ascii="Times New Roman" w:hAnsi="Times New Roman" w:cs="Times New Roman"/>
          <w:sz w:val="24"/>
          <w:szCs w:val="24"/>
        </w:rPr>
        <w:t>, pentru contractele de finanțare semnate după data (publicării) acestora</w:t>
      </w:r>
      <w:r w:rsidR="003810C5">
        <w:rPr>
          <w:rFonts w:ascii="Times New Roman" w:hAnsi="Times New Roman" w:cs="Times New Roman"/>
          <w:sz w:val="24"/>
          <w:szCs w:val="24"/>
        </w:rPr>
        <w:t>.</w:t>
      </w:r>
    </w:p>
    <w:p w:rsidR="00D42F8A" w:rsidRPr="000D5DB9" w:rsidRDefault="00D42F8A" w:rsidP="001F71A7">
      <w:pPr>
        <w:spacing w:after="0" w:line="240" w:lineRule="auto"/>
        <w:jc w:val="both"/>
        <w:rPr>
          <w:rFonts w:ascii="Times New Roman" w:hAnsi="Times New Roman" w:cs="Times New Roman"/>
          <w:b/>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lang w:val="en-US"/>
        </w:rPr>
        <w:t xml:space="preserve">Pentru a fi eligibile în vederea finanţării prin POIM, toate cheltuielile trebuie </w:t>
      </w:r>
      <w:proofErr w:type="gramStart"/>
      <w:r w:rsidRPr="00A37F10">
        <w:rPr>
          <w:rFonts w:ascii="Times New Roman" w:hAnsi="Times New Roman" w:cs="Times New Roman"/>
          <w:sz w:val="24"/>
          <w:szCs w:val="24"/>
          <w:lang w:val="en-US"/>
        </w:rPr>
        <w:t>să</w:t>
      </w:r>
      <w:proofErr w:type="gramEnd"/>
      <w:r w:rsidRPr="00A37F10">
        <w:rPr>
          <w:rFonts w:ascii="Times New Roman" w:hAnsi="Times New Roman" w:cs="Times New Roman"/>
          <w:sz w:val="24"/>
          <w:szCs w:val="24"/>
          <w:lang w:val="en-US"/>
        </w:rPr>
        <w:t xml:space="preserve"> fie defalcate în bugetul cererii de finanțare, să respecte prevederile Hotărârii Guvernului nr. 399/2015, </w:t>
      </w:r>
      <w:proofErr w:type="gramStart"/>
      <w:r w:rsidRPr="00A37F10">
        <w:rPr>
          <w:rFonts w:ascii="Times New Roman" w:hAnsi="Times New Roman" w:cs="Times New Roman"/>
          <w:sz w:val="24"/>
          <w:szCs w:val="24"/>
          <w:lang w:val="en-US"/>
        </w:rPr>
        <w:t>să</w:t>
      </w:r>
      <w:proofErr w:type="gramEnd"/>
      <w:r w:rsidRPr="00A37F10">
        <w:rPr>
          <w:rFonts w:ascii="Times New Roman" w:hAnsi="Times New Roman" w:cs="Times New Roman"/>
          <w:sz w:val="24"/>
          <w:szCs w:val="24"/>
          <w:lang w:val="en-US"/>
        </w:rPr>
        <w:t xml:space="preserve"> corespundă obiectivelor POIM şi să fie incluse în Cererea de finanţare aprobată.</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Pentru a fi rambursată, o cheltuială trebuie să îndeplinească în mod cumulativ următoarele condiţii, conform HG nr. 399/2015:</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angajată de către beneficiar şi plătită de acesta în condiţiile legii între 1 ianuarie 2014 şi 31 decembrie 2023;</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lastRenderedPageBreak/>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 conformitate cu prevederile programului;</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 conformitate cu contractul/decizia/ordinul de finanţare, încheiat între autoritatea de management şi beneficiar, cu respectarea art. 65 alin. (11), art. 70, art. 71, art. 125 alin. (1) şi art. 140 din Regulamentul (UE) nr. 1303/2013;</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rezonabilă şi necesară realizării operaţiunii;</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respecte prevederile legislaţiei Uniunii Europene şi naţionale aplicabile;</w:t>
      </w:r>
    </w:p>
    <w:p w:rsidR="00D42F8A" w:rsidRPr="00A37F10" w:rsidRDefault="00D42F8A" w:rsidP="00D2470B">
      <w:pPr>
        <w:numPr>
          <w:ilvl w:val="1"/>
          <w:numId w:val="13"/>
        </w:numPr>
        <w:spacing w:after="0" w:line="240" w:lineRule="auto"/>
        <w:ind w:left="851" w:hanging="425"/>
        <w:jc w:val="both"/>
        <w:rPr>
          <w:rFonts w:ascii="Times New Roman" w:hAnsi="Times New Roman" w:cs="Times New Roman"/>
          <w:sz w:val="24"/>
          <w:szCs w:val="24"/>
        </w:rPr>
      </w:pPr>
      <w:r w:rsidRPr="00A37F10">
        <w:rPr>
          <w:rFonts w:ascii="Times New Roman" w:hAnsi="Times New Roman" w:cs="Times New Roman"/>
          <w:sz w:val="24"/>
          <w:szCs w:val="24"/>
        </w:rPr>
        <w:t>să fie înregistrată în contabilitatea beneficiarului, cu respectarea prevederilor art. 67 din Regulamentul (UE) nr. 1303/2013.</w:t>
      </w:r>
    </w:p>
    <w:p w:rsidR="00D42F8A" w:rsidRPr="00A37F10" w:rsidRDefault="00D42F8A" w:rsidP="001F71A7">
      <w:pPr>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În plus, o cheltuială este eligibilă dacă:</w:t>
      </w:r>
    </w:p>
    <w:p w:rsidR="00D42F8A" w:rsidRPr="00A37F10" w:rsidRDefault="00D42F8A" w:rsidP="00D2470B">
      <w:pPr>
        <w:numPr>
          <w:ilvl w:val="0"/>
          <w:numId w:val="14"/>
        </w:numPr>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activitățile proiectului</w:t>
      </w:r>
      <w:r w:rsidR="00C63806">
        <w:rPr>
          <w:rFonts w:ascii="Times New Roman" w:hAnsi="Times New Roman" w:cs="Times New Roman"/>
          <w:sz w:val="24"/>
          <w:szCs w:val="24"/>
        </w:rPr>
        <w:t xml:space="preserve"> prezent</w:t>
      </w:r>
      <w:r w:rsidRPr="00A37F10">
        <w:rPr>
          <w:rFonts w:ascii="Times New Roman" w:hAnsi="Times New Roman" w:cs="Times New Roman"/>
          <w:sz w:val="24"/>
          <w:szCs w:val="24"/>
        </w:rPr>
        <w:t xml:space="preserve"> pentru care se </w:t>
      </w:r>
      <w:r w:rsidR="00A07702">
        <w:rPr>
          <w:rFonts w:ascii="Times New Roman" w:hAnsi="Times New Roman" w:cs="Times New Roman"/>
          <w:sz w:val="24"/>
          <w:szCs w:val="24"/>
          <w:u w:val="single"/>
        </w:rPr>
        <w:t>rambursează</w:t>
      </w:r>
      <w:r w:rsidR="00A07702" w:rsidRPr="00BA5401">
        <w:rPr>
          <w:rFonts w:ascii="Times New Roman" w:hAnsi="Times New Roman" w:cs="Times New Roman"/>
          <w:sz w:val="24"/>
          <w:szCs w:val="24"/>
        </w:rPr>
        <w:t xml:space="preserve"> </w:t>
      </w:r>
      <w:r w:rsidR="00A07702" w:rsidRPr="00A07702">
        <w:rPr>
          <w:rFonts w:ascii="Times New Roman" w:hAnsi="Times New Roman" w:cs="Times New Roman"/>
          <w:sz w:val="24"/>
          <w:szCs w:val="24"/>
        </w:rPr>
        <w:t>cheltuiala</w:t>
      </w:r>
      <w:r w:rsidRPr="00A37F10">
        <w:rPr>
          <w:rFonts w:ascii="Times New Roman" w:hAnsi="Times New Roman" w:cs="Times New Roman"/>
          <w:sz w:val="24"/>
          <w:szCs w:val="24"/>
        </w:rPr>
        <w:t xml:space="preserve"> nu au </w:t>
      </w:r>
      <w:r w:rsidR="004B274F">
        <w:rPr>
          <w:rFonts w:ascii="Times New Roman" w:hAnsi="Times New Roman" w:cs="Times New Roman"/>
          <w:sz w:val="24"/>
          <w:szCs w:val="24"/>
        </w:rPr>
        <w:t xml:space="preserve">fost </w:t>
      </w:r>
      <w:r w:rsidR="004B274F" w:rsidRPr="005D5C25">
        <w:rPr>
          <w:rFonts w:ascii="Times New Roman" w:hAnsi="Times New Roman" w:cs="Times New Roman"/>
          <w:sz w:val="24"/>
          <w:szCs w:val="24"/>
        </w:rPr>
        <w:t>finanțate</w:t>
      </w:r>
      <w:r w:rsidRPr="005D5C25">
        <w:rPr>
          <w:rFonts w:ascii="Times New Roman" w:hAnsi="Times New Roman" w:cs="Times New Roman"/>
          <w:sz w:val="24"/>
          <w:szCs w:val="24"/>
        </w:rPr>
        <w:t>, în ultimii</w:t>
      </w:r>
      <w:r w:rsidRPr="00A37F10">
        <w:rPr>
          <w:rFonts w:ascii="Times New Roman" w:hAnsi="Times New Roman" w:cs="Times New Roman"/>
          <w:sz w:val="24"/>
          <w:szCs w:val="24"/>
        </w:rPr>
        <w:t xml:space="preserve"> 5 ani înainte de </w:t>
      </w:r>
      <w:r w:rsidR="00925376">
        <w:rPr>
          <w:rFonts w:ascii="Times New Roman" w:hAnsi="Times New Roman" w:cs="Times New Roman"/>
          <w:sz w:val="24"/>
          <w:szCs w:val="24"/>
        </w:rPr>
        <w:t xml:space="preserve">la </w:t>
      </w:r>
      <w:r w:rsidRPr="00A37F10">
        <w:rPr>
          <w:rFonts w:ascii="Times New Roman" w:hAnsi="Times New Roman" w:cs="Times New Roman"/>
          <w:sz w:val="24"/>
          <w:szCs w:val="24"/>
        </w:rPr>
        <w:t>data depunerii cererii de finanțare, din fonduri publice, altele decât fondu</w:t>
      </w:r>
      <w:r>
        <w:rPr>
          <w:rFonts w:ascii="Times New Roman" w:hAnsi="Times New Roman" w:cs="Times New Roman"/>
          <w:sz w:val="24"/>
          <w:szCs w:val="24"/>
        </w:rPr>
        <w:t>rile proprii ale beneficiarului</w:t>
      </w:r>
      <w:r w:rsidR="00790036">
        <w:rPr>
          <w:rFonts w:ascii="Times New Roman" w:hAnsi="Times New Roman" w:cs="Times New Roman"/>
          <w:sz w:val="24"/>
          <w:szCs w:val="24"/>
        </w:rPr>
        <w:t>.</w:t>
      </w:r>
    </w:p>
    <w:p w:rsidR="00D42F8A" w:rsidRPr="00A37F10" w:rsidRDefault="00D42F8A" w:rsidP="001F71A7">
      <w:pPr>
        <w:spacing w:after="0" w:line="240" w:lineRule="auto"/>
        <w:jc w:val="both"/>
        <w:rPr>
          <w:rFonts w:ascii="Times New Roman" w:hAnsi="Times New Roman" w:cs="Times New Roman"/>
          <w:sz w:val="24"/>
          <w:szCs w:val="24"/>
        </w:rPr>
      </w:pPr>
    </w:p>
    <w:p w:rsidR="008338BA" w:rsidRPr="00D760AC" w:rsidRDefault="008338BA" w:rsidP="008338BA">
      <w:pPr>
        <w:spacing w:after="0" w:line="240" w:lineRule="auto"/>
        <w:jc w:val="both"/>
        <w:rPr>
          <w:rFonts w:ascii="Times New Roman" w:hAnsi="Times New Roman" w:cs="Times New Roman"/>
          <w:sz w:val="24"/>
          <w:szCs w:val="24"/>
        </w:rPr>
      </w:pPr>
      <w:r w:rsidRPr="00D760AC">
        <w:rPr>
          <w:rFonts w:ascii="Times New Roman" w:hAnsi="Times New Roman" w:cs="Times New Roman"/>
          <w:sz w:val="24"/>
          <w:szCs w:val="24"/>
        </w:rPr>
        <w:t xml:space="preserve">Cheltuielile identificate de beneficiar vor fi încadrate pe categoriile de cheltuieli din Anexa </w:t>
      </w:r>
      <w:r>
        <w:rPr>
          <w:rFonts w:ascii="Times New Roman" w:hAnsi="Times New Roman" w:cs="Times New Roman"/>
          <w:sz w:val="24"/>
          <w:szCs w:val="24"/>
        </w:rPr>
        <w:t>5</w:t>
      </w:r>
      <w:r w:rsidRPr="00D760AC">
        <w:rPr>
          <w:rFonts w:ascii="Times New Roman" w:hAnsi="Times New Roman" w:cs="Times New Roman"/>
          <w:sz w:val="24"/>
          <w:szCs w:val="24"/>
        </w:rPr>
        <w:t>.</w:t>
      </w:r>
    </w:p>
    <w:p w:rsidR="008338BA" w:rsidRPr="00D760AC" w:rsidRDefault="008338BA" w:rsidP="008338BA">
      <w:pPr>
        <w:spacing w:after="0" w:line="240" w:lineRule="auto"/>
        <w:jc w:val="both"/>
        <w:rPr>
          <w:rFonts w:ascii="Times New Roman" w:hAnsi="Times New Roman" w:cs="Times New Roman"/>
          <w:sz w:val="24"/>
          <w:szCs w:val="24"/>
        </w:rPr>
      </w:pPr>
    </w:p>
    <w:p w:rsidR="008338BA" w:rsidRPr="00003D50" w:rsidRDefault="008338BA" w:rsidP="008338BA">
      <w:pPr>
        <w:spacing w:after="0"/>
        <w:jc w:val="both"/>
        <w:rPr>
          <w:rFonts w:ascii="Times New Roman" w:hAnsi="Times New Roman" w:cs="Times New Roman"/>
          <w:iCs/>
          <w:sz w:val="24"/>
          <w:szCs w:val="24"/>
        </w:rPr>
      </w:pPr>
      <w:r w:rsidRPr="00003D50">
        <w:rPr>
          <w:rFonts w:ascii="Times New Roman" w:hAnsi="Times New Roman" w:cs="Times New Roman"/>
          <w:iCs/>
          <w:sz w:val="24"/>
          <w:szCs w:val="24"/>
        </w:rPr>
        <w:t xml:space="preserve">Pentru proiectele </w:t>
      </w:r>
      <w:r w:rsidR="00B45AFE" w:rsidRPr="00003D50">
        <w:rPr>
          <w:rFonts w:ascii="Times New Roman" w:hAnsi="Times New Roman" w:cs="Times New Roman"/>
          <w:iCs/>
          <w:sz w:val="24"/>
          <w:szCs w:val="24"/>
        </w:rPr>
        <w:t>din cadrul OS 2.5</w:t>
      </w:r>
      <w:r w:rsidRPr="00003D50">
        <w:rPr>
          <w:rFonts w:ascii="Times New Roman" w:hAnsi="Times New Roman" w:cs="Times New Roman"/>
          <w:iCs/>
          <w:sz w:val="24"/>
          <w:szCs w:val="24"/>
        </w:rPr>
        <w:t>, nu sunt eligibile următoarele tipuri de cheltuieli (în conformitate cu prevederile Art. 13, lit. h):</w:t>
      </w:r>
    </w:p>
    <w:p w:rsidR="008338BA" w:rsidRPr="00003D50" w:rsidRDefault="008338BA" w:rsidP="00D2470B">
      <w:pPr>
        <w:pStyle w:val="ListParagraph"/>
        <w:numPr>
          <w:ilvl w:val="0"/>
          <w:numId w:val="15"/>
        </w:numPr>
        <w:jc w:val="both"/>
        <w:rPr>
          <w:rFonts w:ascii="Times New Roman" w:hAnsi="Times New Roman" w:cs="Times New Roman"/>
          <w:color w:val="000000"/>
          <w:sz w:val="24"/>
          <w:szCs w:val="24"/>
        </w:rPr>
      </w:pPr>
      <w:r w:rsidRPr="00003D50">
        <w:rPr>
          <w:rFonts w:ascii="Times New Roman" w:hAnsi="Times New Roman" w:cs="Times New Roman"/>
          <w:color w:val="000000"/>
          <w:sz w:val="24"/>
          <w:szCs w:val="24"/>
        </w:rPr>
        <w:t>cheltuieli cu amortizarea;</w:t>
      </w:r>
    </w:p>
    <w:p w:rsidR="008338BA" w:rsidRPr="00003D50" w:rsidRDefault="008338BA" w:rsidP="00D2470B">
      <w:pPr>
        <w:pStyle w:val="ListParagraph"/>
        <w:numPr>
          <w:ilvl w:val="0"/>
          <w:numId w:val="15"/>
        </w:numPr>
        <w:jc w:val="both"/>
        <w:rPr>
          <w:rFonts w:ascii="Times New Roman" w:hAnsi="Times New Roman" w:cs="Times New Roman"/>
          <w:color w:val="000000"/>
          <w:sz w:val="24"/>
          <w:szCs w:val="24"/>
        </w:rPr>
      </w:pPr>
      <w:r w:rsidRPr="00003D50">
        <w:rPr>
          <w:rFonts w:ascii="Times New Roman" w:hAnsi="Times New Roman" w:cs="Times New Roman"/>
          <w:color w:val="000000"/>
          <w:sz w:val="24"/>
          <w:szCs w:val="24"/>
        </w:rPr>
        <w:t>cheltuieli cu achiziția imobilelor deja construite;</w:t>
      </w:r>
    </w:p>
    <w:p w:rsidR="008338BA" w:rsidRPr="00003D50" w:rsidRDefault="008338BA" w:rsidP="00D2470B">
      <w:pPr>
        <w:pStyle w:val="ListParagraph"/>
        <w:numPr>
          <w:ilvl w:val="0"/>
          <w:numId w:val="15"/>
        </w:numPr>
        <w:jc w:val="both"/>
        <w:rPr>
          <w:rFonts w:ascii="Times New Roman" w:hAnsi="Times New Roman" w:cs="Times New Roman"/>
          <w:color w:val="000000"/>
          <w:sz w:val="24"/>
          <w:szCs w:val="24"/>
        </w:rPr>
      </w:pPr>
      <w:r w:rsidRPr="00003D50">
        <w:rPr>
          <w:rFonts w:ascii="Times New Roman" w:hAnsi="Times New Roman" w:cs="Times New Roman"/>
          <w:color w:val="000000"/>
          <w:sz w:val="24"/>
          <w:szCs w:val="24"/>
        </w:rPr>
        <w:t>cheltuieli cu achiziția de mijloace de transport</w:t>
      </w:r>
      <w:r w:rsidR="0084017C" w:rsidRPr="00003D50">
        <w:rPr>
          <w:rFonts w:ascii="Times New Roman" w:hAnsi="Times New Roman" w:cs="Times New Roman"/>
          <w:color w:val="000000"/>
          <w:sz w:val="24"/>
          <w:szCs w:val="24"/>
        </w:rPr>
        <w:t xml:space="preserve"> pentru UIP</w:t>
      </w:r>
      <w:r w:rsidR="001D7AC6" w:rsidRPr="00003D50">
        <w:rPr>
          <w:rFonts w:ascii="Times New Roman" w:hAnsi="Times New Roman" w:cs="Times New Roman"/>
          <w:color w:val="000000"/>
          <w:sz w:val="24"/>
          <w:szCs w:val="24"/>
        </w:rPr>
        <w:t>;</w:t>
      </w:r>
    </w:p>
    <w:p w:rsidR="008338BA" w:rsidRPr="00003D50" w:rsidRDefault="008338BA" w:rsidP="00D2470B">
      <w:pPr>
        <w:pStyle w:val="ListParagraph"/>
        <w:numPr>
          <w:ilvl w:val="0"/>
          <w:numId w:val="15"/>
        </w:numPr>
        <w:jc w:val="both"/>
        <w:rPr>
          <w:rFonts w:ascii="Times New Roman" w:hAnsi="Times New Roman" w:cs="Times New Roman"/>
          <w:color w:val="000000"/>
          <w:sz w:val="24"/>
          <w:szCs w:val="24"/>
        </w:rPr>
      </w:pPr>
      <w:r w:rsidRPr="00003D50">
        <w:rPr>
          <w:rFonts w:ascii="Times New Roman" w:hAnsi="Times New Roman" w:cs="Times New Roman"/>
          <w:color w:val="000000"/>
          <w:sz w:val="24"/>
          <w:szCs w:val="24"/>
        </w:rPr>
        <w:t>cheltuieli generale de administrație.</w:t>
      </w:r>
    </w:p>
    <w:p w:rsidR="00D42F8A" w:rsidRPr="00A37F10" w:rsidRDefault="00D42F8A" w:rsidP="001F71A7">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 xml:space="preserve">Prevederi privind TVA </w:t>
      </w:r>
    </w:p>
    <w:p w:rsidR="005D5C25" w:rsidRDefault="005D5C25" w:rsidP="001F71A7">
      <w:pPr>
        <w:autoSpaceDE w:val="0"/>
        <w:spacing w:after="0" w:line="240" w:lineRule="auto"/>
        <w:jc w:val="both"/>
        <w:rPr>
          <w:rFonts w:ascii="Times New Roman" w:hAnsi="Times New Roman" w:cs="Times New Roman"/>
          <w:b/>
          <w:iCs/>
          <w:sz w:val="24"/>
          <w:szCs w:val="24"/>
        </w:rPr>
      </w:pPr>
    </w:p>
    <w:p w:rsidR="00D42F8A" w:rsidRPr="00A37F10" w:rsidRDefault="00D42F8A" w:rsidP="001F71A7">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rsidR="00D42F8A" w:rsidRPr="00A37F10" w:rsidRDefault="00D42F8A" w:rsidP="00D2470B">
      <w:pPr>
        <w:pStyle w:val="ListParagraph"/>
        <w:numPr>
          <w:ilvl w:val="0"/>
          <w:numId w:val="34"/>
        </w:numPr>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A37F10">
        <w:rPr>
          <w:rFonts w:ascii="Times New Roman" w:hAnsi="Times New Roman" w:cs="Times New Roman"/>
          <w:iCs/>
          <w:sz w:val="24"/>
          <w:szCs w:val="24"/>
        </w:rPr>
        <w:t>HG nr. 399/2015 privind regulile de eligibilitate a cheltuielilor efectuate în cadrul operaţiunilor finanţate prin Fondul european de dezvoltare regională, Fondul social european şi Fondul de coeziune 2014-2020</w:t>
      </w:r>
    </w:p>
    <w:p w:rsidR="0024773F" w:rsidRDefault="0024773F" w:rsidP="001F71A7">
      <w:pPr>
        <w:autoSpaceDE w:val="0"/>
        <w:autoSpaceDN w:val="0"/>
        <w:adjustRightInd w:val="0"/>
        <w:spacing w:after="0" w:line="240" w:lineRule="auto"/>
        <w:jc w:val="both"/>
        <w:rPr>
          <w:rFonts w:ascii="Times New Roman" w:hAnsi="Times New Roman" w:cs="Times New Roman"/>
          <w:sz w:val="24"/>
          <w:szCs w:val="24"/>
        </w:rPr>
      </w:pPr>
    </w:p>
    <w:p w:rsidR="00D75075" w:rsidRDefault="00D75075" w:rsidP="00D75075">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Pentru a fi eligibilă, cheltuiala cu taxa pe valoarea adăugată trebuie să fie aferentă unor cheltuieli eligibile efectuate în cadrul proiectelor finanţate din fonduri.</w:t>
      </w:r>
    </w:p>
    <w:p w:rsidR="00D75075" w:rsidRPr="00A37F10" w:rsidRDefault="00D75075" w:rsidP="00D75075">
      <w:pPr>
        <w:autoSpaceDE w:val="0"/>
        <w:autoSpaceDN w:val="0"/>
        <w:adjustRightInd w:val="0"/>
        <w:spacing w:after="0" w:line="240" w:lineRule="auto"/>
        <w:jc w:val="both"/>
        <w:rPr>
          <w:rFonts w:ascii="Times New Roman" w:hAnsi="Times New Roman" w:cs="Times New Roman"/>
          <w:sz w:val="24"/>
          <w:szCs w:val="24"/>
        </w:rPr>
      </w:pPr>
    </w:p>
    <w:p w:rsidR="0033090A" w:rsidRDefault="0033090A" w:rsidP="0033090A">
      <w:pPr>
        <w:autoSpaceDE w:val="0"/>
        <w:autoSpaceDN w:val="0"/>
        <w:adjustRightInd w:val="0"/>
        <w:spacing w:after="0" w:line="240" w:lineRule="auto"/>
        <w:jc w:val="both"/>
        <w:rPr>
          <w:rFonts w:ascii="Times New Roman" w:hAnsi="Times New Roman" w:cs="Times New Roman"/>
          <w:sz w:val="24"/>
          <w:szCs w:val="24"/>
        </w:rPr>
      </w:pPr>
      <w:r w:rsidRPr="00A37F10">
        <w:rPr>
          <w:rFonts w:ascii="Times New Roman" w:hAnsi="Times New Roman" w:cs="Times New Roman"/>
          <w:sz w:val="24"/>
          <w:szCs w:val="24"/>
        </w:rPr>
        <w:t>Cheltuiala cu taxa pe valoarea adăugată este eligibilă dacă este nerecuperabilă, potrivit legii, cu respectarea prevederilor art. 69 alin. (3) lit. c) din Regulamentul (UE) nr. 1303/2013.</w:t>
      </w:r>
      <w:r w:rsidRPr="00D75075">
        <w:rPr>
          <w:rFonts w:ascii="Times New Roman" w:hAnsi="Times New Roman" w:cs="Times New Roman"/>
          <w:sz w:val="24"/>
          <w:szCs w:val="24"/>
        </w:rPr>
        <w:t xml:space="preserve"> </w:t>
      </w:r>
    </w:p>
    <w:p w:rsidR="0033090A" w:rsidRDefault="0033090A" w:rsidP="0033090A">
      <w:pPr>
        <w:autoSpaceDE w:val="0"/>
        <w:autoSpaceDN w:val="0"/>
        <w:adjustRightInd w:val="0"/>
        <w:spacing w:after="0" w:line="240" w:lineRule="auto"/>
        <w:jc w:val="both"/>
        <w:rPr>
          <w:rFonts w:ascii="Times New Roman" w:hAnsi="Times New Roman" w:cs="Times New Roman"/>
          <w:sz w:val="24"/>
          <w:szCs w:val="24"/>
        </w:rPr>
      </w:pPr>
    </w:p>
    <w:p w:rsidR="0024773F" w:rsidRPr="00A37F10" w:rsidRDefault="0024773F" w:rsidP="001F71A7">
      <w:pPr>
        <w:autoSpaceDE w:val="0"/>
        <w:autoSpaceDN w:val="0"/>
        <w:adjustRightInd w:val="0"/>
        <w:spacing w:after="0" w:line="240" w:lineRule="auto"/>
        <w:jc w:val="both"/>
        <w:rPr>
          <w:rFonts w:ascii="Times New Roman" w:hAnsi="Times New Roman" w:cs="Times New Roman"/>
          <w:sz w:val="24"/>
          <w:szCs w:val="24"/>
        </w:rPr>
      </w:pPr>
    </w:p>
    <w:p w:rsidR="00D42F8A" w:rsidRPr="00A37F10" w:rsidRDefault="00D42F8A" w:rsidP="001F71A7">
      <w:pPr>
        <w:spacing w:after="0" w:line="240" w:lineRule="auto"/>
        <w:jc w:val="both"/>
        <w:rPr>
          <w:rFonts w:ascii="Times New Roman" w:hAnsi="Times New Roman" w:cs="Times New Roman"/>
          <w:b/>
          <w:i/>
          <w:iCs/>
          <w:sz w:val="24"/>
          <w:szCs w:val="24"/>
          <w:u w:val="single"/>
        </w:rPr>
      </w:pPr>
      <w:r w:rsidRPr="00A37F10">
        <w:rPr>
          <w:rFonts w:ascii="Times New Roman" w:hAnsi="Times New Roman" w:cs="Times New Roman"/>
          <w:b/>
          <w:i/>
          <w:iCs/>
          <w:sz w:val="24"/>
          <w:szCs w:val="24"/>
          <w:u w:val="single"/>
        </w:rPr>
        <w:t xml:space="preserve">Implementarea financiară a proiectului </w:t>
      </w:r>
    </w:p>
    <w:p w:rsidR="00D42F8A" w:rsidRPr="00A37F10" w:rsidRDefault="00D42F8A" w:rsidP="001F71A7">
      <w:pPr>
        <w:pStyle w:val="ListParagraph"/>
        <w:spacing w:after="0" w:line="240" w:lineRule="auto"/>
        <w:contextualSpacing w:val="0"/>
        <w:jc w:val="both"/>
        <w:rPr>
          <w:rFonts w:ascii="Times New Roman" w:hAnsi="Times New Roman" w:cs="Times New Roman"/>
          <w:b/>
          <w:iCs/>
          <w:sz w:val="24"/>
          <w:szCs w:val="24"/>
        </w:rPr>
      </w:pPr>
    </w:p>
    <w:p w:rsidR="00D42F8A" w:rsidRPr="00A37F10" w:rsidRDefault="00D42F8A" w:rsidP="001F71A7">
      <w:pPr>
        <w:autoSpaceDE w:val="0"/>
        <w:spacing w:after="0" w:line="240" w:lineRule="auto"/>
        <w:jc w:val="both"/>
        <w:rPr>
          <w:rFonts w:ascii="Times New Roman" w:hAnsi="Times New Roman" w:cs="Times New Roman"/>
          <w:b/>
          <w:iCs/>
          <w:sz w:val="24"/>
          <w:szCs w:val="24"/>
        </w:rPr>
      </w:pPr>
      <w:r w:rsidRPr="00A37F10">
        <w:rPr>
          <w:rFonts w:ascii="Times New Roman" w:hAnsi="Times New Roman" w:cs="Times New Roman"/>
          <w:b/>
          <w:iCs/>
          <w:sz w:val="24"/>
          <w:szCs w:val="24"/>
        </w:rPr>
        <w:t xml:space="preserve">Baza legală: </w:t>
      </w:r>
    </w:p>
    <w:p w:rsidR="00D42F8A" w:rsidRPr="00A37F10" w:rsidRDefault="00D42F8A" w:rsidP="001F71A7">
      <w:pPr>
        <w:autoSpaceDE w:val="0"/>
        <w:spacing w:after="0" w:line="240" w:lineRule="auto"/>
        <w:jc w:val="both"/>
        <w:rPr>
          <w:rFonts w:ascii="Times New Roman" w:hAnsi="Times New Roman" w:cs="Times New Roman"/>
          <w:b/>
          <w:iCs/>
          <w:sz w:val="24"/>
          <w:szCs w:val="24"/>
        </w:rPr>
      </w:pPr>
    </w:p>
    <w:p w:rsidR="00C63806" w:rsidRPr="00C63806" w:rsidRDefault="00C63806" w:rsidP="00D2470B">
      <w:pPr>
        <w:pStyle w:val="ListParagraph"/>
        <w:numPr>
          <w:ilvl w:val="0"/>
          <w:numId w:val="34"/>
        </w:numPr>
        <w:autoSpaceDE w:val="0"/>
        <w:spacing w:after="0" w:line="240" w:lineRule="auto"/>
        <w:ind w:left="426" w:hanging="426"/>
        <w:contextualSpacing w:val="0"/>
        <w:jc w:val="both"/>
        <w:rPr>
          <w:rFonts w:ascii="Times New Roman" w:hAnsi="Times New Roman" w:cs="Times New Roman"/>
          <w:bCs/>
          <w:sz w:val="24"/>
          <w:szCs w:val="24"/>
          <w:u w:val="single"/>
        </w:rPr>
      </w:pPr>
      <w:r>
        <w:rPr>
          <w:rFonts w:ascii="Times New Roman" w:hAnsi="Times New Roman" w:cs="Times New Roman"/>
          <w:b/>
          <w:iCs/>
          <w:sz w:val="24"/>
          <w:szCs w:val="24"/>
          <w:u w:val="single"/>
        </w:rPr>
        <w:t>OUG</w:t>
      </w:r>
      <w:r w:rsidR="00D42F8A" w:rsidRPr="00A37F10">
        <w:rPr>
          <w:rFonts w:ascii="Times New Roman" w:hAnsi="Times New Roman" w:cs="Times New Roman"/>
          <w:b/>
          <w:iCs/>
          <w:sz w:val="24"/>
          <w:szCs w:val="24"/>
          <w:u w:val="single"/>
        </w:rPr>
        <w:t xml:space="preserve"> nr. 40/</w:t>
      </w:r>
      <w:r w:rsidR="00D42F8A" w:rsidRPr="00A37F10">
        <w:rPr>
          <w:rFonts w:ascii="Times New Roman" w:eastAsia="MS Mincho" w:hAnsi="Times New Roman" w:cs="Times New Roman"/>
          <w:b/>
          <w:bCs/>
          <w:sz w:val="24"/>
          <w:szCs w:val="24"/>
          <w:u w:val="single"/>
          <w:lang w:eastAsia="ro-RO"/>
        </w:rPr>
        <w:t xml:space="preserve">2015 </w:t>
      </w:r>
      <w:r w:rsidR="00D42F8A" w:rsidRPr="00A37F10">
        <w:rPr>
          <w:rFonts w:ascii="Times New Roman" w:hAnsi="Times New Roman" w:cs="Times New Roman"/>
          <w:b/>
          <w:bCs/>
          <w:iCs/>
          <w:sz w:val="24"/>
          <w:szCs w:val="24"/>
          <w:u w:val="single"/>
        </w:rPr>
        <w:t>privind gestionarea financiară a fondurilor europene pentru perioada de programare 2014-2020</w:t>
      </w:r>
    </w:p>
    <w:p w:rsidR="0053524A" w:rsidRPr="00213AC9" w:rsidRDefault="00C63806" w:rsidP="00D2470B">
      <w:pPr>
        <w:pStyle w:val="ListParagraph"/>
        <w:numPr>
          <w:ilvl w:val="0"/>
          <w:numId w:val="34"/>
        </w:numPr>
        <w:autoSpaceDE w:val="0"/>
        <w:spacing w:after="0" w:line="240" w:lineRule="auto"/>
        <w:ind w:left="426" w:hanging="426"/>
        <w:contextualSpacing w:val="0"/>
        <w:jc w:val="both"/>
        <w:rPr>
          <w:rFonts w:ascii="Times New Roman" w:hAnsi="Times New Roman" w:cs="Times New Roman"/>
          <w:bCs/>
          <w:sz w:val="24"/>
          <w:szCs w:val="24"/>
          <w:u w:val="single"/>
        </w:rPr>
      </w:pPr>
      <w:r>
        <w:rPr>
          <w:rFonts w:ascii="Times New Roman" w:hAnsi="Times New Roman" w:cs="Times New Roman"/>
          <w:b/>
          <w:bCs/>
          <w:sz w:val="24"/>
          <w:szCs w:val="24"/>
          <w:u w:val="single"/>
        </w:rPr>
        <w:t>HG nr. 93/</w:t>
      </w:r>
      <w:r w:rsidR="0053524A" w:rsidRPr="00213AC9">
        <w:rPr>
          <w:rFonts w:ascii="Times New Roman" w:hAnsi="Times New Roman" w:cs="Times New Roman"/>
          <w:b/>
          <w:bCs/>
          <w:sz w:val="24"/>
          <w:szCs w:val="24"/>
          <w:u w:val="single"/>
        </w:rPr>
        <w:t>2016 pentru aprobarea Normelor metodologice de aplicare a prevederilor </w:t>
      </w:r>
      <w:bookmarkStart w:id="23" w:name="REFsp23rtd4"/>
      <w:bookmarkEnd w:id="23"/>
      <w:r>
        <w:rPr>
          <w:rFonts w:ascii="Times New Roman" w:hAnsi="Times New Roman" w:cs="Times New Roman"/>
          <w:b/>
          <w:bCs/>
          <w:sz w:val="24"/>
          <w:szCs w:val="24"/>
          <w:u w:val="single"/>
        </w:rPr>
        <w:t>OUG</w:t>
      </w:r>
      <w:r w:rsidR="0053524A" w:rsidRPr="00213AC9">
        <w:rPr>
          <w:rFonts w:ascii="Times New Roman" w:hAnsi="Times New Roman" w:cs="Times New Roman"/>
          <w:b/>
          <w:bCs/>
          <w:sz w:val="24"/>
          <w:szCs w:val="24"/>
          <w:u w:val="single"/>
        </w:rPr>
        <w:t xml:space="preserve"> nr. 40/2015 </w:t>
      </w:r>
    </w:p>
    <w:p w:rsidR="0053524A" w:rsidRPr="00A37F10" w:rsidRDefault="0053524A" w:rsidP="0053524A">
      <w:pPr>
        <w:pStyle w:val="ListParagraph"/>
        <w:autoSpaceDE w:val="0"/>
        <w:spacing w:after="0" w:line="240" w:lineRule="auto"/>
        <w:ind w:left="426"/>
        <w:contextualSpacing w:val="0"/>
        <w:jc w:val="both"/>
        <w:rPr>
          <w:rFonts w:ascii="Times New Roman" w:hAnsi="Times New Roman" w:cs="Times New Roman"/>
          <w:bCs/>
          <w:sz w:val="24"/>
          <w:szCs w:val="24"/>
        </w:rPr>
      </w:pPr>
    </w:p>
    <w:p w:rsidR="00D42F8A" w:rsidRPr="00A37F10" w:rsidRDefault="00D42F8A" w:rsidP="001F71A7">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lastRenderedPageBreak/>
        <w:t>Implementarea financiară se face prin mecanismul rambursării cheluielilor efectuate așa cum prevede OUG 40/2015. Obligaţiile beneficiarului şi ale AM</w:t>
      </w:r>
      <w:r w:rsidR="006A60BA">
        <w:rPr>
          <w:rFonts w:ascii="Times New Roman" w:hAnsi="Times New Roman" w:cs="Times New Roman"/>
          <w:bCs/>
          <w:sz w:val="24"/>
          <w:szCs w:val="24"/>
        </w:rPr>
        <w:t xml:space="preserve"> POIM</w:t>
      </w:r>
      <w:r w:rsidRPr="00A37F10">
        <w:rPr>
          <w:rFonts w:ascii="Times New Roman" w:hAnsi="Times New Roman" w:cs="Times New Roman"/>
          <w:bCs/>
          <w:sz w:val="24"/>
          <w:szCs w:val="24"/>
        </w:rPr>
        <w:t xml:space="preserve"> referitor la plăţi sunt detaliate în conţinutul contractului de finanţare.</w:t>
      </w:r>
    </w:p>
    <w:p w:rsidR="00D42F8A" w:rsidRPr="00A37F10" w:rsidRDefault="00D42F8A" w:rsidP="00D2470B">
      <w:pPr>
        <w:pStyle w:val="ListParagraph"/>
        <w:numPr>
          <w:ilvl w:val="0"/>
          <w:numId w:val="38"/>
        </w:numPr>
        <w:spacing w:after="0" w:line="240" w:lineRule="auto"/>
        <w:ind w:left="714" w:hanging="357"/>
        <w:contextualSpacing w:val="0"/>
        <w:jc w:val="both"/>
        <w:rPr>
          <w:rFonts w:ascii="Times New Roman" w:hAnsi="Times New Roman" w:cs="Times New Roman"/>
          <w:b/>
          <w:bCs/>
          <w:sz w:val="24"/>
          <w:szCs w:val="24"/>
        </w:rPr>
      </w:pPr>
      <w:r w:rsidRPr="00A37F10">
        <w:rPr>
          <w:rFonts w:ascii="Times New Roman" w:hAnsi="Times New Roman" w:cs="Times New Roman"/>
          <w:b/>
          <w:bCs/>
          <w:sz w:val="24"/>
          <w:szCs w:val="24"/>
        </w:rPr>
        <w:t xml:space="preserve">Mecanismul rambursării cheltuielilor efectuate </w:t>
      </w:r>
    </w:p>
    <w:p w:rsidR="00D42F8A" w:rsidRPr="00A37F10" w:rsidRDefault="00D42F8A" w:rsidP="001F71A7">
      <w:pPr>
        <w:pStyle w:val="ListParagraph"/>
        <w:spacing w:after="0" w:line="240" w:lineRule="auto"/>
        <w:ind w:left="714"/>
        <w:contextualSpacing w:val="0"/>
        <w:jc w:val="both"/>
        <w:rPr>
          <w:rFonts w:ascii="Times New Roman" w:hAnsi="Times New Roman" w:cs="Times New Roman"/>
          <w:b/>
          <w:bCs/>
          <w:sz w:val="24"/>
          <w:szCs w:val="24"/>
        </w:rPr>
      </w:pPr>
    </w:p>
    <w:p w:rsidR="00003D50" w:rsidRPr="00A37F10" w:rsidRDefault="00003D50" w:rsidP="00003D50">
      <w:pPr>
        <w:spacing w:after="0" w:line="240" w:lineRule="auto"/>
        <w:jc w:val="both"/>
        <w:rPr>
          <w:rFonts w:ascii="Times New Roman" w:hAnsi="Times New Roman" w:cs="Times New Roman"/>
          <w:bCs/>
          <w:sz w:val="24"/>
          <w:szCs w:val="24"/>
        </w:rPr>
      </w:pPr>
      <w:r w:rsidRPr="00A37F10">
        <w:rPr>
          <w:rFonts w:ascii="Times New Roman" w:hAnsi="Times New Roman" w:cs="Times New Roman"/>
          <w:bCs/>
          <w:sz w:val="24"/>
          <w:szCs w:val="24"/>
        </w:rPr>
        <w:t>Implică transmiterea de către beneficiari a unor cereri de rambursare în care sunt solicitate la rambursare cheltuieli care au fost efectate și pentru care sunt atașate dovezi ale efectuării cheltuielilor.</w:t>
      </w:r>
    </w:p>
    <w:p w:rsidR="00004354" w:rsidRPr="00A37F10" w:rsidRDefault="00004354" w:rsidP="00004354">
      <w:pPr>
        <w:spacing w:after="0" w:line="240" w:lineRule="auto"/>
        <w:jc w:val="both"/>
        <w:rPr>
          <w:rFonts w:ascii="Times New Roman" w:hAnsi="Times New Roman" w:cs="Times New Roman"/>
          <w:bCs/>
          <w:sz w:val="24"/>
          <w:szCs w:val="24"/>
        </w:rPr>
      </w:pP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 xml:space="preserve">Beneficiarii au obligaţia de a depune la autoritatea de management cereri de rambursare pentru cheltuielile efectuate care nu au fost incluse </w:t>
      </w:r>
      <w:r w:rsidRPr="00A37F10">
        <w:rPr>
          <w:rFonts w:ascii="Times New Roman" w:hAnsi="Times New Roman" w:cs="Times New Roman"/>
          <w:bCs/>
          <w:sz w:val="24"/>
          <w:szCs w:val="24"/>
        </w:rPr>
        <w:t xml:space="preserve">în </w:t>
      </w:r>
      <w:r w:rsidRPr="00A37F10">
        <w:rPr>
          <w:rFonts w:ascii="Times New Roman" w:hAnsi="Times New Roman" w:cs="Times New Roman"/>
          <w:sz w:val="24"/>
          <w:szCs w:val="24"/>
        </w:rPr>
        <w:t>cereri de rambursare aferente unor cereri de plată</w:t>
      </w:r>
      <w:r>
        <w:rPr>
          <w:rFonts w:ascii="Times New Roman" w:hAnsi="Times New Roman" w:cs="Times New Roman"/>
          <w:sz w:val="24"/>
          <w:szCs w:val="24"/>
        </w:rPr>
        <w:t xml:space="preserve"> sau a unor cereri de rambursare aferente unor cereri de prefinanțare</w:t>
      </w:r>
      <w:r w:rsidRPr="00A37F10">
        <w:rPr>
          <w:rFonts w:ascii="Times New Roman" w:hAnsi="Times New Roman" w:cs="Times New Roman"/>
          <w:sz w:val="24"/>
          <w:szCs w:val="24"/>
        </w:rPr>
        <w:t xml:space="preserve">, </w:t>
      </w:r>
      <w:r w:rsidRPr="00A37F10">
        <w:rPr>
          <w:rFonts w:ascii="Times New Roman" w:hAnsi="Times New Roman" w:cs="Times New Roman"/>
          <w:bCs/>
          <w:sz w:val="24"/>
          <w:szCs w:val="24"/>
        </w:rPr>
        <w:t xml:space="preserve">în </w:t>
      </w:r>
      <w:r w:rsidRPr="00A37F10">
        <w:rPr>
          <w:rFonts w:ascii="Times New Roman" w:hAnsi="Times New Roman" w:cs="Times New Roman"/>
          <w:sz w:val="24"/>
          <w:szCs w:val="24"/>
        </w:rPr>
        <w:t>termen de maxim 3 luni de la efectuarea acestora.</w:t>
      </w: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 xml:space="preserve">În termen de maximum 20 de zile lucrătoare de la data depunerii de către beneficiar la autoritatea de management, a cererii de rambursare întocmite conform contractului de finanţare, autoritatea de management autorizează cheltuielile eligibile cuprinse în cererea de rambursare și efectuează plata sumelor autorizate în termen de 3 zile lucrătoare de la momentul de la care autoritatea de management dispune de resurse în conturile sale. După efectuarea plății, autoritatea de management notifică beneficiarilor plata aferentă cheltuielilor autorizate din cererea de rambursare. </w:t>
      </w: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p>
    <w:p w:rsidR="00004354"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Pentru depunerea de către beneficiar a unor documente adiţionale sau clarificări solicitate de autoritatea de management, termenul de 20 de zile lucrătoare poate fi întrerupt fără ca perioadele de întrerupere cumulate să depăşească 10 zile lucrătoare.</w:t>
      </w:r>
    </w:p>
    <w:p w:rsidR="001F7996" w:rsidRPr="00A37F10" w:rsidRDefault="001F7996" w:rsidP="00004354">
      <w:pPr>
        <w:pStyle w:val="ListParagraph"/>
        <w:suppressAutoHyphens/>
        <w:spacing w:after="0" w:line="240" w:lineRule="auto"/>
        <w:ind w:left="0"/>
        <w:contextualSpacing w:val="0"/>
        <w:jc w:val="both"/>
        <w:rPr>
          <w:rFonts w:ascii="Times New Roman" w:hAnsi="Times New Roman" w:cs="Times New Roman"/>
          <w:sz w:val="24"/>
          <w:szCs w:val="24"/>
        </w:rPr>
      </w:pP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aplicării unor reduceri procentuale de către autorităţile de management în conformitate cu art. 6 alin. (3) din OG nr. 66/2011 privind prevenirea, constatarea şi sancţionarea neregulilor apărute în obţinerea şi utilizarea fondurilor europene şi/</w:t>
      </w:r>
      <w:r>
        <w:rPr>
          <w:rFonts w:ascii="Times New Roman" w:hAnsi="Times New Roman" w:cs="Times New Roman"/>
          <w:sz w:val="24"/>
          <w:szCs w:val="24"/>
        </w:rPr>
        <w:t xml:space="preserve"> </w:t>
      </w:r>
      <w:r w:rsidRPr="00A37F10">
        <w:rPr>
          <w:rFonts w:ascii="Times New Roman" w:hAnsi="Times New Roman" w:cs="Times New Roman"/>
          <w:sz w:val="24"/>
          <w:szCs w:val="24"/>
        </w:rPr>
        <w:t>sau a fondurilor publice naţionale aferente acestora, notificarea beneficiarilor privind plata cheltuielilor aferente autorizate se va realiza în termen de maximum 10 zile lucrătoare de la efectuarea plăţii.</w:t>
      </w: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p>
    <w:p w:rsidR="00004354"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În cazul ultimei cereri de rambursare depuse de beneficiar în cadrul proiectului, termenul de 20 de zile lucrătoare poate fi prelungit cu durata necesară efectuării tuturor verificărilor procedurale specifice autorizării plăţii finale, dar nu mai mult de 90 de zile.</w:t>
      </w:r>
    </w:p>
    <w:p w:rsidR="00454465" w:rsidRPr="00A37F10" w:rsidRDefault="00454465" w:rsidP="00004354">
      <w:pPr>
        <w:pStyle w:val="ListParagraph"/>
        <w:suppressAutoHyphens/>
        <w:spacing w:after="0" w:line="240" w:lineRule="auto"/>
        <w:ind w:left="0"/>
        <w:contextualSpacing w:val="0"/>
        <w:jc w:val="both"/>
        <w:rPr>
          <w:rFonts w:ascii="Times New Roman" w:hAnsi="Times New Roman" w:cs="Times New Roman"/>
          <w:sz w:val="24"/>
          <w:szCs w:val="24"/>
        </w:rPr>
      </w:pPr>
    </w:p>
    <w:p w:rsidR="00004354" w:rsidRPr="00A37F10" w:rsidRDefault="00004354" w:rsidP="00004354">
      <w:pPr>
        <w:pStyle w:val="ListParagraph"/>
        <w:suppressAutoHyphens/>
        <w:spacing w:after="0" w:line="240" w:lineRule="auto"/>
        <w:ind w:left="0"/>
        <w:contextualSpacing w:val="0"/>
        <w:jc w:val="both"/>
        <w:rPr>
          <w:rFonts w:ascii="Times New Roman" w:hAnsi="Times New Roman" w:cs="Times New Roman"/>
          <w:sz w:val="24"/>
          <w:szCs w:val="24"/>
        </w:rPr>
      </w:pPr>
      <w:r w:rsidRPr="00A37F10">
        <w:rPr>
          <w:rFonts w:ascii="Times New Roman" w:hAnsi="Times New Roman" w:cs="Times New Roman"/>
          <w:sz w:val="24"/>
          <w:szCs w:val="24"/>
        </w:rPr>
        <w:t>Nedepunerea de către beneficiar a documentelor sau clarificărilor solicitate în termenul prevăzut în contractul de finanțare atrage respingerea, parţială sau totală, după caz, a cererii de rambursare.</w:t>
      </w:r>
    </w:p>
    <w:p w:rsidR="00D42F8A" w:rsidRPr="00A37F10" w:rsidRDefault="00D42F8A" w:rsidP="001F71A7">
      <w:pPr>
        <w:pStyle w:val="ListParagraph"/>
        <w:suppressAutoHyphens/>
        <w:spacing w:after="0" w:line="240" w:lineRule="auto"/>
        <w:ind w:left="0"/>
        <w:contextualSpacing w:val="0"/>
        <w:jc w:val="both"/>
        <w:rPr>
          <w:rFonts w:ascii="Times New Roman" w:hAnsi="Times New Roman" w:cs="Times New Roman"/>
          <w:sz w:val="24"/>
          <w:szCs w:val="24"/>
        </w:rPr>
      </w:pPr>
    </w:p>
    <w:p w:rsidR="0033090A" w:rsidRPr="00DE7452" w:rsidRDefault="0033090A" w:rsidP="0033090A">
      <w:pPr>
        <w:spacing w:after="0" w:line="240" w:lineRule="auto"/>
        <w:jc w:val="both"/>
        <w:rPr>
          <w:rFonts w:ascii="Times New Roman" w:hAnsi="Times New Roman" w:cs="Times New Roman"/>
          <w:b/>
          <w:i/>
          <w:sz w:val="24"/>
          <w:szCs w:val="24"/>
        </w:rPr>
      </w:pPr>
      <w:r w:rsidRPr="00DE7452">
        <w:rPr>
          <w:rFonts w:ascii="Times New Roman" w:hAnsi="Times New Roman" w:cs="Times New Roman"/>
          <w:b/>
          <w:i/>
          <w:sz w:val="24"/>
          <w:szCs w:val="24"/>
        </w:rPr>
        <w:t>Mecanismul cererii de plată</w:t>
      </w:r>
      <w:r w:rsidR="00E169D7" w:rsidRPr="00DE7452">
        <w:rPr>
          <w:rFonts w:ascii="Times New Roman" w:hAnsi="Times New Roman" w:cs="Times New Roman"/>
          <w:b/>
          <w:i/>
          <w:sz w:val="24"/>
          <w:szCs w:val="24"/>
        </w:rPr>
        <w:t xml:space="preserve"> şi prefinanţarea (prezentate în continuare) nu se aplică pentru </w:t>
      </w:r>
      <w:r w:rsidR="00BF7086" w:rsidRPr="00DE7452">
        <w:rPr>
          <w:rFonts w:ascii="Times New Roman" w:hAnsi="Times New Roman" w:cs="Times New Roman"/>
          <w:b/>
          <w:i/>
          <w:sz w:val="24"/>
          <w:szCs w:val="24"/>
        </w:rPr>
        <w:t>solicitanții eligibili</w:t>
      </w:r>
      <w:r w:rsidRPr="00DE7452">
        <w:rPr>
          <w:rFonts w:ascii="Times New Roman" w:hAnsi="Times New Roman" w:cs="Times New Roman"/>
          <w:b/>
          <w:i/>
          <w:sz w:val="24"/>
          <w:szCs w:val="24"/>
        </w:rPr>
        <w:t xml:space="preserve"> </w:t>
      </w:r>
      <w:r w:rsidR="00E169D7" w:rsidRPr="00DE7452">
        <w:rPr>
          <w:rFonts w:ascii="Times New Roman" w:hAnsi="Times New Roman" w:cs="Times New Roman"/>
          <w:b/>
          <w:i/>
          <w:sz w:val="24"/>
          <w:szCs w:val="24"/>
        </w:rPr>
        <w:t xml:space="preserve">care </w:t>
      </w:r>
      <w:r w:rsidRPr="00DE7452">
        <w:rPr>
          <w:rFonts w:ascii="Times New Roman" w:hAnsi="Times New Roman" w:cs="Times New Roman"/>
          <w:b/>
          <w:i/>
          <w:sz w:val="24"/>
          <w:szCs w:val="24"/>
        </w:rPr>
        <w:t>se încad</w:t>
      </w:r>
      <w:r w:rsidR="008F3282" w:rsidRPr="00DE7452">
        <w:rPr>
          <w:rFonts w:ascii="Times New Roman" w:hAnsi="Times New Roman" w:cs="Times New Roman"/>
          <w:b/>
          <w:i/>
          <w:sz w:val="24"/>
          <w:szCs w:val="24"/>
        </w:rPr>
        <w:t>r</w:t>
      </w:r>
      <w:r w:rsidRPr="00DE7452">
        <w:rPr>
          <w:rFonts w:ascii="Times New Roman" w:hAnsi="Times New Roman" w:cs="Times New Roman"/>
          <w:b/>
          <w:i/>
          <w:sz w:val="24"/>
          <w:szCs w:val="24"/>
        </w:rPr>
        <w:t>ează în categoria solicitanţilor eligibili reg</w:t>
      </w:r>
      <w:r w:rsidR="00D8512F" w:rsidRPr="00DE7452">
        <w:rPr>
          <w:rFonts w:ascii="Times New Roman" w:hAnsi="Times New Roman" w:cs="Times New Roman"/>
          <w:b/>
          <w:i/>
          <w:sz w:val="24"/>
          <w:szCs w:val="24"/>
        </w:rPr>
        <w:t xml:space="preserve">lementaţi prin art. 6, alin </w:t>
      </w:r>
      <w:r w:rsidR="00E169D7" w:rsidRPr="00DE7452">
        <w:rPr>
          <w:rFonts w:ascii="Times New Roman" w:hAnsi="Times New Roman" w:cs="Times New Roman"/>
          <w:b/>
          <w:i/>
          <w:sz w:val="24"/>
          <w:szCs w:val="24"/>
        </w:rPr>
        <w:t xml:space="preserve">(1) și </w:t>
      </w:r>
      <w:r w:rsidR="00D8512F" w:rsidRPr="00DE7452">
        <w:rPr>
          <w:rFonts w:ascii="Times New Roman" w:hAnsi="Times New Roman" w:cs="Times New Roman"/>
          <w:b/>
          <w:i/>
          <w:sz w:val="24"/>
          <w:szCs w:val="24"/>
        </w:rPr>
        <w:t xml:space="preserve">(2) din OUG </w:t>
      </w:r>
      <w:r w:rsidR="00E169D7" w:rsidRPr="00DE7452">
        <w:rPr>
          <w:rFonts w:ascii="Times New Roman" w:hAnsi="Times New Roman" w:cs="Times New Roman"/>
          <w:b/>
          <w:i/>
          <w:sz w:val="24"/>
          <w:szCs w:val="24"/>
        </w:rPr>
        <w:t>nr. 40/2015, dar se aplică solicitanților care intră în categoria autorităților publice locale.</w:t>
      </w:r>
    </w:p>
    <w:p w:rsidR="005A4E17" w:rsidRPr="00E169D7" w:rsidRDefault="005A4E17" w:rsidP="00E169D7">
      <w:pPr>
        <w:spacing w:after="0" w:line="240" w:lineRule="auto"/>
        <w:jc w:val="both"/>
        <w:rPr>
          <w:rFonts w:ascii="Times New Roman" w:hAnsi="Times New Roman" w:cs="Times New Roman"/>
          <w:color w:val="FF0000"/>
          <w:sz w:val="24"/>
          <w:szCs w:val="24"/>
        </w:rPr>
      </w:pPr>
    </w:p>
    <w:p w:rsidR="00E169D7" w:rsidRPr="00DE7452" w:rsidRDefault="00E169D7" w:rsidP="00E169D7">
      <w:pPr>
        <w:pStyle w:val="ListParagraph"/>
        <w:numPr>
          <w:ilvl w:val="0"/>
          <w:numId w:val="38"/>
        </w:numPr>
        <w:tabs>
          <w:tab w:val="left" w:pos="270"/>
        </w:tabs>
        <w:suppressAutoHyphens/>
        <w:spacing w:after="0" w:line="240" w:lineRule="auto"/>
        <w:ind w:left="0" w:firstLine="0"/>
        <w:contextualSpacing w:val="0"/>
        <w:jc w:val="both"/>
        <w:rPr>
          <w:rFonts w:ascii="Times New Roman" w:hAnsi="Times New Roman" w:cs="Times New Roman"/>
          <w:sz w:val="24"/>
          <w:szCs w:val="24"/>
        </w:rPr>
      </w:pPr>
      <w:r w:rsidRPr="00DE7452">
        <w:rPr>
          <w:rFonts w:ascii="Times New Roman" w:hAnsi="Times New Roman" w:cs="Times New Roman"/>
          <w:b/>
          <w:sz w:val="24"/>
          <w:szCs w:val="24"/>
        </w:rPr>
        <w:t>Mecanismul decontării cererilor de plată</w:t>
      </w:r>
      <w:r w:rsidRPr="00DE7452">
        <w:rPr>
          <w:rFonts w:ascii="Times New Roman" w:hAnsi="Times New Roman" w:cs="Times New Roman"/>
          <w:sz w:val="24"/>
          <w:szCs w:val="24"/>
        </w:rPr>
        <w:t xml:space="preserve"> </w:t>
      </w:r>
    </w:p>
    <w:p w:rsidR="00E169D7" w:rsidRPr="00DE7452" w:rsidRDefault="00E169D7" w:rsidP="00E169D7">
      <w:pPr>
        <w:pStyle w:val="ListParagraph"/>
        <w:tabs>
          <w:tab w:val="left" w:pos="270"/>
        </w:tabs>
        <w:suppressAutoHyphens/>
        <w:spacing w:after="0" w:line="240" w:lineRule="auto"/>
        <w:ind w:left="0"/>
        <w:contextualSpacing w:val="0"/>
        <w:jc w:val="both"/>
        <w:rPr>
          <w:rFonts w:ascii="Times New Roman" w:hAnsi="Times New Roman" w:cs="Times New Roman"/>
          <w:sz w:val="24"/>
          <w:szCs w:val="24"/>
        </w:rPr>
      </w:pPr>
    </w:p>
    <w:p w:rsidR="00E169D7" w:rsidRDefault="00E169D7" w:rsidP="00E169D7">
      <w:pPr>
        <w:pStyle w:val="ListParagraph"/>
        <w:tabs>
          <w:tab w:val="left" w:pos="270"/>
        </w:tabs>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 xml:space="preserve">Se aplică beneficiarilor de proiecte finanțate din fonduri europene, alţii decât cei prevăzuţi la art. 6 alin. (1) - (4) şi (6) din OUG nr. 40/2015 </w:t>
      </w:r>
      <w:r w:rsidRPr="00DE7452">
        <w:rPr>
          <w:rFonts w:ascii="Times New Roman" w:hAnsi="Times New Roman" w:cs="Times New Roman"/>
          <w:bCs/>
          <w:sz w:val="24"/>
          <w:szCs w:val="24"/>
        </w:rPr>
        <w:t>privind gestionarea financiară a fondurilor europene pentru perioada de programare 2014-2020</w:t>
      </w:r>
      <w:r w:rsidRPr="00DE7452">
        <w:rPr>
          <w:rFonts w:ascii="Times New Roman" w:hAnsi="Times New Roman" w:cs="Times New Roman"/>
          <w:sz w:val="24"/>
          <w:szCs w:val="24"/>
        </w:rPr>
        <w:t>.</w:t>
      </w:r>
    </w:p>
    <w:p w:rsidR="00CC38C3" w:rsidRPr="00DE7452" w:rsidRDefault="00CC38C3" w:rsidP="00E169D7">
      <w:pPr>
        <w:pStyle w:val="ListParagraph"/>
        <w:tabs>
          <w:tab w:val="left" w:pos="270"/>
        </w:tabs>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tabs>
          <w:tab w:val="left" w:pos="270"/>
        </w:tabs>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După primirea facturilor pentru livrarea bunurilor/ prestarea serviciilor/ execuţia lucrărilor recepţionate, acceptate la plată, a facturilor de avans în conformitate cu clauzele prevăzute în contractele de achiziţii aferente proiectelor implementate, acceptate la plată, beneficiarul depune cererea de plată şi documentele justificative aferente acesteia.</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Pentru proiectele implementate în parteneriat, liderul de parteneriat depune cererea de plată iar autoritatea de management virează, după efectuarea verificărilor, valoarea cheltuielilor rambursabile în conturile liderului de parteneriat/ partenerilor care le-au angajat,</w:t>
      </w:r>
      <w:r w:rsidRPr="00DE7452">
        <w:rPr>
          <w:rFonts w:ascii="Times New Roman" w:hAnsi="Times New Roman" w:cs="Times New Roman"/>
          <w:bCs/>
          <w:sz w:val="24"/>
          <w:szCs w:val="24"/>
        </w:rPr>
        <w:t xml:space="preserve"> fără a aduce atingere contractului de finanțare și a prevederilor acordului de parteneriat, partea integrantă a acestuia</w:t>
      </w:r>
      <w:r w:rsidRPr="00DE7452">
        <w:rPr>
          <w:rFonts w:ascii="Times New Roman" w:hAnsi="Times New Roman" w:cs="Times New Roman"/>
          <w:sz w:val="24"/>
          <w:szCs w:val="24"/>
        </w:rPr>
        <w:t>.</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Beneficiarii/ liderii de parteneriat/ partenerii, alții decât cei prevăzuți la art. 6 și 7 din OUG nr. 40/2015, au obligația de a achita integral contribuția proprie aferentă cheltuielilor eligibile incluse în documentele anexate cererii de plată.</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În termen de maximum 20 de zile lucrătoare de la data depunerii de către beneficiar/ liderul de parteneriat a cererii de plată cu respectarea prevederilor art. 20, alin. (2) și (4) din OUG nr. 40/2015, autoritatea de management efectuează verificarea cererii de plată. După efectuarea verificărilor Autoritatea de management virează beneficiarului/ liderului de parteneriat/ partenerului valoarea cheltuielilor rambursabile, în termen de 3 zile lucrătoare de la momentul de la care aceasta dispune de resurse în conturile sale, într-un cont distinct de disponibil deschis pe numele beneficiarilor/ liderii de parteneriat/ partenerilor la unităţile teritoriale ale Trezoreriei Statului. În ziua următoare virării, autoritatea de management transmite beneficiarilor</w:t>
      </w:r>
      <w:r w:rsidR="0022121E">
        <w:rPr>
          <w:rFonts w:ascii="Times New Roman" w:hAnsi="Times New Roman" w:cs="Times New Roman"/>
          <w:sz w:val="24"/>
          <w:szCs w:val="24"/>
        </w:rPr>
        <w:t xml:space="preserve"> </w:t>
      </w:r>
      <w:r w:rsidRPr="00DE7452">
        <w:rPr>
          <w:rFonts w:ascii="Times New Roman" w:hAnsi="Times New Roman" w:cs="Times New Roman"/>
          <w:sz w:val="24"/>
          <w:szCs w:val="24"/>
        </w:rPr>
        <w:t>/ liderilor de parteneriat o notificare, întocmită distinct pentru fiecare dintre aceștia.</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Pentru depunerea de către beneficiar/ liderul de parteneriat a unor documente adiţionale sau clarificări solicitate de autoritatea de management, termenul de 20 de zile lucrătoare prevăzut la art. 20, alin. (5) poate fi întrerupt fără ca perioadele de întrerupere cumulate să depăşească 10 zile lucrătoare.</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b/>
          <w:i/>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b/>
          <w:i/>
          <w:sz w:val="24"/>
          <w:szCs w:val="24"/>
        </w:rPr>
      </w:pPr>
      <w:r w:rsidRPr="00DE7452">
        <w:rPr>
          <w:rFonts w:ascii="Times New Roman" w:hAnsi="Times New Roman" w:cs="Times New Roman"/>
          <w:b/>
          <w:i/>
          <w:sz w:val="24"/>
          <w:szCs w:val="24"/>
        </w:rPr>
        <w:t xml:space="preserve">Sumele primite de beneficiar/ lider de parteneriat/parteneri în baza cererilor de plată nu pot fi utilizate pentru o altă destinație decât cea pentru care au fost acordate. </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 xml:space="preserve">În termen de maximum </w:t>
      </w:r>
      <w:r w:rsidR="00456034">
        <w:rPr>
          <w:rFonts w:ascii="Times New Roman" w:hAnsi="Times New Roman" w:cs="Times New Roman"/>
          <w:sz w:val="24"/>
          <w:szCs w:val="24"/>
        </w:rPr>
        <w:t>3</w:t>
      </w:r>
      <w:r w:rsidRPr="00DE7452">
        <w:rPr>
          <w:rFonts w:ascii="Times New Roman" w:hAnsi="Times New Roman" w:cs="Times New Roman"/>
          <w:sz w:val="24"/>
          <w:szCs w:val="24"/>
        </w:rPr>
        <w:t>0 zile lucrătoare de la data încasării sumelor virate de către Autoritatea de Management conform art. 20, alin. (5), beneficiarii au obligaţia de a depune cererea de rambursare aferentă cererii de plată la Autoritatea de management, în care sunt incluse sumele din facturile decontate prin cererea de plată. În cazul proiectelor implementate în parteneriat, liderul de parteneriat depune o cerere de rambursare centralizată la nivel de proiect în care sunt incluse sumele din facturile decontate prin cererea de plată atât liderului cât și partenerului/ partenerilor.</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Beneficiarii/ liderii de parteneriat/ partenerii au obligația restituirii integrale sau parțiale a sumelor virate în cazul proiectelor pentru care aceștia nu justifică prin cereri de rambursare utilizarea acestora.</w:t>
      </w: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p>
    <w:p w:rsidR="00E169D7" w:rsidRPr="00DE7452" w:rsidRDefault="00E169D7" w:rsidP="00E169D7">
      <w:pPr>
        <w:pStyle w:val="ListParagraph"/>
        <w:suppressAutoHyphens/>
        <w:spacing w:after="0" w:line="240" w:lineRule="auto"/>
        <w:ind w:left="0"/>
        <w:contextualSpacing w:val="0"/>
        <w:jc w:val="both"/>
        <w:rPr>
          <w:rFonts w:ascii="Times New Roman" w:hAnsi="Times New Roman" w:cs="Times New Roman"/>
          <w:sz w:val="24"/>
          <w:szCs w:val="24"/>
        </w:rPr>
      </w:pPr>
      <w:r w:rsidRPr="00DE7452">
        <w:rPr>
          <w:rFonts w:ascii="Times New Roman" w:hAnsi="Times New Roman" w:cs="Times New Roman"/>
          <w:sz w:val="24"/>
          <w:szCs w:val="24"/>
        </w:rPr>
        <w:t>Nerespectarea prevederilor alin. (8) de către beneficiari/ lideri de parteneriat constituie încălcarea contractului de finanţare, autoritatea de management putând decide rezilierea acestuia.</w:t>
      </w:r>
    </w:p>
    <w:p w:rsidR="00003D50" w:rsidRPr="00DE7452" w:rsidRDefault="00003D50" w:rsidP="00E169D7">
      <w:pPr>
        <w:spacing w:after="0" w:line="240" w:lineRule="auto"/>
        <w:jc w:val="both"/>
        <w:rPr>
          <w:rFonts w:ascii="Times New Roman" w:hAnsi="Times New Roman" w:cs="Times New Roman"/>
          <w:sz w:val="24"/>
          <w:szCs w:val="24"/>
        </w:rPr>
      </w:pPr>
    </w:p>
    <w:p w:rsidR="00E169D7" w:rsidRPr="00DE7452" w:rsidRDefault="00E169D7" w:rsidP="00E169D7">
      <w:pPr>
        <w:spacing w:after="0" w:line="240" w:lineRule="auto"/>
        <w:jc w:val="both"/>
        <w:rPr>
          <w:rFonts w:ascii="Times New Roman" w:hAnsi="Times New Roman" w:cs="Times New Roman"/>
          <w:b/>
          <w:i/>
          <w:iCs/>
          <w:sz w:val="24"/>
          <w:szCs w:val="24"/>
          <w:u w:val="single"/>
        </w:rPr>
      </w:pPr>
      <w:r w:rsidRPr="00DE7452">
        <w:rPr>
          <w:rFonts w:ascii="Times New Roman" w:hAnsi="Times New Roman" w:cs="Times New Roman"/>
          <w:b/>
          <w:i/>
          <w:iCs/>
          <w:sz w:val="24"/>
          <w:szCs w:val="24"/>
          <w:u w:val="single"/>
        </w:rPr>
        <w:t xml:space="preserve">Prefinanțarea </w:t>
      </w:r>
    </w:p>
    <w:p w:rsidR="00E169D7" w:rsidRPr="00DE7452" w:rsidRDefault="00E169D7" w:rsidP="00E169D7">
      <w:pPr>
        <w:pStyle w:val="ListParagraph"/>
        <w:spacing w:after="0" w:line="240" w:lineRule="auto"/>
        <w:ind w:left="1800"/>
        <w:contextualSpacing w:val="0"/>
        <w:jc w:val="both"/>
        <w:rPr>
          <w:rFonts w:ascii="Times New Roman" w:hAnsi="Times New Roman" w:cs="Times New Roman"/>
          <w:b/>
          <w:iCs/>
          <w:sz w:val="24"/>
          <w:szCs w:val="24"/>
        </w:rPr>
      </w:pPr>
    </w:p>
    <w:p w:rsidR="00E169D7" w:rsidRPr="00DE7452" w:rsidRDefault="00E169D7" w:rsidP="00E169D7">
      <w:pPr>
        <w:autoSpaceDE w:val="0"/>
        <w:spacing w:after="0" w:line="240" w:lineRule="auto"/>
        <w:jc w:val="both"/>
        <w:rPr>
          <w:rFonts w:ascii="Times New Roman" w:hAnsi="Times New Roman" w:cs="Times New Roman"/>
          <w:b/>
          <w:iCs/>
          <w:sz w:val="24"/>
          <w:szCs w:val="24"/>
        </w:rPr>
      </w:pPr>
      <w:r w:rsidRPr="00DE7452">
        <w:rPr>
          <w:rFonts w:ascii="Times New Roman" w:hAnsi="Times New Roman" w:cs="Times New Roman"/>
          <w:b/>
          <w:iCs/>
          <w:sz w:val="24"/>
          <w:szCs w:val="24"/>
        </w:rPr>
        <w:t xml:space="preserve">Baza legală: </w:t>
      </w:r>
    </w:p>
    <w:p w:rsidR="00E169D7" w:rsidRPr="00DE7452" w:rsidRDefault="00E169D7" w:rsidP="00E169D7">
      <w:pPr>
        <w:autoSpaceDE w:val="0"/>
        <w:spacing w:after="0" w:line="240" w:lineRule="auto"/>
        <w:jc w:val="both"/>
        <w:rPr>
          <w:rFonts w:ascii="Times New Roman" w:hAnsi="Times New Roman" w:cs="Times New Roman"/>
          <w:b/>
          <w:iCs/>
          <w:sz w:val="24"/>
          <w:szCs w:val="24"/>
        </w:rPr>
      </w:pPr>
    </w:p>
    <w:p w:rsidR="00E169D7" w:rsidRPr="00DE7452" w:rsidRDefault="00E169D7" w:rsidP="00E169D7">
      <w:pPr>
        <w:numPr>
          <w:ilvl w:val="0"/>
          <w:numId w:val="34"/>
        </w:numPr>
        <w:suppressAutoHyphens/>
        <w:spacing w:after="0" w:line="240" w:lineRule="auto"/>
        <w:jc w:val="both"/>
        <w:rPr>
          <w:rFonts w:ascii="Times New Roman" w:hAnsi="Times New Roman" w:cs="Times New Roman"/>
          <w:bCs/>
          <w:iCs/>
          <w:sz w:val="24"/>
          <w:szCs w:val="24"/>
          <w:u w:val="single"/>
        </w:rPr>
      </w:pPr>
      <w:r w:rsidRPr="00DE7452">
        <w:rPr>
          <w:rFonts w:ascii="Times New Roman" w:hAnsi="Times New Roman" w:cs="Times New Roman"/>
          <w:b/>
          <w:iCs/>
          <w:sz w:val="24"/>
          <w:szCs w:val="24"/>
          <w:u w:val="single"/>
        </w:rPr>
        <w:t>Ordonanţa de urgenţă a guvernului nr. 40/</w:t>
      </w:r>
      <w:r w:rsidRPr="00DE7452">
        <w:rPr>
          <w:rFonts w:ascii="Times New Roman" w:hAnsi="Times New Roman" w:cs="Times New Roman"/>
          <w:b/>
          <w:bCs/>
          <w:iCs/>
          <w:sz w:val="24"/>
          <w:szCs w:val="24"/>
          <w:u w:val="single"/>
        </w:rPr>
        <w:t>2015 privind gestionarea financiară a fondurilor europene pentru perioada de programare 2014-2020</w:t>
      </w:r>
    </w:p>
    <w:p w:rsidR="00E169D7" w:rsidRPr="00DE7452" w:rsidRDefault="00E169D7" w:rsidP="00E169D7">
      <w:pPr>
        <w:numPr>
          <w:ilvl w:val="0"/>
          <w:numId w:val="34"/>
        </w:numPr>
        <w:suppressAutoHyphens/>
        <w:spacing w:after="0" w:line="240" w:lineRule="auto"/>
        <w:jc w:val="both"/>
        <w:rPr>
          <w:rFonts w:ascii="Times New Roman" w:hAnsi="Times New Roman" w:cs="Times New Roman"/>
          <w:bCs/>
          <w:sz w:val="24"/>
          <w:szCs w:val="24"/>
        </w:rPr>
      </w:pPr>
      <w:r w:rsidRPr="00DE7452">
        <w:rPr>
          <w:rFonts w:ascii="Times New Roman" w:hAnsi="Times New Roman" w:cs="Times New Roman"/>
          <w:b/>
          <w:bCs/>
          <w:sz w:val="24"/>
          <w:szCs w:val="24"/>
          <w:u w:val="single"/>
        </w:rPr>
        <w:t xml:space="preserve">HG nr. 93/2016 </w:t>
      </w:r>
      <w:r w:rsidRPr="00DE7452">
        <w:rPr>
          <w:rFonts w:ascii="Times New Roman" w:hAnsi="Times New Roman" w:cs="Times New Roman"/>
          <w:b/>
          <w:iCs/>
          <w:sz w:val="24"/>
          <w:szCs w:val="24"/>
          <w:u w:val="single"/>
        </w:rPr>
        <w:t>pentru</w:t>
      </w:r>
      <w:r w:rsidRPr="00DE7452">
        <w:rPr>
          <w:rFonts w:ascii="Times New Roman" w:hAnsi="Times New Roman" w:cs="Times New Roman"/>
          <w:b/>
          <w:bCs/>
          <w:sz w:val="24"/>
          <w:szCs w:val="24"/>
          <w:u w:val="single"/>
        </w:rPr>
        <w:t xml:space="preserve"> aprobarea Normelor metodologice de aplicare a prevederilor OUG nr. 40/2015 </w:t>
      </w:r>
    </w:p>
    <w:p w:rsidR="006458C8" w:rsidRDefault="006458C8"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Prefinanțarea se acordă, în conformitate cu prevederile OUG nr. 40/2015 privind gestionarea financiară a fondurilor europene pentru perioada de programare 2014-2020, după cum urmează:</w:t>
      </w:r>
    </w:p>
    <w:p w:rsidR="00E169D7" w:rsidRPr="00DE7452" w:rsidRDefault="00E169D7" w:rsidP="00E169D7">
      <w:pPr>
        <w:pStyle w:val="ListParagraph"/>
        <w:numPr>
          <w:ilvl w:val="0"/>
          <w:numId w:val="48"/>
        </w:numPr>
        <w:suppressAutoHyphens/>
        <w:spacing w:after="0" w:line="240" w:lineRule="auto"/>
        <w:contextualSpacing w:val="0"/>
        <w:jc w:val="both"/>
        <w:rPr>
          <w:rFonts w:ascii="Times New Roman" w:hAnsi="Times New Roman" w:cs="Times New Roman"/>
          <w:sz w:val="24"/>
          <w:szCs w:val="24"/>
        </w:rPr>
      </w:pPr>
      <w:r w:rsidRPr="00DE7452">
        <w:rPr>
          <w:rFonts w:ascii="Times New Roman" w:hAnsi="Times New Roman" w:cs="Times New Roman"/>
          <w:sz w:val="24"/>
          <w:szCs w:val="24"/>
        </w:rPr>
        <w:lastRenderedPageBreak/>
        <w:t>Beneficiarilor / liderilor de parteneriat/ partenerilor, alții decât cei prevăzuți la art. 6 alin. 1 - 4 și 6 din OUG nr. 40/2015;</w:t>
      </w:r>
    </w:p>
    <w:p w:rsidR="00E169D7" w:rsidRPr="00DE7452" w:rsidRDefault="00E169D7" w:rsidP="00E169D7">
      <w:pPr>
        <w:pStyle w:val="ListParagraph"/>
        <w:numPr>
          <w:ilvl w:val="0"/>
          <w:numId w:val="48"/>
        </w:numPr>
        <w:suppressAutoHyphens/>
        <w:spacing w:after="0" w:line="240" w:lineRule="auto"/>
        <w:contextualSpacing w:val="0"/>
        <w:jc w:val="both"/>
        <w:rPr>
          <w:rFonts w:ascii="Times New Roman" w:hAnsi="Times New Roman" w:cs="Times New Roman"/>
          <w:sz w:val="24"/>
          <w:szCs w:val="24"/>
        </w:rPr>
      </w:pPr>
      <w:r w:rsidRPr="00DE7452">
        <w:rPr>
          <w:rFonts w:ascii="Times New Roman" w:hAnsi="Times New Roman" w:cs="Times New Roman"/>
          <w:sz w:val="24"/>
          <w:szCs w:val="24"/>
        </w:rPr>
        <w:t>în tranșe, fără ca valoarea totală să depășească contravaloarea cheltuielilor pentru care se acordă, calculată pentru o perioadă de maxim 3 luni;</w:t>
      </w:r>
    </w:p>
    <w:p w:rsidR="00E169D7" w:rsidRPr="00DE7452" w:rsidRDefault="00E169D7" w:rsidP="00E169D7">
      <w:pPr>
        <w:pStyle w:val="ListParagraph"/>
        <w:numPr>
          <w:ilvl w:val="0"/>
          <w:numId w:val="48"/>
        </w:numPr>
        <w:suppressAutoHyphens/>
        <w:spacing w:after="0" w:line="240" w:lineRule="auto"/>
        <w:contextualSpacing w:val="0"/>
        <w:jc w:val="both"/>
        <w:rPr>
          <w:rFonts w:ascii="Times New Roman" w:hAnsi="Times New Roman" w:cs="Times New Roman"/>
          <w:sz w:val="24"/>
          <w:szCs w:val="24"/>
        </w:rPr>
      </w:pPr>
      <w:r w:rsidRPr="00DE7452">
        <w:rPr>
          <w:rFonts w:ascii="Times New Roman" w:hAnsi="Times New Roman" w:cs="Times New Roman"/>
          <w:sz w:val="24"/>
          <w:szCs w:val="24"/>
        </w:rPr>
        <w:t xml:space="preserve">pentru cheltuielile salariale, </w:t>
      </w:r>
      <w:r w:rsidRPr="00DE7452">
        <w:rPr>
          <w:rFonts w:ascii="Times New Roman" w:hAnsi="Times New Roman" w:cs="Times New Roman"/>
          <w:iCs/>
          <w:sz w:val="24"/>
          <w:szCs w:val="24"/>
        </w:rPr>
        <w:t>cheltuielile aferente subvențiilor, burselor, premiilor, onorariilor aferente activităților independente desfășurate în conformitate cu legislația în vigoare şi pentru cheltuielile cu deplasările;</w:t>
      </w:r>
    </w:p>
    <w:p w:rsidR="00E169D7" w:rsidRPr="00DE7452" w:rsidRDefault="00E169D7" w:rsidP="00E169D7">
      <w:pPr>
        <w:pStyle w:val="ListParagraph"/>
        <w:numPr>
          <w:ilvl w:val="0"/>
          <w:numId w:val="48"/>
        </w:numPr>
        <w:suppressAutoHyphens/>
        <w:spacing w:after="0" w:line="240" w:lineRule="auto"/>
        <w:contextualSpacing w:val="0"/>
        <w:jc w:val="both"/>
        <w:rPr>
          <w:rFonts w:ascii="Times New Roman" w:hAnsi="Times New Roman" w:cs="Times New Roman"/>
          <w:sz w:val="24"/>
          <w:szCs w:val="24"/>
        </w:rPr>
      </w:pPr>
      <w:r w:rsidRPr="00DE7452">
        <w:rPr>
          <w:rFonts w:ascii="Times New Roman" w:eastAsia="Times New Roman" w:hAnsi="Times New Roman" w:cs="Times New Roman"/>
          <w:sz w:val="24"/>
          <w:szCs w:val="24"/>
          <w:lang w:eastAsia="ro-RO"/>
        </w:rPr>
        <w:t>din fonduri europene, cât şi din cofinanţarea publică asigurată din bugetul de stat corespunzător cotelor stabilite prin contractul de finanţare, contribuţia proprie fiind suportată din bugetul propriu al beneficiarului/ liderului de parteneriat/ partenerului</w:t>
      </w:r>
      <w:r w:rsidRPr="00DE7452">
        <w:rPr>
          <w:rFonts w:ascii="Times New Roman" w:hAnsi="Times New Roman" w:cs="Times New Roman"/>
          <w:sz w:val="24"/>
          <w:szCs w:val="24"/>
        </w:rPr>
        <w:t xml:space="preserve">. </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În cazul proiectelor implementate în parteneriat, liderul de parteneriat depune cererea de prefinanțare, iar autoritatea de management virează valoarea cheltuielilor solicitate în conturile liderului de parteneriat/ partenerilor care urmează să le utilizeze, conform contractului de finanțare și a prevederilor acordului de parteneriat care reprezintă partea integrantă a acestuia.</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Sumele primite ca prefinanţare, aferente acelor tipuri de cheltuieli care nu pot fi efectuate din contul de prefinanțare, pot fi transferate de către beneficiari în conturi deschise la bănci comerciale, cu condiţia efectuării cheltuielilor respective în termen de maximum 3 zile lucrătoare de la data efectuării transferului.</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Beneficiarul</w:t>
      </w:r>
      <w:r w:rsidR="0022121E">
        <w:rPr>
          <w:rFonts w:ascii="Times New Roman" w:hAnsi="Times New Roman" w:cs="Times New Roman"/>
          <w:sz w:val="24"/>
          <w:szCs w:val="24"/>
        </w:rPr>
        <w:t xml:space="preserve"> </w:t>
      </w:r>
      <w:r w:rsidRPr="00DE7452">
        <w:rPr>
          <w:rFonts w:ascii="Times New Roman" w:hAnsi="Times New Roman" w:cs="Times New Roman"/>
          <w:sz w:val="24"/>
          <w:szCs w:val="24"/>
        </w:rPr>
        <w:t xml:space="preserve">/ liderul de parteneriat, care a depus cererea de prefinanțare, are obligația depunerii unei cereri de rambursare care să cuprindă toate cheltuielile efectuate pentru care s-a acordat prefinanțarea. Depunerea se face </w:t>
      </w:r>
      <w:r w:rsidRPr="00DE7452">
        <w:rPr>
          <w:rFonts w:ascii="Times New Roman" w:hAnsi="Times New Roman" w:cs="Times New Roman"/>
          <w:iCs/>
          <w:sz w:val="24"/>
          <w:szCs w:val="24"/>
        </w:rPr>
        <w:t>î</w:t>
      </w:r>
      <w:r w:rsidRPr="00DE7452">
        <w:rPr>
          <w:rFonts w:ascii="Times New Roman" w:hAnsi="Times New Roman" w:cs="Times New Roman"/>
          <w:sz w:val="24"/>
          <w:szCs w:val="24"/>
        </w:rPr>
        <w:t xml:space="preserve">n termen de maxim 10 zile calendaristice de la expirarea perioadei pentru care a fost acordată tranșa de prefinanțare, </w:t>
      </w:r>
      <w:r w:rsidRPr="00DE7452">
        <w:rPr>
          <w:rFonts w:ascii="Times New Roman" w:hAnsi="Times New Roman" w:cs="Times New Roman"/>
          <w:iCs/>
          <w:sz w:val="24"/>
          <w:szCs w:val="24"/>
        </w:rPr>
        <w:t>î</w:t>
      </w:r>
      <w:r w:rsidRPr="00DE7452">
        <w:rPr>
          <w:rFonts w:ascii="Times New Roman" w:hAnsi="Times New Roman" w:cs="Times New Roman"/>
          <w:sz w:val="24"/>
          <w:szCs w:val="24"/>
        </w:rPr>
        <w:t xml:space="preserve">ncălcarea acestei prevederi aflându-se sub sancțiunea rezilierii contractului de finanțare. </w:t>
      </w:r>
    </w:p>
    <w:p w:rsidR="006458C8" w:rsidRPr="00DE7452" w:rsidRDefault="006458C8"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În cazul în care beneficiarul nu efectuează viramentul sau sunt identificate neconcordanţe între sumele virate şi sumele rezultate din verificarea documentelor financiare aferente proiectului, autoritatea de management va efectua deducerile necesare din rambursarea aferentă fondurilor europene și contribuției din bugetul de stat, cel târziu la cererea de rambursare finală.</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Cu excepția primei tranșe de prefinanțare, următoarele tranșe de prefinanțare se acordă cu deducerea sumelor necheltuite din tranșa acordată anterior. În situația în care autoritatea de management constată erori în raportul de justificare a prefinanțării aferent tranșei/ tranșelor anterioare, aceasta poate sista acordarea următoarelor tranșe de prefinanțare.</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uppressAutoHyphens/>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 xml:space="preserve">Beneficiarii /liderii de parteneriat/ partenerii au obligaţia restituirii integrale sau parţiale a prefinanţării acordate în cazul în care aceştia nu justifică prin cereri de rambursare utilizarea corespunzătoare a acesteia, ca urmare a notificării transmise de autoritatea de management. În cazul în care restituirea nu se realizează în termen de 15 zile de la data emiterii notificării, autoritatea de management emite decizie de recuperare a prefinanțării, care va constitui titlu de creanță și va fi tratat conform prevederilor OG nr. 66/2011. </w:t>
      </w:r>
    </w:p>
    <w:p w:rsidR="00E169D7" w:rsidRPr="00DE7452" w:rsidRDefault="00E169D7" w:rsidP="00E169D7">
      <w:pPr>
        <w:suppressAutoHyphens/>
        <w:spacing w:after="0" w:line="240" w:lineRule="auto"/>
        <w:jc w:val="both"/>
        <w:rPr>
          <w:rFonts w:ascii="Times New Roman" w:hAnsi="Times New Roman" w:cs="Times New Roman"/>
          <w:sz w:val="24"/>
          <w:szCs w:val="24"/>
        </w:rPr>
      </w:pPr>
    </w:p>
    <w:p w:rsidR="00E169D7" w:rsidRPr="00DE7452" w:rsidRDefault="00E169D7" w:rsidP="00E169D7">
      <w:pPr>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În cazul beneficiarilor prevăzuți la art. 7, alin 1 și 2 din OUG nr. 40/2015</w:t>
      </w:r>
      <w:r w:rsidRPr="00DE7452">
        <w:rPr>
          <w:rFonts w:ascii="Times New Roman" w:hAnsi="Times New Roman" w:cs="Times New Roman"/>
          <w:b/>
          <w:bCs/>
          <w:sz w:val="24"/>
          <w:szCs w:val="24"/>
        </w:rPr>
        <w:t xml:space="preserve"> privind gestionarea financiară a fondurilor europene pentru perioada de programare 2014-2020</w:t>
      </w:r>
      <w:r w:rsidRPr="00DE7452">
        <w:rPr>
          <w:rFonts w:ascii="Times New Roman" w:hAnsi="Times New Roman" w:cs="Times New Roman"/>
          <w:sz w:val="24"/>
          <w:szCs w:val="24"/>
        </w:rPr>
        <w:t>, prefinanțarea care a rămas neutilizată la sfârșitul exercițiului bugetar se reflectă în excedentul bugetului local/ al instituției publice locale după caz, și va fi utilizat în anul următor cu aceeași destinație.</w:t>
      </w:r>
    </w:p>
    <w:p w:rsidR="00003D50" w:rsidRDefault="00003D50" w:rsidP="00E169D7">
      <w:pPr>
        <w:spacing w:after="0" w:line="240" w:lineRule="auto"/>
        <w:jc w:val="both"/>
        <w:rPr>
          <w:rFonts w:ascii="Times New Roman" w:hAnsi="Times New Roman" w:cs="Times New Roman"/>
          <w:sz w:val="24"/>
          <w:szCs w:val="24"/>
        </w:rPr>
      </w:pPr>
    </w:p>
    <w:p w:rsidR="00456034" w:rsidRDefault="00456034" w:rsidP="00E169D7">
      <w:pPr>
        <w:spacing w:after="0" w:line="240" w:lineRule="auto"/>
        <w:jc w:val="both"/>
        <w:rPr>
          <w:rFonts w:ascii="Times New Roman" w:hAnsi="Times New Roman" w:cs="Times New Roman"/>
          <w:sz w:val="24"/>
          <w:szCs w:val="24"/>
        </w:rPr>
      </w:pPr>
    </w:p>
    <w:p w:rsidR="00456034" w:rsidRDefault="00456034" w:rsidP="00E169D7">
      <w:pPr>
        <w:spacing w:after="0" w:line="240" w:lineRule="auto"/>
        <w:jc w:val="both"/>
        <w:rPr>
          <w:rFonts w:ascii="Times New Roman" w:hAnsi="Times New Roman" w:cs="Times New Roman"/>
          <w:sz w:val="24"/>
          <w:szCs w:val="24"/>
        </w:rPr>
      </w:pPr>
    </w:p>
    <w:p w:rsidR="00456034" w:rsidRDefault="00456034" w:rsidP="00E169D7">
      <w:pPr>
        <w:spacing w:after="0" w:line="240" w:lineRule="auto"/>
        <w:jc w:val="both"/>
        <w:rPr>
          <w:rFonts w:ascii="Times New Roman" w:hAnsi="Times New Roman" w:cs="Times New Roman"/>
          <w:sz w:val="24"/>
          <w:szCs w:val="24"/>
        </w:rPr>
      </w:pPr>
    </w:p>
    <w:p w:rsidR="00490A87" w:rsidRPr="009C1D70" w:rsidRDefault="009C1D70" w:rsidP="001F71A7">
      <w:pPr>
        <w:pStyle w:val="Heading1"/>
        <w:spacing w:before="0" w:line="240" w:lineRule="auto"/>
      </w:pPr>
      <w:bookmarkStart w:id="24" w:name="_Toc451812296"/>
      <w:r w:rsidRPr="009C1D70">
        <w:lastRenderedPageBreak/>
        <w:t>Capitolul 3. Completarea cererii de finanțare</w:t>
      </w:r>
      <w:bookmarkEnd w:id="24"/>
    </w:p>
    <w:p w:rsidR="00A515EE" w:rsidRPr="000D5DB9" w:rsidRDefault="00A515EE" w:rsidP="001F71A7">
      <w:pPr>
        <w:spacing w:after="0" w:line="240" w:lineRule="auto"/>
        <w:jc w:val="both"/>
        <w:rPr>
          <w:rFonts w:ascii="Times New Roman" w:hAnsi="Times New Roman" w:cs="Times New Roman"/>
          <w:sz w:val="24"/>
          <w:szCs w:val="24"/>
        </w:rPr>
      </w:pPr>
    </w:p>
    <w:p w:rsidR="00FB340B" w:rsidRDefault="00FB340B" w:rsidP="00FB340B">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Pentru a propune un proiect</w:t>
      </w:r>
      <w:r>
        <w:rPr>
          <w:rFonts w:ascii="Times New Roman" w:hAnsi="Times New Roman" w:cs="Times New Roman"/>
          <w:sz w:val="24"/>
          <w:szCs w:val="24"/>
        </w:rPr>
        <w:t xml:space="preserve"> de investiții</w:t>
      </w:r>
      <w:r w:rsidRPr="000D5DB9">
        <w:rPr>
          <w:rFonts w:ascii="Times New Roman" w:hAnsi="Times New Roman" w:cs="Times New Roman"/>
          <w:sz w:val="24"/>
          <w:szCs w:val="24"/>
        </w:rPr>
        <w:t xml:space="preserve"> în vederea finanţării, solicitantul trebuie să completeze o </w:t>
      </w:r>
      <w:r w:rsidRPr="000D5DB9">
        <w:rPr>
          <w:rFonts w:ascii="Times New Roman" w:hAnsi="Times New Roman" w:cs="Times New Roman"/>
          <w:b/>
          <w:sz w:val="24"/>
          <w:szCs w:val="24"/>
        </w:rPr>
        <w:t>Cerere de finanţare</w:t>
      </w:r>
      <w:r w:rsidRPr="000D5DB9">
        <w:rPr>
          <w:rFonts w:ascii="Times New Roman" w:hAnsi="Times New Roman" w:cs="Times New Roman"/>
          <w:sz w:val="24"/>
          <w:szCs w:val="24"/>
        </w:rPr>
        <w:t>. Elaborarea Cererii de Finanțare se va face con</w:t>
      </w:r>
      <w:r>
        <w:rPr>
          <w:rFonts w:ascii="Times New Roman" w:hAnsi="Times New Roman" w:cs="Times New Roman"/>
          <w:sz w:val="24"/>
          <w:szCs w:val="24"/>
        </w:rPr>
        <w:t xml:space="preserve">form modelului din </w:t>
      </w:r>
      <w:r w:rsidRPr="00D80742">
        <w:rPr>
          <w:rFonts w:ascii="Times New Roman" w:hAnsi="Times New Roman" w:cs="Times New Roman"/>
          <w:b/>
          <w:sz w:val="24"/>
          <w:szCs w:val="24"/>
        </w:rPr>
        <w:t>Anexele 1.1 A/B</w:t>
      </w:r>
      <w:r>
        <w:rPr>
          <w:rFonts w:ascii="Times New Roman" w:hAnsi="Times New Roman" w:cs="Times New Roman"/>
          <w:sz w:val="24"/>
          <w:szCs w:val="24"/>
        </w:rPr>
        <w:t xml:space="preserve">. </w:t>
      </w:r>
      <w:r w:rsidRPr="000D5DB9">
        <w:rPr>
          <w:rFonts w:ascii="Times New Roman" w:hAnsi="Times New Roman" w:cs="Times New Roman"/>
          <w:sz w:val="24"/>
          <w:szCs w:val="24"/>
        </w:rPr>
        <w:t>Aceasta se va transmite prin sistemul informatic MySMIS 2014, împreună cu toate anexele solicitate</w:t>
      </w:r>
      <w:r>
        <w:rPr>
          <w:rFonts w:ascii="Times New Roman" w:hAnsi="Times New Roman" w:cs="Times New Roman"/>
          <w:sz w:val="24"/>
          <w:szCs w:val="24"/>
        </w:rPr>
        <w:t xml:space="preserve">. </w:t>
      </w:r>
      <w:r w:rsidRPr="007B2D0B">
        <w:rPr>
          <w:rFonts w:ascii="Times New Roman" w:hAnsi="Times New Roman" w:cs="Times New Roman"/>
          <w:sz w:val="24"/>
          <w:szCs w:val="24"/>
        </w:rPr>
        <w:t>În cazul în care MySMIS 2014 nu este disponibil, se vor urma indicațiile ce vor fi postate pe site-ul www.fonduri-ue.ro.</w:t>
      </w:r>
    </w:p>
    <w:p w:rsidR="00FB340B" w:rsidRDefault="00FB340B" w:rsidP="00FB340B">
      <w:pPr>
        <w:spacing w:after="0" w:line="240" w:lineRule="auto"/>
        <w:jc w:val="both"/>
        <w:rPr>
          <w:rFonts w:ascii="Times New Roman" w:hAnsi="Times New Roman" w:cs="Times New Roman"/>
          <w:sz w:val="24"/>
          <w:szCs w:val="24"/>
        </w:rPr>
      </w:pPr>
    </w:p>
    <w:p w:rsidR="00FB340B" w:rsidRPr="000D5DB9" w:rsidRDefault="00E169D7" w:rsidP="00FB340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Proiectele din cadrul O</w:t>
      </w:r>
      <w:r w:rsidR="00FB340B" w:rsidRPr="00E35B8B">
        <w:rPr>
          <w:rFonts w:ascii="Times New Roman" w:hAnsi="Times New Roman" w:cs="Times New Roman"/>
          <w:sz w:val="24"/>
          <w:szCs w:val="24"/>
        </w:rPr>
        <w:t xml:space="preserve">S </w:t>
      </w:r>
      <w:r w:rsidR="00454465">
        <w:rPr>
          <w:rFonts w:ascii="Times New Roman" w:hAnsi="Times New Roman" w:cs="Times New Roman"/>
          <w:sz w:val="24"/>
          <w:szCs w:val="24"/>
        </w:rPr>
        <w:t>2.5</w:t>
      </w:r>
      <w:r w:rsidR="00FB340B" w:rsidRPr="00E35B8B">
        <w:rPr>
          <w:rFonts w:ascii="Times New Roman" w:hAnsi="Times New Roman" w:cs="Times New Roman"/>
          <w:sz w:val="24"/>
          <w:szCs w:val="24"/>
        </w:rPr>
        <w:t xml:space="preserve"> se supun procedurii de pregătire a portofoliului, cu sprijinul AM POIM / OIT și JASPERS, după caz. Pentru etapa de pregătire a portofoliului de proiecte, proiectul se va depune la AM POIM/OIT în format electronic, pe CD.</w:t>
      </w:r>
      <w:r w:rsidR="00FB340B" w:rsidRPr="007B2D0B">
        <w:rPr>
          <w:rFonts w:ascii="Times New Roman" w:hAnsi="Times New Roman" w:cs="Times New Roman"/>
          <w:sz w:val="24"/>
          <w:szCs w:val="24"/>
        </w:rPr>
        <w:t xml:space="preserve"> </w:t>
      </w:r>
    </w:p>
    <w:p w:rsidR="00FB340B" w:rsidRPr="000D5DB9" w:rsidRDefault="00FB340B" w:rsidP="00FB340B">
      <w:pPr>
        <w:spacing w:after="0" w:line="240" w:lineRule="auto"/>
        <w:jc w:val="both"/>
        <w:rPr>
          <w:rFonts w:ascii="Times New Roman" w:hAnsi="Times New Roman" w:cs="Times New Roman"/>
          <w:sz w:val="24"/>
          <w:szCs w:val="24"/>
        </w:rPr>
      </w:pPr>
    </w:p>
    <w:p w:rsidR="00FB340B" w:rsidRDefault="00FB340B" w:rsidP="00FB340B">
      <w:pPr>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Pentru proiectele majore, solicitantul va întocmi Cererea de finanţare şi toate anexele acesteia, </w:t>
      </w:r>
      <w:r>
        <w:rPr>
          <w:rFonts w:ascii="Times New Roman" w:hAnsi="Times New Roman" w:cs="Times New Roman"/>
          <w:sz w:val="24"/>
          <w:szCs w:val="24"/>
        </w:rPr>
        <w:t xml:space="preserve">conform </w:t>
      </w:r>
      <w:r w:rsidRPr="00AD58F1">
        <w:rPr>
          <w:rFonts w:ascii="Times New Roman" w:hAnsi="Times New Roman" w:cs="Times New Roman"/>
          <w:b/>
          <w:sz w:val="24"/>
          <w:szCs w:val="24"/>
        </w:rPr>
        <w:t>Anexei 1.1 A</w:t>
      </w:r>
      <w:r>
        <w:rPr>
          <w:rFonts w:ascii="Times New Roman" w:hAnsi="Times New Roman" w:cs="Times New Roman"/>
          <w:sz w:val="24"/>
          <w:szCs w:val="24"/>
        </w:rPr>
        <w:t>, ca regulă</w:t>
      </w:r>
      <w:r w:rsidRPr="000D5DB9">
        <w:rPr>
          <w:rFonts w:ascii="Times New Roman" w:hAnsi="Times New Roman" w:cs="Times New Roman"/>
          <w:sz w:val="24"/>
          <w:szCs w:val="24"/>
        </w:rPr>
        <w:t xml:space="preserve">, </w:t>
      </w:r>
      <w:r>
        <w:rPr>
          <w:rFonts w:ascii="Times New Roman" w:hAnsi="Times New Roman" w:cs="Times New Roman"/>
          <w:sz w:val="24"/>
          <w:szCs w:val="24"/>
        </w:rPr>
        <w:t xml:space="preserve">în limba engleză, </w:t>
      </w:r>
      <w:r w:rsidRPr="00D86F2A">
        <w:rPr>
          <w:rFonts w:ascii="Times New Roman" w:hAnsi="Times New Roman" w:cs="Times New Roman"/>
          <w:sz w:val="24"/>
          <w:szCs w:val="24"/>
        </w:rPr>
        <w:t>aceasta urmând a fi tradusă ulterior în limba r</w:t>
      </w:r>
      <w:r>
        <w:rPr>
          <w:rFonts w:ascii="Times New Roman" w:hAnsi="Times New Roman" w:cs="Times New Roman"/>
          <w:sz w:val="24"/>
          <w:szCs w:val="24"/>
        </w:rPr>
        <w:t xml:space="preserve">omână. </w:t>
      </w:r>
    </w:p>
    <w:p w:rsidR="00FB340B" w:rsidRDefault="00FB340B" w:rsidP="00FB340B">
      <w:pPr>
        <w:autoSpaceDE w:val="0"/>
        <w:autoSpaceDN w:val="0"/>
        <w:adjustRightInd w:val="0"/>
        <w:spacing w:after="0" w:line="240" w:lineRule="auto"/>
        <w:jc w:val="both"/>
        <w:rPr>
          <w:rFonts w:ascii="Times New Roman" w:hAnsi="Times New Roman" w:cs="Times New Roman"/>
          <w:sz w:val="24"/>
          <w:szCs w:val="24"/>
        </w:rPr>
      </w:pPr>
    </w:p>
    <w:p w:rsidR="00FB340B" w:rsidRPr="00D86F2A" w:rsidRDefault="00FB340B" w:rsidP="00FB340B">
      <w:pPr>
        <w:autoSpaceDE w:val="0"/>
        <w:autoSpaceDN w:val="0"/>
        <w:adjustRightInd w:val="0"/>
        <w:spacing w:after="0" w:line="240" w:lineRule="auto"/>
        <w:jc w:val="both"/>
        <w:rPr>
          <w:rFonts w:ascii="Times New Roman" w:hAnsi="Times New Roman" w:cs="Times New Roman"/>
          <w:sz w:val="24"/>
          <w:szCs w:val="24"/>
        </w:rPr>
      </w:pPr>
      <w:r w:rsidRPr="00D86F2A">
        <w:rPr>
          <w:rFonts w:ascii="Times New Roman" w:hAnsi="Times New Roman" w:cs="Times New Roman"/>
          <w:sz w:val="24"/>
          <w:szCs w:val="24"/>
        </w:rPr>
        <w:t>Încărcarea cererii în MySMIS</w:t>
      </w:r>
      <w:r>
        <w:rPr>
          <w:rFonts w:ascii="Times New Roman" w:hAnsi="Times New Roman" w:cs="Times New Roman"/>
          <w:sz w:val="24"/>
          <w:szCs w:val="24"/>
        </w:rPr>
        <w:t>, respectiv transmiterea oficială a proiectului spre analiză și aprobare,</w:t>
      </w:r>
      <w:r w:rsidRPr="00D86F2A">
        <w:rPr>
          <w:rFonts w:ascii="Times New Roman" w:hAnsi="Times New Roman" w:cs="Times New Roman"/>
          <w:sz w:val="24"/>
          <w:szCs w:val="24"/>
        </w:rPr>
        <w:t xml:space="preserve"> se va face în limba română.</w:t>
      </w:r>
    </w:p>
    <w:p w:rsidR="00FB340B" w:rsidRPr="00D86F2A" w:rsidRDefault="00FB340B" w:rsidP="00FB340B">
      <w:pPr>
        <w:autoSpaceDE w:val="0"/>
        <w:autoSpaceDN w:val="0"/>
        <w:adjustRightInd w:val="0"/>
        <w:spacing w:after="0" w:line="240" w:lineRule="auto"/>
        <w:jc w:val="both"/>
        <w:rPr>
          <w:rFonts w:ascii="Times New Roman" w:hAnsi="Times New Roman" w:cs="Times New Roman"/>
          <w:sz w:val="24"/>
          <w:szCs w:val="24"/>
        </w:rPr>
      </w:pPr>
    </w:p>
    <w:p w:rsidR="00FB340B" w:rsidRPr="000D5DB9" w:rsidRDefault="00FB340B" w:rsidP="00FB340B">
      <w:pPr>
        <w:spacing w:after="0" w:line="240" w:lineRule="auto"/>
        <w:jc w:val="both"/>
        <w:rPr>
          <w:rFonts w:ascii="Times New Roman" w:hAnsi="Times New Roman" w:cs="Times New Roman"/>
          <w:sz w:val="24"/>
          <w:szCs w:val="24"/>
        </w:rPr>
      </w:pPr>
      <w:r w:rsidRPr="00D86F2A">
        <w:rPr>
          <w:rFonts w:ascii="Times New Roman" w:hAnsi="Times New Roman" w:cs="Times New Roman"/>
          <w:sz w:val="24"/>
          <w:szCs w:val="24"/>
        </w:rPr>
        <w:t>Proiectele preidentificate (majore</w:t>
      </w:r>
      <w:r>
        <w:rPr>
          <w:rFonts w:ascii="Times New Roman" w:hAnsi="Times New Roman" w:cs="Times New Roman"/>
          <w:sz w:val="24"/>
          <w:szCs w:val="24"/>
        </w:rPr>
        <w:t xml:space="preserve"> și non-majore</w:t>
      </w:r>
      <w:r w:rsidRPr="00D86F2A">
        <w:rPr>
          <w:rFonts w:ascii="Times New Roman" w:hAnsi="Times New Roman" w:cs="Times New Roman"/>
          <w:sz w:val="24"/>
          <w:szCs w:val="24"/>
        </w:rPr>
        <w:t xml:space="preserve">) din cadrul OS </w:t>
      </w:r>
      <w:r w:rsidR="00454465">
        <w:rPr>
          <w:rFonts w:ascii="Times New Roman" w:hAnsi="Times New Roman" w:cs="Times New Roman"/>
          <w:sz w:val="24"/>
          <w:szCs w:val="24"/>
        </w:rPr>
        <w:t>2.5</w:t>
      </w:r>
      <w:r w:rsidRPr="00D86F2A">
        <w:rPr>
          <w:rFonts w:ascii="Times New Roman" w:hAnsi="Times New Roman" w:cs="Times New Roman"/>
          <w:sz w:val="24"/>
          <w:szCs w:val="24"/>
        </w:rPr>
        <w:t xml:space="preserve"> vor fi sprijinite de către AM POIM</w:t>
      </w:r>
      <w:r>
        <w:rPr>
          <w:rFonts w:ascii="Times New Roman" w:hAnsi="Times New Roman" w:cs="Times New Roman"/>
          <w:sz w:val="24"/>
          <w:szCs w:val="24"/>
        </w:rPr>
        <w:t>/OIT</w:t>
      </w:r>
      <w:r w:rsidRPr="00D86F2A">
        <w:rPr>
          <w:rFonts w:ascii="Times New Roman" w:hAnsi="Times New Roman" w:cs="Times New Roman"/>
          <w:sz w:val="24"/>
          <w:szCs w:val="24"/>
        </w:rPr>
        <w:t xml:space="preserve"> împreună cu JASPERS în procesul de pregătire, până când ating pragul de maturitate minim acceptabil pentru a fi promovate spre finanţare. Procesul de pregătire este un proces iterativ, care se </w:t>
      </w:r>
      <w:r w:rsidRPr="00B56D2F">
        <w:rPr>
          <w:rFonts w:ascii="Times New Roman" w:hAnsi="Times New Roman" w:cs="Times New Roman"/>
          <w:sz w:val="24"/>
          <w:szCs w:val="24"/>
        </w:rPr>
        <w:t>finalizează prin acordul factorilor implicați (notă de aprobare din partea Serviciului de Programare și Pregătire Proiecte din cadrul AM POIM</w:t>
      </w:r>
      <w:r>
        <w:rPr>
          <w:rFonts w:ascii="Times New Roman" w:hAnsi="Times New Roman" w:cs="Times New Roman"/>
          <w:sz w:val="24"/>
          <w:szCs w:val="24"/>
        </w:rPr>
        <w:t>/OIT</w:t>
      </w:r>
      <w:r w:rsidRPr="00B56D2F">
        <w:rPr>
          <w:rFonts w:ascii="Times New Roman" w:hAnsi="Times New Roman" w:cs="Times New Roman"/>
          <w:sz w:val="24"/>
          <w:szCs w:val="24"/>
        </w:rPr>
        <w:t>) asupra gradului de maturitate a proiectului. În cazul în care beneficiarii nu răspund la timp solicitărilor de clarificare transmise de AM</w:t>
      </w:r>
      <w:r w:rsidR="00C63806">
        <w:rPr>
          <w:rFonts w:ascii="Times New Roman" w:hAnsi="Times New Roman" w:cs="Times New Roman"/>
          <w:sz w:val="24"/>
          <w:szCs w:val="24"/>
        </w:rPr>
        <w:t xml:space="preserve"> POIM/OIT</w:t>
      </w:r>
      <w:r w:rsidRPr="00B56D2F">
        <w:rPr>
          <w:rFonts w:ascii="Times New Roman" w:hAnsi="Times New Roman" w:cs="Times New Roman"/>
          <w:sz w:val="24"/>
          <w:szCs w:val="24"/>
        </w:rPr>
        <w:t>, AM POIM</w:t>
      </w:r>
      <w:r>
        <w:rPr>
          <w:rFonts w:ascii="Times New Roman" w:hAnsi="Times New Roman" w:cs="Times New Roman"/>
          <w:sz w:val="24"/>
          <w:szCs w:val="24"/>
        </w:rPr>
        <w:t>/OIT</w:t>
      </w:r>
      <w:r w:rsidRPr="00B56D2F">
        <w:rPr>
          <w:rFonts w:ascii="Times New Roman" w:hAnsi="Times New Roman" w:cs="Times New Roman"/>
          <w:sz w:val="24"/>
          <w:szCs w:val="24"/>
        </w:rPr>
        <w:t xml:space="preserve"> își rezervă dreptul de a diminua finanțarea solicitată sau chiar </w:t>
      </w:r>
      <w:r w:rsidR="0047178D">
        <w:rPr>
          <w:rFonts w:ascii="Times New Roman" w:hAnsi="Times New Roman" w:cs="Times New Roman"/>
          <w:sz w:val="24"/>
          <w:szCs w:val="24"/>
        </w:rPr>
        <w:t>de a</w:t>
      </w:r>
      <w:r w:rsidRPr="00B56D2F">
        <w:rPr>
          <w:rFonts w:ascii="Times New Roman" w:hAnsi="Times New Roman" w:cs="Times New Roman"/>
          <w:sz w:val="24"/>
          <w:szCs w:val="24"/>
        </w:rPr>
        <w:t xml:space="preserve"> elimin</w:t>
      </w:r>
      <w:r w:rsidR="0047178D">
        <w:rPr>
          <w:rFonts w:ascii="Times New Roman" w:hAnsi="Times New Roman" w:cs="Times New Roman"/>
          <w:sz w:val="24"/>
          <w:szCs w:val="24"/>
        </w:rPr>
        <w:t>a</w:t>
      </w:r>
      <w:r w:rsidRPr="00B56D2F">
        <w:rPr>
          <w:rFonts w:ascii="Times New Roman" w:hAnsi="Times New Roman" w:cs="Times New Roman"/>
          <w:sz w:val="24"/>
          <w:szCs w:val="24"/>
        </w:rPr>
        <w:t xml:space="preserve"> proiectul din lista propusă spre finanțare.</w:t>
      </w:r>
    </w:p>
    <w:p w:rsidR="00FB340B" w:rsidRPr="000D5DB9" w:rsidRDefault="00FB340B" w:rsidP="00FB340B">
      <w:pPr>
        <w:spacing w:after="0" w:line="240" w:lineRule="auto"/>
        <w:jc w:val="both"/>
        <w:rPr>
          <w:rFonts w:ascii="Times New Roman" w:hAnsi="Times New Roman" w:cs="Times New Roman"/>
          <w:sz w:val="24"/>
          <w:szCs w:val="24"/>
        </w:rPr>
      </w:pPr>
    </w:p>
    <w:p w:rsidR="00FB340B" w:rsidRDefault="00FB340B" w:rsidP="00FB340B">
      <w:pPr>
        <w:spacing w:after="0" w:line="240" w:lineRule="auto"/>
        <w:jc w:val="both"/>
        <w:rPr>
          <w:rFonts w:ascii="Times New Roman" w:hAnsi="Times New Roman" w:cs="Times New Roman"/>
          <w:sz w:val="24"/>
          <w:szCs w:val="24"/>
        </w:rPr>
      </w:pPr>
      <w:r w:rsidRPr="00BF66B8">
        <w:rPr>
          <w:rFonts w:ascii="Times New Roman" w:hAnsi="Times New Roman" w:cs="Times New Roman"/>
          <w:sz w:val="24"/>
          <w:szCs w:val="24"/>
        </w:rPr>
        <w:t>Pentru proiectele fazate se va completa cererea de notificare pentru proiectele fazate (</w:t>
      </w:r>
      <w:r w:rsidRPr="00C1502E">
        <w:rPr>
          <w:rFonts w:ascii="Times New Roman" w:hAnsi="Times New Roman" w:cs="Times New Roman"/>
          <w:b/>
          <w:sz w:val="24"/>
          <w:szCs w:val="24"/>
        </w:rPr>
        <w:t>Anexa 1.2</w:t>
      </w:r>
      <w:r w:rsidRPr="00BF66B8">
        <w:rPr>
          <w:rFonts w:ascii="Times New Roman" w:hAnsi="Times New Roman" w:cs="Times New Roman"/>
          <w:sz w:val="24"/>
          <w:szCs w:val="24"/>
        </w:rPr>
        <w:t>).</w:t>
      </w:r>
    </w:p>
    <w:p w:rsidR="00FB340B" w:rsidRDefault="00FB340B" w:rsidP="00FB340B">
      <w:pPr>
        <w:autoSpaceDE w:val="0"/>
        <w:autoSpaceDN w:val="0"/>
        <w:adjustRightInd w:val="0"/>
        <w:spacing w:after="0" w:line="240" w:lineRule="auto"/>
        <w:jc w:val="both"/>
        <w:rPr>
          <w:rFonts w:ascii="Times New Roman" w:hAnsi="Times New Roman" w:cs="Times New Roman"/>
          <w:sz w:val="24"/>
          <w:szCs w:val="24"/>
        </w:rPr>
      </w:pPr>
    </w:p>
    <w:p w:rsidR="00FB340B" w:rsidRPr="000D5DB9" w:rsidRDefault="00FB340B" w:rsidP="00FB340B">
      <w:pPr>
        <w:autoSpaceDE w:val="0"/>
        <w:autoSpaceDN w:val="0"/>
        <w:adjustRightInd w:val="0"/>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Completarea Cererii de finanţare în mod clar şi coerent va facilita procesul de evaluare. În acest scop, este necesar ca solicitantul să furnizeze informaţiile într-o manieră concisă, dar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rsidR="00FB340B" w:rsidRPr="000D5DB9" w:rsidRDefault="00FB340B" w:rsidP="00FB340B">
      <w:pPr>
        <w:autoSpaceDE w:val="0"/>
        <w:autoSpaceDN w:val="0"/>
        <w:adjustRightInd w:val="0"/>
        <w:spacing w:after="0" w:line="240" w:lineRule="auto"/>
        <w:jc w:val="both"/>
        <w:rPr>
          <w:rFonts w:ascii="Times New Roman" w:hAnsi="Times New Roman" w:cs="Times New Roman"/>
          <w:sz w:val="24"/>
          <w:szCs w:val="24"/>
        </w:rPr>
      </w:pPr>
    </w:p>
    <w:p w:rsidR="00FB340B" w:rsidRPr="000D5DB9" w:rsidRDefault="00FB340B" w:rsidP="00FB340B">
      <w:pPr>
        <w:pBdr>
          <w:top w:val="single" w:sz="12" w:space="1" w:color="FF0000"/>
          <w:left w:val="single" w:sz="12" w:space="1" w:color="FF0000"/>
          <w:bottom w:val="single" w:sz="12" w:space="1" w:color="FF0000"/>
          <w:right w:val="single" w:sz="12" w:space="4" w:color="FF0000"/>
        </w:pBdr>
        <w:spacing w:after="0" w:line="240" w:lineRule="auto"/>
        <w:jc w:val="both"/>
        <w:rPr>
          <w:rFonts w:ascii="Times New Roman" w:hAnsi="Times New Roman" w:cs="Times New Roman"/>
          <w:i/>
          <w:sz w:val="24"/>
          <w:szCs w:val="24"/>
        </w:rPr>
      </w:pPr>
      <w:r w:rsidRPr="000D5DB9">
        <w:rPr>
          <w:rFonts w:ascii="Times New Roman" w:hAnsi="Times New Roman" w:cs="Times New Roman"/>
          <w:sz w:val="24"/>
          <w:szCs w:val="24"/>
        </w:rPr>
        <w:t>Anexele care sunt incomplete</w:t>
      </w:r>
      <w:r>
        <w:rPr>
          <w:rFonts w:ascii="Times New Roman" w:hAnsi="Times New Roman" w:cs="Times New Roman"/>
          <w:sz w:val="24"/>
          <w:szCs w:val="24"/>
        </w:rPr>
        <w:t xml:space="preserve">, </w:t>
      </w:r>
      <w:r w:rsidRPr="007605B5">
        <w:rPr>
          <w:rFonts w:ascii="Times New Roman" w:hAnsi="Times New Roman" w:cs="Times New Roman"/>
          <w:sz w:val="24"/>
          <w:szCs w:val="24"/>
        </w:rPr>
        <w:t>ilizibile sau care nu sunt semnate</w:t>
      </w:r>
      <w:r>
        <w:rPr>
          <w:rFonts w:ascii="Times New Roman" w:hAnsi="Times New Roman" w:cs="Times New Roman"/>
          <w:sz w:val="24"/>
          <w:szCs w:val="24"/>
        </w:rPr>
        <w:t xml:space="preserve"> </w:t>
      </w:r>
      <w:r w:rsidRPr="000D5DB9">
        <w:rPr>
          <w:rFonts w:ascii="Times New Roman" w:hAnsi="Times New Roman" w:cs="Times New Roman"/>
          <w:sz w:val="24"/>
          <w:szCs w:val="24"/>
        </w:rPr>
        <w:t>şi datate vor duce la respingerea proiectului, acesta trebuind redepus.</w:t>
      </w:r>
    </w:p>
    <w:p w:rsidR="00FB340B" w:rsidRDefault="00FB340B" w:rsidP="00FB340B">
      <w:pPr>
        <w:spacing w:after="0" w:line="240" w:lineRule="auto"/>
        <w:rPr>
          <w:rFonts w:ascii="Times New Roman" w:hAnsi="Times New Roman" w:cs="Times New Roman"/>
          <w:sz w:val="24"/>
          <w:szCs w:val="24"/>
        </w:rPr>
      </w:pPr>
    </w:p>
    <w:p w:rsidR="00A515EE" w:rsidRDefault="00A515EE" w:rsidP="001F71A7">
      <w:pPr>
        <w:spacing w:after="0" w:line="240" w:lineRule="auto"/>
        <w:rPr>
          <w:rFonts w:ascii="Times New Roman" w:hAnsi="Times New Roman" w:cs="Times New Roman"/>
          <w:sz w:val="24"/>
          <w:szCs w:val="24"/>
        </w:rPr>
      </w:pPr>
    </w:p>
    <w:p w:rsidR="007D7D7F" w:rsidRPr="007D7D7F" w:rsidRDefault="007D7D7F" w:rsidP="001F71A7">
      <w:pPr>
        <w:pStyle w:val="Heading2"/>
        <w:shd w:val="clear" w:color="auto" w:fill="9CC2E5" w:themeFill="accent1" w:themeFillTint="99"/>
        <w:spacing w:before="0"/>
        <w:jc w:val="both"/>
        <w:rPr>
          <w:rFonts w:cs="Times New Roman"/>
          <w:sz w:val="28"/>
          <w:szCs w:val="28"/>
        </w:rPr>
      </w:pPr>
      <w:bookmarkStart w:id="25" w:name="_Toc451812297"/>
      <w:r w:rsidRPr="007D7D7F">
        <w:rPr>
          <w:rFonts w:cs="Times New Roman"/>
          <w:sz w:val="28"/>
          <w:szCs w:val="28"/>
        </w:rPr>
        <w:t>3.1. Înregistrarea solicitantului în sistem</w:t>
      </w:r>
      <w:bookmarkEnd w:id="25"/>
    </w:p>
    <w:p w:rsidR="007D7D7F" w:rsidRDefault="007D7D7F" w:rsidP="001F71A7">
      <w:pPr>
        <w:spacing w:after="0" w:line="240" w:lineRule="auto"/>
        <w:rPr>
          <w:rFonts w:ascii="Times New Roman" w:hAnsi="Times New Roman" w:cs="Times New Roman"/>
          <w:sz w:val="24"/>
          <w:szCs w:val="24"/>
        </w:rPr>
      </w:pPr>
    </w:p>
    <w:p w:rsidR="007D7D7F" w:rsidRPr="00D10D34" w:rsidRDefault="004256A6" w:rsidP="001F71A7">
      <w:pPr>
        <w:spacing w:after="0" w:line="240" w:lineRule="auto"/>
        <w:rPr>
          <w:rFonts w:ascii="Times New Roman" w:hAnsi="Times New Roman" w:cs="Times New Roman"/>
          <w:sz w:val="24"/>
          <w:szCs w:val="24"/>
        </w:rPr>
      </w:pPr>
      <w:r w:rsidRPr="00D10D34">
        <w:rPr>
          <w:rFonts w:ascii="Times New Roman" w:hAnsi="Times New Roman" w:cs="Times New Roman"/>
          <w:sz w:val="24"/>
          <w:szCs w:val="24"/>
        </w:rPr>
        <w:t xml:space="preserve">Înainte de demararea completării conținutului cererii de finanțare, solicitanții au obligația înregistrării în sistem, conform indicațiilor furnizate pe site-ul </w:t>
      </w:r>
      <w:hyperlink r:id="rId13" w:history="1">
        <w:r w:rsidRPr="00D10D34">
          <w:rPr>
            <w:rStyle w:val="Hyperlink"/>
            <w:rFonts w:ascii="Times New Roman" w:hAnsi="Times New Roman" w:cs="Times New Roman"/>
            <w:sz w:val="24"/>
            <w:szCs w:val="24"/>
          </w:rPr>
          <w:t>www.fonduri-ue.ro</w:t>
        </w:r>
      </w:hyperlink>
      <w:r w:rsidRPr="00D10D34">
        <w:rPr>
          <w:rFonts w:ascii="Times New Roman" w:hAnsi="Times New Roman" w:cs="Times New Roman"/>
          <w:sz w:val="24"/>
          <w:szCs w:val="24"/>
        </w:rPr>
        <w:t>.</w:t>
      </w:r>
    </w:p>
    <w:p w:rsidR="004256A6" w:rsidRPr="00D10D34" w:rsidRDefault="004256A6" w:rsidP="001F71A7">
      <w:pPr>
        <w:spacing w:after="0" w:line="240" w:lineRule="auto"/>
        <w:rPr>
          <w:rFonts w:ascii="Times New Roman" w:hAnsi="Times New Roman" w:cs="Times New Roman"/>
          <w:sz w:val="24"/>
          <w:szCs w:val="24"/>
        </w:rPr>
      </w:pPr>
    </w:p>
    <w:p w:rsidR="004256A6" w:rsidRPr="00D10D34" w:rsidRDefault="004256A6" w:rsidP="001F71A7">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Odată cu înregistrarea solicitantului, este necesară completarea tuturor câmpurilor, întrucât in</w:t>
      </w:r>
      <w:r w:rsidR="005A2578">
        <w:rPr>
          <w:rFonts w:ascii="Times New Roman" w:hAnsi="Times New Roman" w:cs="Times New Roman"/>
          <w:sz w:val="24"/>
          <w:szCs w:val="24"/>
        </w:rPr>
        <w:t>formațiile din această secțiune</w:t>
      </w:r>
      <w:r w:rsidRPr="00D10D34">
        <w:rPr>
          <w:rFonts w:ascii="Times New Roman" w:hAnsi="Times New Roman" w:cs="Times New Roman"/>
          <w:sz w:val="24"/>
          <w:szCs w:val="24"/>
        </w:rPr>
        <w:t xml:space="preserve"> sunt esențiale pentru </w:t>
      </w:r>
      <w:r w:rsidR="009B2FCB" w:rsidRPr="00D10D34">
        <w:rPr>
          <w:rFonts w:ascii="Times New Roman" w:hAnsi="Times New Roman" w:cs="Times New Roman"/>
          <w:sz w:val="24"/>
          <w:szCs w:val="24"/>
        </w:rPr>
        <w:t>evaluarea eligibilității</w:t>
      </w:r>
      <w:r w:rsidRPr="00D10D34">
        <w:rPr>
          <w:rFonts w:ascii="Times New Roman" w:hAnsi="Times New Roman" w:cs="Times New Roman"/>
          <w:sz w:val="24"/>
          <w:szCs w:val="24"/>
        </w:rPr>
        <w:t xml:space="preserve"> solicitantului</w:t>
      </w:r>
      <w:r w:rsidR="009B2FCB" w:rsidRPr="00D10D34">
        <w:rPr>
          <w:rFonts w:ascii="Times New Roman" w:hAnsi="Times New Roman" w:cs="Times New Roman"/>
          <w:sz w:val="24"/>
          <w:szCs w:val="24"/>
        </w:rPr>
        <w:t xml:space="preserve"> s</w:t>
      </w:r>
      <w:r w:rsidR="002A5093" w:rsidRPr="00D10D34">
        <w:rPr>
          <w:rFonts w:ascii="Times New Roman" w:hAnsi="Times New Roman" w:cs="Times New Roman"/>
          <w:sz w:val="24"/>
          <w:szCs w:val="24"/>
        </w:rPr>
        <w:t>au</w:t>
      </w:r>
      <w:r w:rsidR="009B2FCB" w:rsidRPr="00D10D34">
        <w:rPr>
          <w:rFonts w:ascii="Times New Roman" w:hAnsi="Times New Roman" w:cs="Times New Roman"/>
          <w:sz w:val="24"/>
          <w:szCs w:val="24"/>
        </w:rPr>
        <w:t xml:space="preserve"> pentru evaluarea tehnico-economică</w:t>
      </w:r>
      <w:r w:rsidRPr="00D10D34">
        <w:rPr>
          <w:rFonts w:ascii="Times New Roman" w:hAnsi="Times New Roman" w:cs="Times New Roman"/>
          <w:sz w:val="24"/>
          <w:szCs w:val="24"/>
        </w:rPr>
        <w:t>.</w:t>
      </w:r>
    </w:p>
    <w:p w:rsidR="009B2FCB" w:rsidRDefault="009B2FCB" w:rsidP="001F71A7">
      <w:pPr>
        <w:spacing w:after="0" w:line="240" w:lineRule="auto"/>
        <w:jc w:val="both"/>
        <w:rPr>
          <w:rFonts w:ascii="Times New Roman" w:hAnsi="Times New Roman" w:cs="Times New Roman"/>
          <w:sz w:val="24"/>
          <w:szCs w:val="24"/>
        </w:rPr>
      </w:pPr>
    </w:p>
    <w:p w:rsidR="00456034" w:rsidRDefault="00456034" w:rsidP="001F71A7">
      <w:pPr>
        <w:spacing w:after="0" w:line="240" w:lineRule="auto"/>
        <w:jc w:val="both"/>
        <w:rPr>
          <w:rFonts w:ascii="Times New Roman" w:hAnsi="Times New Roman" w:cs="Times New Roman"/>
          <w:sz w:val="24"/>
          <w:szCs w:val="24"/>
        </w:rPr>
      </w:pPr>
    </w:p>
    <w:p w:rsidR="00456034" w:rsidRDefault="00456034" w:rsidP="001F71A7">
      <w:pPr>
        <w:spacing w:after="0" w:line="240" w:lineRule="auto"/>
        <w:jc w:val="both"/>
        <w:rPr>
          <w:rFonts w:ascii="Times New Roman" w:hAnsi="Times New Roman" w:cs="Times New Roman"/>
          <w:sz w:val="24"/>
          <w:szCs w:val="24"/>
        </w:rPr>
      </w:pPr>
    </w:p>
    <w:p w:rsidR="00456034" w:rsidRPr="00D10D34" w:rsidRDefault="00456034" w:rsidP="001F71A7">
      <w:pPr>
        <w:spacing w:after="0" w:line="240" w:lineRule="auto"/>
        <w:jc w:val="both"/>
        <w:rPr>
          <w:rFonts w:ascii="Times New Roman" w:hAnsi="Times New Roman" w:cs="Times New Roman"/>
          <w:sz w:val="24"/>
          <w:szCs w:val="24"/>
        </w:rPr>
      </w:pPr>
    </w:p>
    <w:p w:rsidR="009B2FCB" w:rsidRPr="00D10D34" w:rsidRDefault="009B2FCB" w:rsidP="001F71A7">
      <w:p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lastRenderedPageBreak/>
        <w:t>Astfel, la secțiunea solicitant se vor regăsi următoarele informații:</w:t>
      </w:r>
    </w:p>
    <w:p w:rsidR="009B2FCB" w:rsidRPr="00D10D34" w:rsidRDefault="005D126C" w:rsidP="00D2470B">
      <w:pPr>
        <w:pStyle w:val="ListParagraph"/>
        <w:numPr>
          <w:ilvl w:val="0"/>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Date </w:t>
      </w:r>
      <w:r w:rsidR="00171000" w:rsidRPr="00D10D34">
        <w:rPr>
          <w:rFonts w:ascii="Times New Roman" w:hAnsi="Times New Roman" w:cs="Times New Roman"/>
          <w:sz w:val="24"/>
          <w:szCs w:val="24"/>
        </w:rPr>
        <w:t>de i</w:t>
      </w:r>
      <w:r w:rsidRPr="00D10D34">
        <w:rPr>
          <w:rFonts w:ascii="Times New Roman" w:hAnsi="Times New Roman" w:cs="Times New Roman"/>
          <w:sz w:val="24"/>
          <w:szCs w:val="24"/>
        </w:rPr>
        <w:t>de</w:t>
      </w:r>
      <w:r w:rsidR="00171000" w:rsidRPr="00D10D34">
        <w:rPr>
          <w:rFonts w:ascii="Times New Roman" w:hAnsi="Times New Roman" w:cs="Times New Roman"/>
          <w:sz w:val="24"/>
          <w:szCs w:val="24"/>
        </w:rPr>
        <w:t>n</w:t>
      </w:r>
      <w:r w:rsidRPr="00D10D34">
        <w:rPr>
          <w:rFonts w:ascii="Times New Roman" w:hAnsi="Times New Roman" w:cs="Times New Roman"/>
          <w:sz w:val="24"/>
          <w:szCs w:val="24"/>
        </w:rPr>
        <w:t>tificare</w:t>
      </w:r>
      <w:r w:rsidR="00171000" w:rsidRPr="00D10D34">
        <w:rPr>
          <w:rFonts w:ascii="Times New Roman" w:hAnsi="Times New Roman" w:cs="Times New Roman"/>
          <w:sz w:val="24"/>
          <w:szCs w:val="24"/>
        </w:rPr>
        <w:t xml:space="preserve"> (denumire, tip – se va selecta dintr-un nomenclator, caracterul de IMM, cod fiscal, cod CAEN principal – dacă o entitate nu are cod CAEN, îl va selecta pe cel mai apropiat de domeniul de activitate, nr. de înegistrare și registrul unde este înregistrată entitatea, data înființării, înregistrare în scop de TVA, entitate de drept publica sau nu)</w:t>
      </w:r>
      <w:r w:rsidR="0022121E">
        <w:rPr>
          <w:rFonts w:ascii="Times New Roman" w:hAnsi="Times New Roman" w:cs="Times New Roman"/>
          <w:sz w:val="24"/>
          <w:szCs w:val="24"/>
        </w:rPr>
        <w:t>;</w:t>
      </w:r>
    </w:p>
    <w:p w:rsidR="005D126C" w:rsidRPr="00D10D34" w:rsidRDefault="005D126C" w:rsidP="00D2470B">
      <w:pPr>
        <w:pStyle w:val="ListParagraph"/>
        <w:numPr>
          <w:ilvl w:val="0"/>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Reprezentant legal</w:t>
      </w:r>
      <w:r w:rsidR="00171000" w:rsidRPr="00D10D34">
        <w:rPr>
          <w:rFonts w:ascii="Times New Roman" w:hAnsi="Times New Roman" w:cs="Times New Roman"/>
          <w:sz w:val="24"/>
          <w:szCs w:val="24"/>
        </w:rPr>
        <w:t xml:space="preserve"> (funcție, nume, prenume, data nașterii, CNP, dat</w:t>
      </w:r>
      <w:r w:rsidR="002A5093" w:rsidRPr="00D10D34">
        <w:rPr>
          <w:rFonts w:ascii="Times New Roman" w:hAnsi="Times New Roman" w:cs="Times New Roman"/>
          <w:sz w:val="24"/>
          <w:szCs w:val="24"/>
        </w:rPr>
        <w:t xml:space="preserve">e </w:t>
      </w:r>
      <w:r w:rsidR="00171000" w:rsidRPr="00D10D34">
        <w:rPr>
          <w:rFonts w:ascii="Times New Roman" w:hAnsi="Times New Roman" w:cs="Times New Roman"/>
          <w:sz w:val="24"/>
          <w:szCs w:val="24"/>
        </w:rPr>
        <w:t>de contact)</w:t>
      </w:r>
      <w:r w:rsidR="0022121E">
        <w:rPr>
          <w:rFonts w:ascii="Times New Roman" w:hAnsi="Times New Roman" w:cs="Times New Roman"/>
          <w:sz w:val="24"/>
          <w:szCs w:val="24"/>
        </w:rPr>
        <w:t>;</w:t>
      </w:r>
    </w:p>
    <w:p w:rsidR="005D126C" w:rsidRPr="00D10D34" w:rsidRDefault="005D126C" w:rsidP="00D2470B">
      <w:pPr>
        <w:pStyle w:val="ListParagraph"/>
        <w:numPr>
          <w:ilvl w:val="0"/>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Sediul social</w:t>
      </w:r>
      <w:r w:rsidR="0022121E">
        <w:rPr>
          <w:rFonts w:ascii="Times New Roman" w:hAnsi="Times New Roman" w:cs="Times New Roman"/>
          <w:sz w:val="24"/>
          <w:szCs w:val="24"/>
        </w:rPr>
        <w:t>;</w:t>
      </w:r>
    </w:p>
    <w:p w:rsidR="00171000" w:rsidRPr="00D10D34" w:rsidRDefault="005D126C" w:rsidP="00D2470B">
      <w:pPr>
        <w:pStyle w:val="ListParagraph"/>
        <w:numPr>
          <w:ilvl w:val="0"/>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Date financiare</w:t>
      </w:r>
      <w:r w:rsidR="00171000" w:rsidRPr="00D10D34">
        <w:rPr>
          <w:rFonts w:ascii="Times New Roman" w:hAnsi="Times New Roman" w:cs="Times New Roman"/>
          <w:sz w:val="24"/>
          <w:szCs w:val="24"/>
        </w:rPr>
        <w:t>:</w:t>
      </w:r>
    </w:p>
    <w:p w:rsidR="005D126C" w:rsidRPr="00D10D34" w:rsidRDefault="00171000" w:rsidP="00D2470B">
      <w:pPr>
        <w:pStyle w:val="ListParagraph"/>
        <w:numPr>
          <w:ilvl w:val="1"/>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conturi bancare</w:t>
      </w:r>
    </w:p>
    <w:p w:rsidR="00171000" w:rsidRPr="00756B3D" w:rsidRDefault="00171000" w:rsidP="00D2470B">
      <w:pPr>
        <w:pStyle w:val="ListParagraph"/>
        <w:numPr>
          <w:ilvl w:val="1"/>
          <w:numId w:val="15"/>
        </w:numPr>
        <w:spacing w:after="0" w:line="240" w:lineRule="auto"/>
        <w:jc w:val="both"/>
        <w:rPr>
          <w:rFonts w:ascii="Times New Roman" w:hAnsi="Times New Roman" w:cs="Times New Roman"/>
          <w:sz w:val="24"/>
          <w:szCs w:val="24"/>
        </w:rPr>
      </w:pPr>
      <w:r w:rsidRPr="00756B3D">
        <w:rPr>
          <w:rFonts w:ascii="Times New Roman" w:hAnsi="Times New Roman" w:cs="Times New Roman"/>
          <w:sz w:val="24"/>
          <w:szCs w:val="24"/>
        </w:rPr>
        <w:t>exerciții financiare (moneda, dată începere, dată de încheiere, număr mediu de salariați, cifră de afaceri, active totale, venituri totale, capital social subscris, capital social propriu, profit net, profit în exploatare)</w:t>
      </w:r>
    </w:p>
    <w:p w:rsidR="00756B3D" w:rsidRPr="00D10D34" w:rsidRDefault="00756B3D" w:rsidP="00756B3D">
      <w:pPr>
        <w:pStyle w:val="ListParagraph"/>
        <w:spacing w:after="0" w:line="240" w:lineRule="auto"/>
        <w:ind w:left="1416"/>
        <w:jc w:val="both"/>
        <w:rPr>
          <w:rFonts w:ascii="Times New Roman" w:hAnsi="Times New Roman" w:cs="Times New Roman"/>
          <w:i/>
          <w:sz w:val="24"/>
          <w:szCs w:val="24"/>
        </w:rPr>
      </w:pPr>
      <w:r w:rsidRPr="00297F6C">
        <w:rPr>
          <w:rFonts w:ascii="Times New Roman" w:hAnsi="Times New Roman" w:cs="Times New Roman"/>
          <w:i/>
          <w:sz w:val="24"/>
          <w:szCs w:val="24"/>
        </w:rPr>
        <w:t xml:space="preserve">Notă: completarea acestor informații este necesară pentru a stabili eligibilitate solicitantului; este necesară citirea cu atenție a ghidului solicitantului pentru cerințele legate de exercițiile financiare (pentru anumite apeluri este suficientă completarea informației pentru un singur exercițiu financiar, pentru altele sunt necesare trei exerciții financiare). </w:t>
      </w:r>
    </w:p>
    <w:p w:rsidR="00171000" w:rsidRPr="00D10D34" w:rsidRDefault="00171000" w:rsidP="001F71A7">
      <w:pPr>
        <w:pStyle w:val="ListParagraph"/>
        <w:spacing w:after="0" w:line="240" w:lineRule="auto"/>
        <w:ind w:left="1440"/>
        <w:jc w:val="both"/>
        <w:rPr>
          <w:rFonts w:ascii="Times New Roman" w:hAnsi="Times New Roman" w:cs="Times New Roman"/>
          <w:sz w:val="24"/>
          <w:szCs w:val="24"/>
        </w:rPr>
      </w:pPr>
    </w:p>
    <w:p w:rsidR="005D126C" w:rsidRPr="00D10D34" w:rsidRDefault="005D126C" w:rsidP="00D2470B">
      <w:pPr>
        <w:pStyle w:val="ListParagraph"/>
        <w:numPr>
          <w:ilvl w:val="0"/>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Fina</w:t>
      </w:r>
      <w:r w:rsidR="002A5093" w:rsidRPr="00D10D34">
        <w:rPr>
          <w:rFonts w:ascii="Times New Roman" w:hAnsi="Times New Roman" w:cs="Times New Roman"/>
          <w:sz w:val="24"/>
          <w:szCs w:val="24"/>
        </w:rPr>
        <w:t>n</w:t>
      </w:r>
      <w:r w:rsidRPr="00D10D34">
        <w:rPr>
          <w:rFonts w:ascii="Times New Roman" w:hAnsi="Times New Roman" w:cs="Times New Roman"/>
          <w:sz w:val="24"/>
          <w:szCs w:val="24"/>
        </w:rPr>
        <w:t>țări:</w:t>
      </w:r>
    </w:p>
    <w:p w:rsidR="005D126C" w:rsidRPr="00D10D34" w:rsidRDefault="005D126C" w:rsidP="00D2470B">
      <w:pPr>
        <w:pStyle w:val="ListParagraph"/>
        <w:numPr>
          <w:ilvl w:val="1"/>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Asistență acordată anterior, unde se completează cu inf</w:t>
      </w:r>
      <w:r w:rsidR="00D7105C" w:rsidRPr="00D10D34">
        <w:rPr>
          <w:rFonts w:ascii="Times New Roman" w:hAnsi="Times New Roman" w:cs="Times New Roman"/>
          <w:sz w:val="24"/>
          <w:szCs w:val="24"/>
        </w:rPr>
        <w:t>ormații privind proiectele deru</w:t>
      </w:r>
      <w:r w:rsidRPr="00D10D34">
        <w:rPr>
          <w:rFonts w:ascii="Times New Roman" w:hAnsi="Times New Roman" w:cs="Times New Roman"/>
          <w:sz w:val="24"/>
          <w:szCs w:val="24"/>
        </w:rPr>
        <w:t>l</w:t>
      </w:r>
      <w:r w:rsidR="00D7105C" w:rsidRPr="00D10D34">
        <w:rPr>
          <w:rFonts w:ascii="Times New Roman" w:hAnsi="Times New Roman" w:cs="Times New Roman"/>
          <w:sz w:val="24"/>
          <w:szCs w:val="24"/>
        </w:rPr>
        <w:t>a</w:t>
      </w:r>
      <w:r w:rsidRPr="00D10D34">
        <w:rPr>
          <w:rFonts w:ascii="Times New Roman" w:hAnsi="Times New Roman" w:cs="Times New Roman"/>
          <w:sz w:val="24"/>
          <w:szCs w:val="24"/>
        </w:rPr>
        <w:t>te anterior de către solicitant</w:t>
      </w:r>
      <w:r w:rsidR="00D7105C" w:rsidRPr="00D10D34">
        <w:rPr>
          <w:rFonts w:ascii="Times New Roman" w:hAnsi="Times New Roman" w:cs="Times New Roman"/>
          <w:sz w:val="24"/>
          <w:szCs w:val="24"/>
        </w:rPr>
        <w:t>, încheiate sau aflate în derulare</w:t>
      </w:r>
    </w:p>
    <w:p w:rsidR="005D126C" w:rsidRPr="00D10D34" w:rsidRDefault="005D126C" w:rsidP="00D2470B">
      <w:pPr>
        <w:pStyle w:val="ListParagraph"/>
        <w:numPr>
          <w:ilvl w:val="1"/>
          <w:numId w:val="15"/>
        </w:numPr>
        <w:spacing w:after="0" w:line="240" w:lineRule="auto"/>
        <w:jc w:val="both"/>
        <w:rPr>
          <w:rFonts w:ascii="Times New Roman" w:hAnsi="Times New Roman" w:cs="Times New Roman"/>
          <w:sz w:val="24"/>
          <w:szCs w:val="24"/>
        </w:rPr>
      </w:pPr>
      <w:r w:rsidRPr="00D10D34">
        <w:rPr>
          <w:rFonts w:ascii="Times New Roman" w:hAnsi="Times New Roman" w:cs="Times New Roman"/>
          <w:sz w:val="24"/>
          <w:szCs w:val="24"/>
        </w:rPr>
        <w:t xml:space="preserve">Asistență solicitată, unde se completează cu informații privind </w:t>
      </w:r>
      <w:r w:rsidR="00D7105C" w:rsidRPr="00D10D34">
        <w:rPr>
          <w:rFonts w:ascii="Times New Roman" w:hAnsi="Times New Roman" w:cs="Times New Roman"/>
          <w:sz w:val="24"/>
          <w:szCs w:val="24"/>
        </w:rPr>
        <w:t xml:space="preserve">proiectele depuse pentru obținerea de finanțare pe alte programe </w:t>
      </w:r>
    </w:p>
    <w:p w:rsidR="00D7105C" w:rsidRPr="00D10D34" w:rsidRDefault="00D7105C" w:rsidP="001F71A7">
      <w:pPr>
        <w:pStyle w:val="ListParagraph"/>
        <w:spacing w:after="0" w:line="240" w:lineRule="auto"/>
        <w:ind w:left="1440"/>
        <w:jc w:val="both"/>
        <w:rPr>
          <w:rFonts w:ascii="Times New Roman" w:hAnsi="Times New Roman" w:cs="Times New Roman"/>
          <w:i/>
          <w:sz w:val="24"/>
          <w:szCs w:val="24"/>
        </w:rPr>
      </w:pPr>
      <w:r w:rsidRPr="00D10D34">
        <w:rPr>
          <w:rFonts w:ascii="Times New Roman" w:hAnsi="Times New Roman" w:cs="Times New Roman"/>
          <w:i/>
          <w:sz w:val="24"/>
          <w:szCs w:val="24"/>
        </w:rPr>
        <w:t xml:space="preserve">Notă: informațiile nu trebuie să se limiteze la </w:t>
      </w:r>
      <w:r w:rsidR="00972B67" w:rsidRPr="00D10D34">
        <w:rPr>
          <w:rFonts w:ascii="Times New Roman" w:hAnsi="Times New Roman" w:cs="Times New Roman"/>
          <w:i/>
          <w:sz w:val="24"/>
          <w:szCs w:val="24"/>
        </w:rPr>
        <w:t>programele / proiectele finanțate din fonduri europene structurale și de investiții</w:t>
      </w:r>
      <w:r w:rsidR="002D521D" w:rsidRPr="00D10D34">
        <w:rPr>
          <w:rFonts w:ascii="Times New Roman" w:hAnsi="Times New Roman" w:cs="Times New Roman"/>
          <w:i/>
          <w:sz w:val="24"/>
          <w:szCs w:val="24"/>
        </w:rPr>
        <w:t>, ci la toate tipurile de finanțări</w:t>
      </w:r>
    </w:p>
    <w:p w:rsidR="007D7D7F" w:rsidRPr="00D10D34" w:rsidRDefault="007D7D7F" w:rsidP="001F71A7">
      <w:pPr>
        <w:spacing w:after="0" w:line="240" w:lineRule="auto"/>
        <w:rPr>
          <w:rFonts w:ascii="Times New Roman" w:hAnsi="Times New Roman" w:cs="Times New Roman"/>
          <w:sz w:val="24"/>
          <w:szCs w:val="24"/>
        </w:rPr>
      </w:pPr>
    </w:p>
    <w:p w:rsidR="002D521D" w:rsidRPr="00756B3D" w:rsidRDefault="002D521D" w:rsidP="00D2470B">
      <w:pPr>
        <w:pStyle w:val="ListParagraph"/>
        <w:numPr>
          <w:ilvl w:val="0"/>
          <w:numId w:val="15"/>
        </w:numPr>
        <w:spacing w:after="0" w:line="240" w:lineRule="auto"/>
        <w:jc w:val="both"/>
        <w:rPr>
          <w:rFonts w:ascii="Times New Roman" w:hAnsi="Times New Roman" w:cs="Times New Roman"/>
          <w:sz w:val="24"/>
          <w:szCs w:val="24"/>
        </w:rPr>
      </w:pPr>
      <w:r w:rsidRPr="00756B3D">
        <w:rPr>
          <w:rFonts w:ascii="Times New Roman" w:hAnsi="Times New Roman" w:cs="Times New Roman"/>
          <w:sz w:val="24"/>
          <w:szCs w:val="24"/>
        </w:rPr>
        <w:t>Descrierea grupului</w:t>
      </w:r>
      <w:r w:rsidR="006F2D46" w:rsidRPr="00756B3D">
        <w:rPr>
          <w:rFonts w:ascii="Times New Roman" w:hAnsi="Times New Roman" w:cs="Times New Roman"/>
          <w:sz w:val="24"/>
          <w:szCs w:val="24"/>
        </w:rPr>
        <w:t xml:space="preserve"> (N</w:t>
      </w:r>
      <w:r w:rsidR="002D0ABE" w:rsidRPr="00756B3D">
        <w:rPr>
          <w:rFonts w:ascii="Times New Roman" w:hAnsi="Times New Roman" w:cs="Times New Roman"/>
          <w:sz w:val="24"/>
          <w:szCs w:val="24"/>
        </w:rPr>
        <w:t>/</w:t>
      </w:r>
      <w:r w:rsidR="006F2D46" w:rsidRPr="00756B3D">
        <w:rPr>
          <w:rFonts w:ascii="Times New Roman" w:hAnsi="Times New Roman" w:cs="Times New Roman"/>
          <w:sz w:val="24"/>
          <w:szCs w:val="24"/>
        </w:rPr>
        <w:t xml:space="preserve">A pentru </w:t>
      </w:r>
      <w:r w:rsidR="00DA4A45">
        <w:rPr>
          <w:rFonts w:ascii="Times New Roman" w:eastAsia="Times New Roman" w:hAnsi="Times New Roman" w:cs="Times New Roman"/>
          <w:sz w:val="24"/>
          <w:szCs w:val="24"/>
        </w:rPr>
        <w:t>OS</w:t>
      </w:r>
      <w:r w:rsidR="00D33E18" w:rsidRPr="00756B3D">
        <w:rPr>
          <w:rFonts w:ascii="Times New Roman" w:eastAsia="Times New Roman" w:hAnsi="Times New Roman" w:cs="Times New Roman"/>
          <w:sz w:val="24"/>
          <w:szCs w:val="24"/>
        </w:rPr>
        <w:t xml:space="preserve"> </w:t>
      </w:r>
      <w:r w:rsidR="00454465">
        <w:rPr>
          <w:rFonts w:ascii="Times New Roman" w:eastAsia="Times New Roman" w:hAnsi="Times New Roman" w:cs="Times New Roman"/>
          <w:sz w:val="24"/>
          <w:szCs w:val="24"/>
        </w:rPr>
        <w:t>2.5</w:t>
      </w:r>
      <w:r w:rsidR="006F2D46" w:rsidRPr="00756B3D">
        <w:rPr>
          <w:rFonts w:ascii="Times New Roman" w:hAnsi="Times New Roman" w:cs="Times New Roman"/>
          <w:sz w:val="24"/>
          <w:szCs w:val="24"/>
        </w:rPr>
        <w:t>)</w:t>
      </w:r>
      <w:r w:rsidRPr="00756B3D">
        <w:rPr>
          <w:rFonts w:ascii="Times New Roman" w:hAnsi="Times New Roman" w:cs="Times New Roman"/>
          <w:sz w:val="24"/>
          <w:szCs w:val="24"/>
        </w:rPr>
        <w:t>.</w:t>
      </w:r>
    </w:p>
    <w:p w:rsidR="002D521D" w:rsidRPr="002D521D" w:rsidRDefault="002D521D" w:rsidP="001F71A7">
      <w:pPr>
        <w:spacing w:after="0" w:line="240" w:lineRule="auto"/>
        <w:ind w:left="1416"/>
        <w:jc w:val="both"/>
        <w:rPr>
          <w:rFonts w:ascii="Times New Roman" w:hAnsi="Times New Roman" w:cs="Times New Roman"/>
          <w:sz w:val="24"/>
          <w:szCs w:val="24"/>
        </w:rPr>
      </w:pPr>
      <w:r w:rsidRPr="00D10D34">
        <w:rPr>
          <w:rFonts w:ascii="Times New Roman" w:hAnsi="Times New Roman" w:cs="Times New Roman"/>
          <w:i/>
          <w:sz w:val="24"/>
          <w:szCs w:val="24"/>
        </w:rPr>
        <w:t>Notă: această informație este necesară pentru a verifica întreprinderile legate și caracterul acestora în funcție de acționariat</w:t>
      </w:r>
      <w:r w:rsidR="006F2D46" w:rsidRPr="00D10D34">
        <w:rPr>
          <w:rFonts w:ascii="Times New Roman" w:hAnsi="Times New Roman" w:cs="Times New Roman"/>
          <w:i/>
          <w:sz w:val="24"/>
          <w:szCs w:val="24"/>
        </w:rPr>
        <w:t xml:space="preserve"> (a se vedea </w:t>
      </w:r>
      <w:r w:rsidR="00AF3621" w:rsidRPr="00D10D34">
        <w:rPr>
          <w:rFonts w:ascii="Times New Roman" w:hAnsi="Times New Roman" w:cs="Times New Roman"/>
          <w:i/>
          <w:sz w:val="24"/>
          <w:szCs w:val="24"/>
        </w:rPr>
        <w:t>ghidul ”Noua definiţie a IMM-urilor  - Ghidul utilizatorului şi model de declaraţie”)</w:t>
      </w:r>
      <w:r w:rsidRPr="00D10D34">
        <w:rPr>
          <w:rFonts w:ascii="Times New Roman" w:hAnsi="Times New Roman" w:cs="Times New Roman"/>
          <w:i/>
          <w:sz w:val="24"/>
          <w:szCs w:val="24"/>
        </w:rPr>
        <w:t>.</w:t>
      </w:r>
      <w:r w:rsidR="006F2D46" w:rsidRPr="00D10D34">
        <w:rPr>
          <w:rFonts w:ascii="Times New Roman" w:hAnsi="Times New Roman" w:cs="Times New Roman"/>
          <w:i/>
          <w:sz w:val="24"/>
          <w:szCs w:val="24"/>
        </w:rPr>
        <w:t xml:space="preserve"> Chiar dacă</w:t>
      </w:r>
      <w:r w:rsidR="0018297D" w:rsidRPr="00D10D34">
        <w:rPr>
          <w:rFonts w:ascii="Times New Roman" w:hAnsi="Times New Roman" w:cs="Times New Roman"/>
          <w:i/>
          <w:sz w:val="24"/>
          <w:szCs w:val="24"/>
        </w:rPr>
        <w:t xml:space="preserve"> în cadrul unui anumit obiectiv</w:t>
      </w:r>
      <w:r w:rsidR="006F2D46" w:rsidRPr="00D10D34">
        <w:rPr>
          <w:rFonts w:ascii="Times New Roman" w:hAnsi="Times New Roman" w:cs="Times New Roman"/>
          <w:i/>
          <w:sz w:val="24"/>
          <w:szCs w:val="24"/>
        </w:rPr>
        <w:t xml:space="preserve"> specific informația nu este relevantă, este posibil ca solicitantul să solicite finanțări pe alte domenii / programe operaționale unde această informați</w:t>
      </w:r>
      <w:r w:rsidR="0018297D" w:rsidRPr="00D10D34">
        <w:rPr>
          <w:rFonts w:ascii="Times New Roman" w:hAnsi="Times New Roman" w:cs="Times New Roman"/>
          <w:i/>
          <w:sz w:val="24"/>
          <w:szCs w:val="24"/>
        </w:rPr>
        <w:t>e</w:t>
      </w:r>
      <w:r w:rsidR="006F2D46" w:rsidRPr="00D10D34">
        <w:rPr>
          <w:rFonts w:ascii="Times New Roman" w:hAnsi="Times New Roman" w:cs="Times New Roman"/>
          <w:i/>
          <w:sz w:val="24"/>
          <w:szCs w:val="24"/>
        </w:rPr>
        <w:t xml:space="preserve"> este esențială pentru stabilirea </w:t>
      </w:r>
      <w:r w:rsidR="0018297D" w:rsidRPr="00D10D34">
        <w:rPr>
          <w:rFonts w:ascii="Times New Roman" w:hAnsi="Times New Roman" w:cs="Times New Roman"/>
          <w:i/>
          <w:sz w:val="24"/>
          <w:szCs w:val="24"/>
        </w:rPr>
        <w:t>eligibilității</w:t>
      </w:r>
    </w:p>
    <w:p w:rsidR="00CF00D6" w:rsidRDefault="00CF00D6" w:rsidP="001F71A7">
      <w:pPr>
        <w:spacing w:after="0" w:line="240" w:lineRule="auto"/>
        <w:rPr>
          <w:rFonts w:ascii="Times New Roman" w:hAnsi="Times New Roman" w:cs="Times New Roman"/>
          <w:sz w:val="24"/>
          <w:szCs w:val="24"/>
        </w:rPr>
      </w:pPr>
    </w:p>
    <w:p w:rsidR="00CF00D6" w:rsidRPr="000D5DB9" w:rsidRDefault="00CF00D6" w:rsidP="001F71A7">
      <w:pPr>
        <w:spacing w:after="0" w:line="240" w:lineRule="auto"/>
        <w:rPr>
          <w:rFonts w:ascii="Times New Roman" w:hAnsi="Times New Roman" w:cs="Times New Roman"/>
          <w:sz w:val="24"/>
          <w:szCs w:val="24"/>
        </w:rPr>
      </w:pPr>
    </w:p>
    <w:p w:rsidR="00A515EE" w:rsidRPr="000D5DB9" w:rsidRDefault="007D7D7F" w:rsidP="001F71A7">
      <w:pPr>
        <w:pStyle w:val="Heading2"/>
        <w:shd w:val="clear" w:color="auto" w:fill="9CC2E5" w:themeFill="accent1" w:themeFillTint="99"/>
        <w:spacing w:before="0"/>
        <w:jc w:val="both"/>
        <w:rPr>
          <w:rFonts w:cs="Times New Roman"/>
          <w:sz w:val="28"/>
          <w:szCs w:val="28"/>
        </w:rPr>
      </w:pPr>
      <w:bookmarkStart w:id="26" w:name="_Toc435107802"/>
      <w:bookmarkStart w:id="27" w:name="_Toc451812298"/>
      <w:r>
        <w:rPr>
          <w:rFonts w:cs="Times New Roman"/>
          <w:sz w:val="28"/>
          <w:szCs w:val="28"/>
        </w:rPr>
        <w:t>3.2</w:t>
      </w:r>
      <w:r w:rsidR="00A515EE" w:rsidRPr="000D5DB9">
        <w:rPr>
          <w:rFonts w:cs="Times New Roman"/>
          <w:sz w:val="28"/>
          <w:szCs w:val="28"/>
        </w:rPr>
        <w:t>. Completarea cererii de finanțare pentru proiecte de investiții noi</w:t>
      </w:r>
      <w:bookmarkEnd w:id="26"/>
      <w:bookmarkEnd w:id="27"/>
    </w:p>
    <w:p w:rsidR="00A515EE" w:rsidRPr="000D5DB9" w:rsidRDefault="00A515EE" w:rsidP="001F71A7">
      <w:pPr>
        <w:autoSpaceDE w:val="0"/>
        <w:spacing w:after="0" w:line="240" w:lineRule="auto"/>
        <w:jc w:val="both"/>
        <w:rPr>
          <w:rFonts w:ascii="Times New Roman" w:hAnsi="Times New Roman" w:cs="Times New Roman"/>
          <w:sz w:val="24"/>
          <w:szCs w:val="24"/>
        </w:rPr>
      </w:pPr>
    </w:p>
    <w:p w:rsidR="008D3B7A" w:rsidRDefault="008D3B7A" w:rsidP="001F71A7">
      <w:pPr>
        <w:autoSpaceDE w:val="0"/>
        <w:spacing w:after="0" w:line="240" w:lineRule="auto"/>
        <w:jc w:val="both"/>
        <w:rPr>
          <w:rFonts w:ascii="Times New Roman" w:hAnsi="Times New Roman" w:cs="Times New Roman"/>
          <w:sz w:val="24"/>
          <w:szCs w:val="24"/>
        </w:rPr>
      </w:pPr>
    </w:p>
    <w:p w:rsidR="00A515EE" w:rsidRPr="00147034" w:rsidRDefault="00D7105C" w:rsidP="001F71A7">
      <w:pPr>
        <w:pStyle w:val="Heading3"/>
        <w:spacing w:before="0" w:line="240" w:lineRule="auto"/>
      </w:pPr>
      <w:bookmarkStart w:id="28" w:name="_Toc451812299"/>
      <w:r>
        <w:t>3.2</w:t>
      </w:r>
      <w:r w:rsidR="00A515EE" w:rsidRPr="00147034">
        <w:t>.1 Studiu de fezabilitate</w:t>
      </w:r>
      <w:bookmarkEnd w:id="28"/>
    </w:p>
    <w:p w:rsidR="00A515EE" w:rsidRPr="000D5DB9" w:rsidRDefault="00A515EE" w:rsidP="001F71A7">
      <w:pPr>
        <w:autoSpaceDE w:val="0"/>
        <w:spacing w:after="0" w:line="240" w:lineRule="auto"/>
        <w:jc w:val="both"/>
        <w:rPr>
          <w:rFonts w:ascii="Times New Roman" w:hAnsi="Times New Roman" w:cs="Times New Roman"/>
          <w:b/>
          <w:sz w:val="24"/>
          <w:szCs w:val="24"/>
        </w:rPr>
      </w:pPr>
    </w:p>
    <w:p w:rsidR="00A515EE" w:rsidRDefault="00A515EE" w:rsidP="001F71A7">
      <w:pPr>
        <w:pStyle w:val="ListParagraph"/>
        <w:spacing w:after="0" w:line="240" w:lineRule="auto"/>
        <w:ind w:left="0"/>
        <w:contextualSpacing w:val="0"/>
        <w:jc w:val="both"/>
        <w:rPr>
          <w:rFonts w:ascii="Times New Roman" w:hAnsi="Times New Roman" w:cs="Times New Roman"/>
          <w:i/>
          <w:sz w:val="24"/>
          <w:szCs w:val="24"/>
        </w:rPr>
      </w:pPr>
      <w:r w:rsidRPr="000D5DB9">
        <w:rPr>
          <w:rFonts w:ascii="Times New Roman" w:hAnsi="Times New Roman" w:cs="Times New Roman"/>
          <w:sz w:val="24"/>
          <w:szCs w:val="24"/>
        </w:rPr>
        <w:t xml:space="preserve">Studiul de fezabilitate constă în studii tehnice, financiare şi instituţionale, reprezentând un concept preliminar necesar pregătirii cererii de finanţare pentru proiectul de investiții. Acesta trebuie întocmit potrivit cerinţelor directivelor şi legislaţiei românești în domeniu (în special </w:t>
      </w:r>
      <w:r w:rsidRPr="00246FD1">
        <w:rPr>
          <w:rFonts w:ascii="Times New Roman" w:hAnsi="Times New Roman" w:cs="Times New Roman"/>
          <w:i/>
          <w:sz w:val="24"/>
          <w:szCs w:val="24"/>
        </w:rPr>
        <w:t>H</w:t>
      </w:r>
      <w:r w:rsidR="00246FD1" w:rsidRPr="00246FD1">
        <w:rPr>
          <w:rFonts w:ascii="Times New Roman" w:hAnsi="Times New Roman" w:cs="Times New Roman"/>
          <w:i/>
          <w:sz w:val="24"/>
          <w:szCs w:val="24"/>
        </w:rPr>
        <w:t xml:space="preserve">otărârea </w:t>
      </w:r>
      <w:r w:rsidRPr="00246FD1">
        <w:rPr>
          <w:rFonts w:ascii="Times New Roman" w:hAnsi="Times New Roman" w:cs="Times New Roman"/>
          <w:i/>
          <w:sz w:val="24"/>
          <w:szCs w:val="24"/>
        </w:rPr>
        <w:t>G</w:t>
      </w:r>
      <w:r w:rsidR="00246FD1" w:rsidRPr="00246FD1">
        <w:rPr>
          <w:rFonts w:ascii="Times New Roman" w:hAnsi="Times New Roman" w:cs="Times New Roman"/>
          <w:i/>
          <w:sz w:val="24"/>
          <w:szCs w:val="24"/>
        </w:rPr>
        <w:t>uvernului</w:t>
      </w:r>
      <w:r w:rsidRPr="00246FD1">
        <w:rPr>
          <w:rFonts w:ascii="Times New Roman" w:hAnsi="Times New Roman" w:cs="Times New Roman"/>
          <w:i/>
          <w:sz w:val="24"/>
          <w:szCs w:val="24"/>
        </w:rPr>
        <w:t xml:space="preserve"> nr. 28/2008 privind aprobarea conţinutului-cadru al documentaţiei tehnico-economice aferente investiţiilor publice, precum şi a structurii şi metodologiei de elaborare a devizului general pentru obiective de investiţii şi lucrări de intervenţii, cu modificările şi completările ulterioa</w:t>
      </w:r>
      <w:r w:rsidR="00161652" w:rsidRPr="00246FD1">
        <w:rPr>
          <w:rFonts w:ascii="Times New Roman" w:hAnsi="Times New Roman" w:cs="Times New Roman"/>
          <w:i/>
          <w:sz w:val="24"/>
          <w:szCs w:val="24"/>
        </w:rPr>
        <w:t>re</w:t>
      </w:r>
      <w:r w:rsidR="00161652">
        <w:rPr>
          <w:rFonts w:ascii="Times New Roman" w:hAnsi="Times New Roman" w:cs="Times New Roman"/>
          <w:sz w:val="24"/>
          <w:szCs w:val="24"/>
        </w:rPr>
        <w:t xml:space="preserve">), </w:t>
      </w:r>
      <w:r w:rsidR="00161652" w:rsidRPr="00246FD1">
        <w:rPr>
          <w:rFonts w:ascii="Times New Roman" w:hAnsi="Times New Roman" w:cs="Times New Roman"/>
          <w:sz w:val="24"/>
          <w:szCs w:val="24"/>
        </w:rPr>
        <w:t>corelat cu cerinţele</w:t>
      </w:r>
      <w:r w:rsidRPr="00246FD1">
        <w:rPr>
          <w:rFonts w:ascii="Times New Roman" w:hAnsi="Times New Roman" w:cs="Times New Roman"/>
          <w:sz w:val="24"/>
          <w:szCs w:val="24"/>
        </w:rPr>
        <w:t xml:space="preserve"> </w:t>
      </w:r>
      <w:r w:rsidR="00C63806">
        <w:rPr>
          <w:rFonts w:ascii="Times New Roman" w:hAnsi="Times New Roman" w:cs="Times New Roman"/>
          <w:sz w:val="24"/>
          <w:szCs w:val="24"/>
        </w:rPr>
        <w:t>Cererii</w:t>
      </w:r>
      <w:r w:rsidRPr="000D5DB9">
        <w:rPr>
          <w:rFonts w:ascii="Times New Roman" w:hAnsi="Times New Roman" w:cs="Times New Roman"/>
          <w:sz w:val="24"/>
          <w:szCs w:val="24"/>
        </w:rPr>
        <w:t xml:space="preserve"> de finanțare din Regulamentul </w:t>
      </w:r>
      <w:r w:rsidR="00161652">
        <w:rPr>
          <w:rFonts w:ascii="Times New Roman" w:hAnsi="Times New Roman" w:cs="Times New Roman"/>
          <w:sz w:val="24"/>
          <w:szCs w:val="24"/>
        </w:rPr>
        <w:t xml:space="preserve">nr. </w:t>
      </w:r>
      <w:r w:rsidRPr="000D5DB9">
        <w:rPr>
          <w:rFonts w:ascii="Times New Roman" w:hAnsi="Times New Roman" w:cs="Times New Roman"/>
          <w:sz w:val="24"/>
          <w:szCs w:val="24"/>
        </w:rPr>
        <w:t>207/2015</w:t>
      </w:r>
      <w:r w:rsidR="00E169D7">
        <w:rPr>
          <w:rFonts w:ascii="Times New Roman" w:hAnsi="Times New Roman" w:cs="Times New Roman"/>
          <w:sz w:val="24"/>
          <w:szCs w:val="24"/>
        </w:rPr>
        <w:t xml:space="preserve"> și anexă la prezentul Ghid al Solicitantului</w:t>
      </w:r>
      <w:r w:rsidRPr="000D5DB9">
        <w:rPr>
          <w:rFonts w:ascii="Times New Roman" w:hAnsi="Times New Roman" w:cs="Times New Roman"/>
          <w:sz w:val="24"/>
          <w:szCs w:val="24"/>
        </w:rPr>
        <w:t>.</w:t>
      </w:r>
      <w:r w:rsidRPr="000D5DB9">
        <w:rPr>
          <w:rFonts w:ascii="Times New Roman" w:hAnsi="Times New Roman" w:cs="Times New Roman"/>
          <w:i/>
          <w:sz w:val="24"/>
          <w:szCs w:val="24"/>
        </w:rPr>
        <w:t xml:space="preserve"> </w:t>
      </w:r>
    </w:p>
    <w:p w:rsidR="005B490A" w:rsidRDefault="005B490A" w:rsidP="001F71A7">
      <w:pPr>
        <w:pStyle w:val="ListParagraph"/>
        <w:spacing w:after="0" w:line="240" w:lineRule="auto"/>
        <w:ind w:left="0"/>
        <w:contextualSpacing w:val="0"/>
        <w:jc w:val="both"/>
        <w:rPr>
          <w:rFonts w:ascii="Times New Roman" w:hAnsi="Times New Roman" w:cs="Times New Roman"/>
          <w:sz w:val="24"/>
          <w:szCs w:val="24"/>
        </w:rPr>
      </w:pPr>
    </w:p>
    <w:p w:rsidR="00C11BD3" w:rsidRPr="0022121E" w:rsidRDefault="00C11BD3" w:rsidP="00C11BD3">
      <w:pPr>
        <w:autoSpaceDE w:val="0"/>
        <w:autoSpaceDN w:val="0"/>
        <w:adjustRightInd w:val="0"/>
        <w:spacing w:after="0" w:line="240" w:lineRule="auto"/>
        <w:jc w:val="both"/>
        <w:rPr>
          <w:rFonts w:ascii="Times New Roman" w:hAnsi="Times New Roman" w:cs="Times New Roman"/>
          <w:sz w:val="24"/>
          <w:szCs w:val="24"/>
          <w:lang w:eastAsia="ro-RO"/>
        </w:rPr>
      </w:pPr>
      <w:r w:rsidRPr="0022121E">
        <w:rPr>
          <w:rFonts w:ascii="Times New Roman" w:hAnsi="Times New Roman" w:cs="Times New Roman"/>
          <w:sz w:val="24"/>
          <w:szCs w:val="24"/>
          <w:lang w:eastAsia="ro-RO"/>
        </w:rPr>
        <w:t xml:space="preserve">Studiul de fezabilitate va include analiza opţiunilor integrate de finanţare, prin includerea, pe lângă construcţia/modernizarea tronsonului vizat, elementele necesare ce impun asigurarea unui serviciu de </w:t>
      </w:r>
      <w:r w:rsidRPr="0022121E">
        <w:rPr>
          <w:rFonts w:ascii="Times New Roman" w:hAnsi="Times New Roman" w:cs="Times New Roman"/>
          <w:sz w:val="24"/>
          <w:szCs w:val="24"/>
          <w:lang w:eastAsia="ro-RO"/>
        </w:rPr>
        <w:lastRenderedPageBreak/>
        <w:t>calitate şi în p</w:t>
      </w:r>
      <w:r w:rsidR="005B490A" w:rsidRPr="0022121E">
        <w:rPr>
          <w:rFonts w:ascii="Times New Roman" w:hAnsi="Times New Roman" w:cs="Times New Roman"/>
          <w:sz w:val="24"/>
          <w:szCs w:val="24"/>
          <w:lang w:eastAsia="ro-RO"/>
        </w:rPr>
        <w:t>arametrii adecvaţi de siguranţă</w:t>
      </w:r>
      <w:r w:rsidRPr="0022121E">
        <w:rPr>
          <w:rFonts w:ascii="Times New Roman" w:hAnsi="Times New Roman" w:cs="Times New Roman"/>
          <w:sz w:val="24"/>
          <w:szCs w:val="24"/>
          <w:lang w:eastAsia="ro-RO"/>
        </w:rPr>
        <w:t xml:space="preserve"> (sistemele telematice ITS, panouri de </w:t>
      </w:r>
      <w:r w:rsidR="00497309" w:rsidRPr="0022121E">
        <w:rPr>
          <w:rFonts w:ascii="Times New Roman" w:hAnsi="Times New Roman" w:cs="Times New Roman"/>
          <w:sz w:val="24"/>
          <w:szCs w:val="24"/>
          <w:lang w:eastAsia="ro-RO"/>
        </w:rPr>
        <w:t xml:space="preserve">protecţie împotriva zgomotului </w:t>
      </w:r>
      <w:r w:rsidRPr="0022121E">
        <w:rPr>
          <w:rFonts w:ascii="Times New Roman" w:hAnsi="Times New Roman" w:cs="Times New Roman"/>
          <w:sz w:val="24"/>
          <w:szCs w:val="24"/>
          <w:lang w:eastAsia="ro-RO"/>
        </w:rPr>
        <w:t xml:space="preserve">şi alte măsuri de siguranţă). </w:t>
      </w:r>
    </w:p>
    <w:p w:rsidR="00C11BD3" w:rsidRPr="00756B3D" w:rsidRDefault="00C11BD3" w:rsidP="00C11BD3">
      <w:pPr>
        <w:autoSpaceDE w:val="0"/>
        <w:autoSpaceDN w:val="0"/>
        <w:adjustRightInd w:val="0"/>
        <w:spacing w:after="0" w:line="240" w:lineRule="auto"/>
        <w:rPr>
          <w:rFonts w:ascii="TimesNewRomanPSMT" w:hAnsi="TimesNewRomanPSMT" w:cs="TimesNewRomanPSMT"/>
          <w:sz w:val="24"/>
          <w:szCs w:val="24"/>
          <w:lang w:eastAsia="ro-RO"/>
        </w:rPr>
      </w:pPr>
    </w:p>
    <w:p w:rsidR="00DA4A45" w:rsidRPr="00DA4A45" w:rsidRDefault="00A515EE" w:rsidP="00DA4A45">
      <w:pPr>
        <w:pStyle w:val="ListParagraph"/>
        <w:spacing w:after="0" w:line="240" w:lineRule="auto"/>
        <w:ind w:left="0"/>
        <w:contextualSpacing w:val="0"/>
        <w:jc w:val="both"/>
        <w:rPr>
          <w:rFonts w:ascii="Times New Roman" w:hAnsi="Times New Roman" w:cs="Times New Roman"/>
          <w:color w:val="FF0000"/>
          <w:sz w:val="24"/>
          <w:szCs w:val="24"/>
        </w:rPr>
      </w:pPr>
      <w:r w:rsidRPr="000D5DB9">
        <w:rPr>
          <w:rFonts w:ascii="Times New Roman" w:hAnsi="Times New Roman" w:cs="Times New Roman"/>
          <w:b/>
          <w:sz w:val="24"/>
          <w:szCs w:val="24"/>
        </w:rPr>
        <w:t xml:space="preserve">Integrarea aspectelor privind schimbările climatice și reziliența la dezastre în selectarea opțiunilor. </w:t>
      </w:r>
      <w:r w:rsidRPr="000D5DB9">
        <w:rPr>
          <w:rFonts w:ascii="Times New Roman" w:hAnsi="Times New Roman" w:cs="Times New Roman"/>
          <w:sz w:val="24"/>
          <w:szCs w:val="24"/>
        </w:rPr>
        <w:t>În etapa de elaborare a studiului de fezabilitate și a analiz</w:t>
      </w:r>
      <w:r w:rsidR="006057D3">
        <w:rPr>
          <w:rFonts w:ascii="Times New Roman" w:hAnsi="Times New Roman" w:cs="Times New Roman"/>
          <w:sz w:val="24"/>
          <w:szCs w:val="24"/>
        </w:rPr>
        <w:t>ei</w:t>
      </w:r>
      <w:r w:rsidRPr="000D5DB9">
        <w:rPr>
          <w:rFonts w:ascii="Times New Roman" w:hAnsi="Times New Roman" w:cs="Times New Roman"/>
          <w:sz w:val="24"/>
          <w:szCs w:val="24"/>
        </w:rPr>
        <w:t xml:space="preserve"> opțiunilor se vor lua în considerare și aspectele privind adaptarea la schimbările climatice și atenuarea efectelor acestora și rezistența în fața dezastrelor. </w:t>
      </w:r>
      <w:r w:rsidRPr="000D5DB9">
        <w:rPr>
          <w:rFonts w:ascii="Times New Roman" w:hAnsi="Times New Roman" w:cs="Times New Roman"/>
          <w:b/>
          <w:i/>
          <w:sz w:val="24"/>
          <w:szCs w:val="24"/>
        </w:rPr>
        <w:t>Ca</w:t>
      </w:r>
      <w:r w:rsidR="00161652">
        <w:rPr>
          <w:rFonts w:ascii="Times New Roman" w:hAnsi="Times New Roman" w:cs="Times New Roman"/>
          <w:b/>
          <w:i/>
          <w:sz w:val="24"/>
          <w:szCs w:val="24"/>
        </w:rPr>
        <w:t xml:space="preserve"> urmare acest impact se va refle</w:t>
      </w:r>
      <w:r w:rsidRPr="000D5DB9">
        <w:rPr>
          <w:rFonts w:ascii="Times New Roman" w:hAnsi="Times New Roman" w:cs="Times New Roman"/>
          <w:b/>
          <w:i/>
          <w:sz w:val="24"/>
          <w:szCs w:val="24"/>
        </w:rPr>
        <w:t xml:space="preserve">cta în </w:t>
      </w:r>
      <w:r w:rsidR="00161652" w:rsidRPr="007605B5">
        <w:rPr>
          <w:rFonts w:ascii="Times New Roman" w:hAnsi="Times New Roman" w:cs="Times New Roman"/>
          <w:b/>
          <w:i/>
          <w:sz w:val="24"/>
          <w:szCs w:val="24"/>
        </w:rPr>
        <w:t>acordul/avizul</w:t>
      </w:r>
      <w:r w:rsidRPr="000D5DB9">
        <w:rPr>
          <w:rFonts w:ascii="Times New Roman" w:hAnsi="Times New Roman" w:cs="Times New Roman"/>
          <w:b/>
          <w:i/>
          <w:sz w:val="24"/>
          <w:szCs w:val="24"/>
        </w:rPr>
        <w:t xml:space="preserve"> de mediu și autorizațiile de construcție.</w:t>
      </w:r>
      <w:r w:rsidRPr="000D5DB9">
        <w:rPr>
          <w:rFonts w:ascii="Times New Roman" w:hAnsi="Times New Roman" w:cs="Times New Roman"/>
          <w:sz w:val="24"/>
          <w:szCs w:val="24"/>
        </w:rPr>
        <w:t xml:space="preserve"> </w:t>
      </w:r>
      <w:r w:rsidR="00E169D7" w:rsidRPr="00DE7452">
        <w:rPr>
          <w:rFonts w:ascii="Times New Roman" w:hAnsi="Times New Roman" w:cs="Times New Roman"/>
          <w:sz w:val="24"/>
          <w:szCs w:val="24"/>
        </w:rPr>
        <w:t xml:space="preserve">Analiza acestor aspecte se va face corelat cu tipul de investiție, analiza în detaliu nefiind necesară pentru proiectele care </w:t>
      </w:r>
      <w:r w:rsidR="00DA4A45" w:rsidRPr="00DE7452">
        <w:rPr>
          <w:rFonts w:ascii="Times New Roman" w:hAnsi="Times New Roman" w:cs="Times New Roman"/>
          <w:sz w:val="24"/>
          <w:szCs w:val="24"/>
        </w:rPr>
        <w:t xml:space="preserve">nu </w:t>
      </w:r>
      <w:r w:rsidR="00E169D7" w:rsidRPr="00DE7452">
        <w:rPr>
          <w:rFonts w:ascii="Times New Roman" w:hAnsi="Times New Roman" w:cs="Times New Roman"/>
          <w:sz w:val="24"/>
          <w:szCs w:val="24"/>
        </w:rPr>
        <w:t>presupun</w:t>
      </w:r>
      <w:r w:rsidR="00DA4A45" w:rsidRPr="00DE7452">
        <w:rPr>
          <w:rFonts w:ascii="Times New Roman" w:hAnsi="Times New Roman" w:cs="Times New Roman"/>
          <w:sz w:val="24"/>
          <w:szCs w:val="24"/>
        </w:rPr>
        <w:t xml:space="preserve"> lucrări de infrastructură. De exemplu, analiza opţiunilor va demonstra includerea considerentelor de mediu, precum şi opţiunile de promovare a noilor tehnologii mai puțin poluate sau cu consum redus de energie, contribuind astfel la reducerea emisiilor de gaze cu efect de seră.</w:t>
      </w:r>
    </w:p>
    <w:p w:rsidR="00A515EE" w:rsidRPr="000D5DB9" w:rsidRDefault="00A515EE" w:rsidP="001F71A7">
      <w:pPr>
        <w:pStyle w:val="ListParagraph"/>
        <w:spacing w:after="0" w:line="240" w:lineRule="auto"/>
        <w:ind w:left="0"/>
        <w:contextualSpacing w:val="0"/>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Etapele ce trebuie parcurse sunt:</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sz w:val="24"/>
          <w:szCs w:val="24"/>
        </w:rPr>
      </w:pPr>
      <w:r w:rsidRPr="000D5DB9">
        <w:rPr>
          <w:rFonts w:ascii="Times New Roman" w:hAnsi="Times New Roman" w:cs="Times New Roman"/>
          <w:i/>
          <w:sz w:val="24"/>
          <w:szCs w:val="24"/>
        </w:rPr>
        <w:t>Analiza de senzitivitate</w:t>
      </w:r>
      <w:r w:rsidRPr="000D5DB9">
        <w:rPr>
          <w:rFonts w:ascii="Times New Roman" w:hAnsi="Times New Roman" w:cs="Times New Roman"/>
          <w:sz w:val="24"/>
          <w:szCs w:val="24"/>
        </w:rPr>
        <w:t xml:space="preserve"> </w:t>
      </w:r>
    </w:p>
    <w:p w:rsidR="00A515EE" w:rsidRPr="000D5DB9" w:rsidRDefault="00A515EE" w:rsidP="001F71A7">
      <w:pPr>
        <w:pStyle w:val="ListParagraph"/>
        <w:spacing w:after="0" w:line="240" w:lineRule="auto"/>
        <w:contextualSpacing w:val="0"/>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Această analiză a proiectului </w:t>
      </w:r>
      <w:r w:rsidR="006901CD">
        <w:rPr>
          <w:rFonts w:ascii="Times New Roman" w:hAnsi="Times New Roman" w:cs="Times New Roman"/>
          <w:sz w:val="24"/>
          <w:szCs w:val="24"/>
        </w:rPr>
        <w:t xml:space="preserve">se va realiza </w:t>
      </w:r>
      <w:r w:rsidRPr="000D5DB9">
        <w:rPr>
          <w:rFonts w:ascii="Times New Roman" w:hAnsi="Times New Roman" w:cs="Times New Roman"/>
          <w:sz w:val="24"/>
          <w:szCs w:val="24"/>
        </w:rPr>
        <w:t>la diverse riscuri generate de schimbările climatice (temperatura anuală/sezon</w:t>
      </w:r>
      <w:r w:rsidR="006057D3">
        <w:rPr>
          <w:rFonts w:ascii="Times New Roman" w:hAnsi="Times New Roman" w:cs="Times New Roman"/>
          <w:sz w:val="24"/>
          <w:szCs w:val="24"/>
        </w:rPr>
        <w:t>ieră</w:t>
      </w:r>
      <w:r w:rsidRPr="000D5DB9">
        <w:rPr>
          <w:rFonts w:ascii="Times New Roman" w:hAnsi="Times New Roman" w:cs="Times New Roman"/>
          <w:sz w:val="24"/>
          <w:szCs w:val="24"/>
        </w:rPr>
        <w:t>/lunară; valorile extreme ale temperaturilor – frecvență și magnitudine, media anuală/sezon</w:t>
      </w:r>
      <w:r w:rsidR="006057D3">
        <w:rPr>
          <w:rFonts w:ascii="Times New Roman" w:hAnsi="Times New Roman" w:cs="Times New Roman"/>
          <w:sz w:val="24"/>
          <w:szCs w:val="24"/>
        </w:rPr>
        <w:t>ieră</w:t>
      </w:r>
      <w:r w:rsidRPr="000D5DB9">
        <w:rPr>
          <w:rFonts w:ascii="Times New Roman" w:hAnsi="Times New Roman" w:cs="Times New Roman"/>
          <w:sz w:val="24"/>
          <w:szCs w:val="24"/>
        </w:rPr>
        <w:t xml:space="preserve">/lunară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w:t>
      </w:r>
      <w:r w:rsidR="006057D3">
        <w:rPr>
          <w:rFonts w:ascii="Times New Roman" w:hAnsi="Times New Roman" w:cs="Times New Roman"/>
          <w:sz w:val="24"/>
          <w:szCs w:val="24"/>
        </w:rPr>
        <w:t>incendiile</w:t>
      </w:r>
      <w:r w:rsidRPr="000D5DB9">
        <w:rPr>
          <w:rFonts w:ascii="Times New Roman" w:hAnsi="Times New Roman" w:cs="Times New Roman"/>
          <w:sz w:val="24"/>
          <w:szCs w:val="24"/>
        </w:rPr>
        <w:t xml:space="preserve"> de păduri, efectul încălzirii urbane, majorarea perioadei anotimpurilor). </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Analiza de senzitivitate, care poate fi </w:t>
      </w:r>
      <w:r w:rsidR="006901CD">
        <w:rPr>
          <w:rFonts w:ascii="Times New Roman" w:hAnsi="Times New Roman" w:cs="Times New Roman"/>
          <w:sz w:val="24"/>
          <w:szCs w:val="24"/>
        </w:rPr>
        <w:t>ridicată, medie sau inexistentă și</w:t>
      </w:r>
      <w:r w:rsidRPr="000D5DB9">
        <w:rPr>
          <w:rFonts w:ascii="Times New Roman" w:hAnsi="Times New Roman" w:cs="Times New Roman"/>
          <w:sz w:val="24"/>
          <w:szCs w:val="24"/>
        </w:rPr>
        <w:t xml:space="preserve"> trebuie realizată din următoarele patru perspective:</w:t>
      </w:r>
    </w:p>
    <w:p w:rsidR="00A515EE" w:rsidRPr="000D5DB9" w:rsidRDefault="00A515EE" w:rsidP="00D2470B">
      <w:pPr>
        <w:pStyle w:val="ListParagraph"/>
        <w:numPr>
          <w:ilvl w:val="0"/>
          <w:numId w:val="32"/>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activelor</w:t>
      </w:r>
      <w:r w:rsidR="0022121E">
        <w:rPr>
          <w:rFonts w:ascii="Times New Roman" w:hAnsi="Times New Roman" w:cs="Times New Roman"/>
          <w:sz w:val="24"/>
          <w:szCs w:val="24"/>
        </w:rPr>
        <w:t>;</w:t>
      </w:r>
    </w:p>
    <w:p w:rsidR="00A515EE" w:rsidRPr="000D5DB9" w:rsidRDefault="00A515EE" w:rsidP="00D2470B">
      <w:pPr>
        <w:pStyle w:val="ListParagraph"/>
        <w:numPr>
          <w:ilvl w:val="0"/>
          <w:numId w:val="32"/>
        </w:numPr>
        <w:spacing w:after="0" w:line="240" w:lineRule="auto"/>
        <w:ind w:left="425" w:hanging="425"/>
        <w:contextualSpacing w:val="0"/>
        <w:jc w:val="both"/>
        <w:rPr>
          <w:rFonts w:ascii="Times New Roman" w:hAnsi="Times New Roman" w:cs="Times New Roman"/>
          <w:sz w:val="24"/>
          <w:szCs w:val="24"/>
        </w:rPr>
      </w:pPr>
      <w:r w:rsidRPr="00D10D34">
        <w:rPr>
          <w:rFonts w:ascii="Times New Roman" w:hAnsi="Times New Roman" w:cs="Times New Roman"/>
          <w:sz w:val="24"/>
          <w:szCs w:val="24"/>
        </w:rPr>
        <w:t xml:space="preserve">Senzitivitatea </w:t>
      </w:r>
      <w:r w:rsidR="0018297D" w:rsidRPr="00D10D34">
        <w:rPr>
          <w:rFonts w:ascii="Times New Roman" w:hAnsi="Times New Roman" w:cs="Times New Roman"/>
          <w:sz w:val="24"/>
          <w:szCs w:val="24"/>
        </w:rPr>
        <w:t>intrărilor</w:t>
      </w:r>
      <w:r w:rsidRPr="00D10D34">
        <w:rPr>
          <w:rFonts w:ascii="Times New Roman" w:hAnsi="Times New Roman" w:cs="Times New Roman"/>
          <w:sz w:val="24"/>
          <w:szCs w:val="24"/>
        </w:rPr>
        <w:t xml:space="preserve"> (apă,</w:t>
      </w:r>
      <w:r w:rsidRPr="000D5DB9">
        <w:rPr>
          <w:rFonts w:ascii="Times New Roman" w:hAnsi="Times New Roman" w:cs="Times New Roman"/>
          <w:sz w:val="24"/>
          <w:szCs w:val="24"/>
        </w:rPr>
        <w:t xml:space="preserve"> energie, altele)</w:t>
      </w:r>
      <w:r w:rsidR="0022121E">
        <w:rPr>
          <w:rFonts w:ascii="Times New Roman" w:hAnsi="Times New Roman" w:cs="Times New Roman"/>
          <w:sz w:val="24"/>
          <w:szCs w:val="24"/>
        </w:rPr>
        <w:t>;</w:t>
      </w:r>
    </w:p>
    <w:p w:rsidR="00A515EE" w:rsidRPr="000D5DB9" w:rsidRDefault="00A515EE" w:rsidP="00D2470B">
      <w:pPr>
        <w:pStyle w:val="ListParagraph"/>
        <w:numPr>
          <w:ilvl w:val="0"/>
          <w:numId w:val="32"/>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ieșirilor (produselor, pieței, cererii consumatorilor)</w:t>
      </w:r>
      <w:r w:rsidR="0022121E">
        <w:rPr>
          <w:rFonts w:ascii="Times New Roman" w:hAnsi="Times New Roman" w:cs="Times New Roman"/>
          <w:sz w:val="24"/>
          <w:szCs w:val="24"/>
        </w:rPr>
        <w:t>;</w:t>
      </w:r>
    </w:p>
    <w:p w:rsidR="00A515EE" w:rsidRPr="000D5DB9" w:rsidRDefault="00A515EE" w:rsidP="00D2470B">
      <w:pPr>
        <w:pStyle w:val="ListParagraph"/>
        <w:numPr>
          <w:ilvl w:val="0"/>
          <w:numId w:val="32"/>
        </w:numPr>
        <w:spacing w:after="0" w:line="240" w:lineRule="auto"/>
        <w:ind w:left="425" w:hanging="425"/>
        <w:contextualSpacing w:val="0"/>
        <w:jc w:val="both"/>
        <w:rPr>
          <w:rFonts w:ascii="Times New Roman" w:hAnsi="Times New Roman" w:cs="Times New Roman"/>
          <w:sz w:val="24"/>
          <w:szCs w:val="24"/>
        </w:rPr>
      </w:pPr>
      <w:r w:rsidRPr="000D5DB9">
        <w:rPr>
          <w:rFonts w:ascii="Times New Roman" w:hAnsi="Times New Roman" w:cs="Times New Roman"/>
          <w:sz w:val="24"/>
          <w:szCs w:val="24"/>
        </w:rPr>
        <w:t>Senzitivitatea conexiunilor de transport</w:t>
      </w:r>
      <w:r w:rsidR="0022121E">
        <w:rPr>
          <w:rFonts w:ascii="Times New Roman" w:hAnsi="Times New Roman" w:cs="Times New Roman"/>
          <w:sz w:val="24"/>
          <w:szCs w:val="24"/>
        </w:rPr>
        <w:t>.</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Dacă analiza de senzitivitate indică un nivel ridicat sau mediu asupra unei dintre cele patru perspective, se trece la evaluarea expunerii la riscurile respective și la analiza finală de vulnerabilitate.</w:t>
      </w:r>
    </w:p>
    <w:p w:rsidR="00A515EE" w:rsidRDefault="00A515EE"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Evaluarea expunerii la diverse riscuri</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w:t>
      </w:r>
      <w:r w:rsidR="009C212F">
        <w:rPr>
          <w:rFonts w:ascii="Times New Roman" w:hAnsi="Times New Roman" w:cs="Times New Roman"/>
          <w:sz w:val="24"/>
          <w:szCs w:val="24"/>
        </w:rPr>
        <w:t xml:space="preserve">cât </w:t>
      </w:r>
      <w:r w:rsidRPr="000D5DB9">
        <w:rPr>
          <w:rFonts w:ascii="Times New Roman" w:hAnsi="Times New Roman" w:cs="Times New Roman"/>
          <w:sz w:val="24"/>
          <w:szCs w:val="24"/>
        </w:rPr>
        <w:t xml:space="preserve">și </w:t>
      </w:r>
      <w:r w:rsidR="009C212F">
        <w:rPr>
          <w:rFonts w:ascii="Times New Roman" w:hAnsi="Times New Roman" w:cs="Times New Roman"/>
          <w:sz w:val="24"/>
          <w:szCs w:val="24"/>
        </w:rPr>
        <w:t xml:space="preserve">pe </w:t>
      </w:r>
      <w:r w:rsidRPr="000D5DB9">
        <w:rPr>
          <w:rFonts w:ascii="Times New Roman" w:hAnsi="Times New Roman" w:cs="Times New Roman"/>
          <w:sz w:val="24"/>
          <w:szCs w:val="24"/>
        </w:rPr>
        <w:t xml:space="preserve">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rsidR="00F02F12" w:rsidRDefault="00F02F12"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Analiza de vulnerabilitate</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Aceasta se realizează prin combinarea gradului de senzitivitate (S) cu gradul de expunere (E), în cadrul unei matrice pentru fiecare risc, care stabilește nivelul de vulnerabilitate (nu există, mediu sau mare)</w:t>
      </w:r>
    </w:p>
    <w:p w:rsidR="00A515EE" w:rsidRPr="000D5DB9" w:rsidRDefault="00A515EE" w:rsidP="001F71A7">
      <w:pPr>
        <w:spacing w:after="0" w:line="240" w:lineRule="auto"/>
        <w:jc w:val="both"/>
        <w:rPr>
          <w:rFonts w:ascii="Times New Roman" w:hAnsi="Times New Roman" w:cs="Times New Roman"/>
          <w:b/>
          <w:sz w:val="24"/>
          <w:szCs w:val="24"/>
        </w:rPr>
      </w:pPr>
      <w:r w:rsidRPr="000D5DB9">
        <w:rPr>
          <w:rFonts w:ascii="Times New Roman" w:hAnsi="Times New Roman" w:cs="Times New Roman"/>
          <w:b/>
          <w:sz w:val="24"/>
          <w:szCs w:val="24"/>
        </w:rPr>
        <w:t>V=S*E</w:t>
      </w:r>
    </w:p>
    <w:p w:rsidR="00A515EE" w:rsidRDefault="00A515EE" w:rsidP="001F71A7">
      <w:pPr>
        <w:spacing w:after="0" w:line="240" w:lineRule="auto"/>
        <w:jc w:val="both"/>
        <w:rPr>
          <w:rFonts w:ascii="Times New Roman" w:hAnsi="Times New Roman" w:cs="Times New Roman"/>
          <w:b/>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lastRenderedPageBreak/>
        <w:t xml:space="preserve">Evaluarea riscurilor </w:t>
      </w:r>
    </w:p>
    <w:p w:rsidR="00A71322" w:rsidRPr="00A71322" w:rsidRDefault="00A71322" w:rsidP="001F71A7">
      <w:pPr>
        <w:spacing w:after="0" w:line="240" w:lineRule="auto"/>
        <w:jc w:val="both"/>
        <w:rPr>
          <w:rFonts w:ascii="Times New Roman" w:hAnsi="Times New Roman" w:cs="Times New Roman"/>
          <w:sz w:val="10"/>
          <w:szCs w:val="10"/>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Aceasta se va realiza pentru riscurile identificate în primele trei etape pentru care proiectul are un nivel ridicat sau mediu de vulnerabilitate. Evaluarea risc</w:t>
      </w:r>
      <w:r w:rsidR="009C212F">
        <w:rPr>
          <w:rFonts w:ascii="Times New Roman" w:hAnsi="Times New Roman" w:cs="Times New Roman"/>
          <w:sz w:val="24"/>
          <w:szCs w:val="24"/>
        </w:rPr>
        <w:t>u</w:t>
      </w:r>
      <w:r w:rsidRPr="000D5DB9">
        <w:rPr>
          <w:rFonts w:ascii="Times New Roman" w:hAnsi="Times New Roman" w:cs="Times New Roman"/>
          <w:sz w:val="24"/>
          <w:szCs w:val="24"/>
        </w:rPr>
        <w:t>rilor</w:t>
      </w:r>
      <w:r w:rsidR="00DB4F8C">
        <w:rPr>
          <w:rFonts w:ascii="Times New Roman" w:hAnsi="Times New Roman" w:cs="Times New Roman"/>
          <w:sz w:val="24"/>
          <w:szCs w:val="24"/>
        </w:rPr>
        <w:t xml:space="preserve"> permite aprofundarea relației „</w:t>
      </w:r>
      <w:r w:rsidRPr="000D5DB9">
        <w:rPr>
          <w:rFonts w:ascii="Times New Roman" w:hAnsi="Times New Roman" w:cs="Times New Roman"/>
          <w:sz w:val="24"/>
          <w:szCs w:val="24"/>
        </w:rPr>
        <w:t>cauze-efecte” între riscuri și componentele proiectului (tehnice, sociale, ecologice, financiare etc.). Analiza de risc de înalt nivel implică o analiza calitativă a riscurilor (bazată pe judecata experților pentru identificarea hazardelor, consecințelor și riscurilor cheie asociate) și analiza detaliată a riscurilor, respectiv o analiză cantitativă, bazată pe modelare.</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i/>
          <w:sz w:val="24"/>
          <w:szCs w:val="24"/>
        </w:rPr>
      </w:pPr>
      <w:r w:rsidRPr="000D5DB9">
        <w:rPr>
          <w:rFonts w:ascii="Times New Roman" w:hAnsi="Times New Roman" w:cs="Times New Roman"/>
          <w:i/>
          <w:sz w:val="24"/>
          <w:szCs w:val="24"/>
        </w:rPr>
        <w:t xml:space="preserve">Identificarea opțiunilor de adaptare </w:t>
      </w:r>
    </w:p>
    <w:p w:rsidR="00A515EE" w:rsidRPr="000D5DB9" w:rsidRDefault="00A515EE" w:rsidP="001F71A7">
      <w:pPr>
        <w:pStyle w:val="ListParagraph"/>
        <w:spacing w:after="0" w:line="240" w:lineRule="auto"/>
        <w:contextualSpacing w:val="0"/>
        <w:jc w:val="both"/>
        <w:rPr>
          <w:rFonts w:ascii="Times New Roman" w:hAnsi="Times New Roman" w:cs="Times New Roman"/>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cadrul acestei etape sunt identificate măsurile de adaptare necesare pentru a diminua vulnerabilitatea proi</w:t>
      </w:r>
      <w:r w:rsidR="00F90BED">
        <w:rPr>
          <w:rFonts w:ascii="Times New Roman" w:hAnsi="Times New Roman" w:cs="Times New Roman"/>
          <w:sz w:val="24"/>
          <w:szCs w:val="24"/>
        </w:rPr>
        <w:t>ectului la riscurile identificate</w:t>
      </w:r>
      <w:r w:rsidRPr="000D5DB9">
        <w:rPr>
          <w:rFonts w:ascii="Times New Roman" w:hAnsi="Times New Roman" w:cs="Times New Roman"/>
          <w:sz w:val="24"/>
          <w:szCs w:val="24"/>
        </w:rPr>
        <w:t xml:space="preserve"> și evaluate în etapele anterioare. Măsurile de adaptare se identifică cu sprijinul unor seminarii corelate cu exemple de bune practică în domeniu, iar odată măsurile id</w:t>
      </w:r>
      <w:r w:rsidR="006057D3">
        <w:rPr>
          <w:rFonts w:ascii="Times New Roman" w:hAnsi="Times New Roman" w:cs="Times New Roman"/>
          <w:sz w:val="24"/>
          <w:szCs w:val="24"/>
        </w:rPr>
        <w:t>entificate</w:t>
      </w:r>
      <w:r w:rsidRPr="000D5DB9">
        <w:rPr>
          <w:rFonts w:ascii="Times New Roman" w:hAnsi="Times New Roman" w:cs="Times New Roman"/>
          <w:sz w:val="24"/>
          <w:szCs w:val="24"/>
        </w:rPr>
        <w:t>, se realizează o listă scurtă a acestora pe baza unei analiza calitative și sunt selectate acele măsuri care sunt viabile din punct de vedere ecologic, social, tehnic și legal. Acestea sunt evaluate și din punct de vedere al momentului când pot fi implementate și sunt raportate și la obiectivele proiectului.</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b/>
          <w:i/>
          <w:sz w:val="24"/>
          <w:szCs w:val="24"/>
        </w:rPr>
      </w:pPr>
      <w:r w:rsidRPr="000D5DB9">
        <w:rPr>
          <w:rFonts w:ascii="Times New Roman" w:hAnsi="Times New Roman" w:cs="Times New Roman"/>
          <w:i/>
          <w:sz w:val="24"/>
          <w:szCs w:val="24"/>
        </w:rPr>
        <w:t>Evaluarea opțiunilor de adaptare</w:t>
      </w:r>
    </w:p>
    <w:p w:rsidR="00A515EE" w:rsidRPr="000D5DB9" w:rsidRDefault="00A515EE" w:rsidP="001F71A7">
      <w:pPr>
        <w:pStyle w:val="ListParagraph"/>
        <w:spacing w:after="0" w:line="240" w:lineRule="auto"/>
        <w:contextualSpacing w:val="0"/>
        <w:jc w:val="both"/>
        <w:rPr>
          <w:rFonts w:ascii="Times New Roman" w:hAnsi="Times New Roman" w:cs="Times New Roman"/>
          <w:b/>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această etapă, măsurile de adaptare sunt introduse în evaluare la nivelul analizei cost-beneficiu.</w:t>
      </w:r>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D2470B">
      <w:pPr>
        <w:pStyle w:val="ListParagraph"/>
        <w:numPr>
          <w:ilvl w:val="0"/>
          <w:numId w:val="31"/>
        </w:numPr>
        <w:spacing w:after="0" w:line="240" w:lineRule="auto"/>
        <w:ind w:left="426" w:hanging="426"/>
        <w:contextualSpacing w:val="0"/>
        <w:jc w:val="both"/>
        <w:rPr>
          <w:rFonts w:ascii="Times New Roman" w:hAnsi="Times New Roman" w:cs="Times New Roman"/>
          <w:b/>
          <w:i/>
          <w:sz w:val="24"/>
          <w:szCs w:val="24"/>
        </w:rPr>
      </w:pPr>
      <w:r w:rsidRPr="000D5DB9">
        <w:rPr>
          <w:rFonts w:ascii="Times New Roman" w:hAnsi="Times New Roman" w:cs="Times New Roman"/>
          <w:i/>
          <w:sz w:val="24"/>
          <w:szCs w:val="24"/>
        </w:rPr>
        <w:t>Integrarea acțiunilor de adaptare în proiect</w:t>
      </w:r>
    </w:p>
    <w:p w:rsidR="00A515EE" w:rsidRPr="000D5DB9" w:rsidRDefault="00A515EE" w:rsidP="001F71A7">
      <w:pPr>
        <w:pStyle w:val="ListParagraph"/>
        <w:spacing w:after="0" w:line="240" w:lineRule="auto"/>
        <w:contextualSpacing w:val="0"/>
        <w:jc w:val="both"/>
        <w:rPr>
          <w:rFonts w:ascii="Times New Roman" w:hAnsi="Times New Roman" w:cs="Times New Roman"/>
          <w:b/>
          <w:i/>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Pe baza evaluării opțiunilor de adaptare, se vor lua deciziile de modificare a proiectului tehnic și introducerea acestora în procedurile de achiziție publică și se va stabili un plan și responsabili pentru monitorizarea implementării măsurilor. </w:t>
      </w:r>
    </w:p>
    <w:p w:rsidR="00A515EE" w:rsidRPr="000D5DB9" w:rsidRDefault="00A515EE" w:rsidP="001F71A7">
      <w:pPr>
        <w:spacing w:after="0" w:line="240" w:lineRule="auto"/>
        <w:jc w:val="both"/>
        <w:rPr>
          <w:rFonts w:ascii="Times New Roman" w:hAnsi="Times New Roman" w:cs="Times New Roman"/>
          <w:sz w:val="24"/>
          <w:szCs w:val="24"/>
        </w:rPr>
      </w:pPr>
    </w:p>
    <w:p w:rsidR="00A515EE" w:rsidRDefault="00A515EE" w:rsidP="001F71A7">
      <w:pPr>
        <w:spacing w:after="0" w:line="240" w:lineRule="auto"/>
        <w:jc w:val="both"/>
      </w:pPr>
      <w:r w:rsidRPr="000D5DB9">
        <w:rPr>
          <w:rFonts w:ascii="Times New Roman" w:hAnsi="Times New Roman" w:cs="Times New Roman"/>
          <w:sz w:val="24"/>
          <w:szCs w:val="24"/>
        </w:rPr>
        <w:t>Metodologia detaliată este prezentată în documentul Comisiei Europene ”Guidelines for Project Managers: Making vulnerable investments climate resilient”</w:t>
      </w:r>
      <w:r w:rsidR="00C00B62">
        <w:rPr>
          <w:rFonts w:ascii="Times New Roman" w:hAnsi="Times New Roman" w:cs="Times New Roman"/>
          <w:sz w:val="24"/>
          <w:szCs w:val="24"/>
        </w:rPr>
        <w:t xml:space="preserve">, disponibilă la </w:t>
      </w:r>
      <w:hyperlink r:id="rId14" w:history="1">
        <w:r w:rsidR="00C00B62" w:rsidRPr="00B33ADC">
          <w:rPr>
            <w:rStyle w:val="Hyperlink"/>
            <w:rFonts w:ascii="Times New Roman" w:hAnsi="Times New Roman" w:cs="Times New Roman"/>
            <w:sz w:val="24"/>
            <w:szCs w:val="24"/>
          </w:rPr>
          <w:t>http://ec.europa.eu/clima/policies/adaptation/what/docs/non_paper_guidelines_project_managers_en.pdf</w:t>
        </w:r>
      </w:hyperlink>
    </w:p>
    <w:p w:rsidR="00B546EC" w:rsidRDefault="00B546EC" w:rsidP="001F71A7">
      <w:pPr>
        <w:spacing w:after="0" w:line="240" w:lineRule="auto"/>
        <w:jc w:val="both"/>
      </w:pPr>
    </w:p>
    <w:p w:rsidR="00756B3D" w:rsidRPr="00DA4A45" w:rsidRDefault="00756B3D" w:rsidP="00C63806">
      <w:pPr>
        <w:autoSpaceDE w:val="0"/>
        <w:autoSpaceDN w:val="0"/>
        <w:adjustRightInd w:val="0"/>
        <w:spacing w:after="0" w:line="240" w:lineRule="auto"/>
        <w:jc w:val="both"/>
        <w:rPr>
          <w:rFonts w:ascii="Times New Roman" w:hAnsi="Times New Roman" w:cs="Times New Roman"/>
          <w:sz w:val="24"/>
          <w:szCs w:val="24"/>
        </w:rPr>
      </w:pPr>
      <w:r w:rsidRPr="00DA4A45">
        <w:rPr>
          <w:rFonts w:ascii="Times New Roman" w:hAnsi="Times New Roman" w:cs="Times New Roman"/>
          <w:sz w:val="24"/>
          <w:szCs w:val="24"/>
        </w:rPr>
        <w:t>Pentru aprobarea Studiului de Fezabilitate sunt necesare următoarele documente:</w:t>
      </w:r>
    </w:p>
    <w:p w:rsidR="00756B3D" w:rsidRPr="00DA4A45" w:rsidRDefault="00756B3D" w:rsidP="00D2470B">
      <w:pPr>
        <w:pStyle w:val="ListParagraph"/>
        <w:numPr>
          <w:ilvl w:val="0"/>
          <w:numId w:val="21"/>
        </w:numPr>
        <w:tabs>
          <w:tab w:val="left" w:pos="284"/>
        </w:tabs>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DA4A45">
        <w:rPr>
          <w:rFonts w:ascii="Times New Roman" w:hAnsi="Times New Roman" w:cs="Times New Roman"/>
          <w:sz w:val="24"/>
          <w:szCs w:val="24"/>
        </w:rPr>
        <w:t>Prioritizarea</w:t>
      </w:r>
      <w:r w:rsidR="00286F04" w:rsidRPr="00DA4A45">
        <w:rPr>
          <w:rFonts w:ascii="Times New Roman" w:hAnsi="Times New Roman" w:cs="Times New Roman"/>
          <w:sz w:val="24"/>
          <w:szCs w:val="24"/>
        </w:rPr>
        <w:t xml:space="preserve"> din</w:t>
      </w:r>
      <w:r w:rsidRPr="00DA4A45">
        <w:rPr>
          <w:rFonts w:ascii="Times New Roman" w:hAnsi="Times New Roman" w:cs="Times New Roman"/>
          <w:sz w:val="24"/>
          <w:szCs w:val="24"/>
        </w:rPr>
        <w:t xml:space="preserve"> </w:t>
      </w:r>
      <w:r w:rsidR="00286F04" w:rsidRPr="00DA4A45">
        <w:rPr>
          <w:rFonts w:ascii="Times New Roman" w:hAnsi="Times New Roman" w:cs="Times New Roman"/>
          <w:i/>
          <w:color w:val="000000"/>
          <w:sz w:val="24"/>
          <w:szCs w:val="24"/>
        </w:rPr>
        <w:t>Planul general de acţiuni pentru măsuri de îmbunătăţire a siguranţei rutiere</w:t>
      </w:r>
      <w:r w:rsidRPr="00DA4A45">
        <w:rPr>
          <w:rFonts w:ascii="Times New Roman" w:hAnsi="Times New Roman" w:cs="Times New Roman"/>
          <w:sz w:val="24"/>
          <w:szCs w:val="24"/>
        </w:rPr>
        <w:t>;</w:t>
      </w:r>
    </w:p>
    <w:p w:rsidR="00DA4A45" w:rsidRPr="00DE7452" w:rsidRDefault="00DA4A45" w:rsidP="00D2470B">
      <w:pPr>
        <w:pStyle w:val="ListParagraph"/>
        <w:numPr>
          <w:ilvl w:val="0"/>
          <w:numId w:val="21"/>
        </w:numPr>
        <w:tabs>
          <w:tab w:val="left" w:pos="284"/>
        </w:tabs>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DE7452">
        <w:rPr>
          <w:rFonts w:ascii="Times New Roman" w:hAnsi="Times New Roman" w:cs="Times New Roman"/>
          <w:sz w:val="24"/>
          <w:szCs w:val="24"/>
        </w:rPr>
        <w:t>Justificarea din perspectiva investițiilor promovate prin Master Planul General de Transport;</w:t>
      </w:r>
    </w:p>
    <w:p w:rsidR="00756B3D" w:rsidRPr="00DA4A45" w:rsidRDefault="00756B3D" w:rsidP="00D2470B">
      <w:pPr>
        <w:pStyle w:val="ListParagraph"/>
        <w:numPr>
          <w:ilvl w:val="0"/>
          <w:numId w:val="21"/>
        </w:numPr>
        <w:tabs>
          <w:tab w:val="left" w:pos="284"/>
        </w:tabs>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DA4A45">
        <w:rPr>
          <w:rFonts w:ascii="Times New Roman" w:hAnsi="Times New Roman" w:cs="Times New Roman"/>
          <w:sz w:val="24"/>
          <w:szCs w:val="24"/>
        </w:rPr>
        <w:t>Avizul favorabil al Comitetului Tehnico – Economic al solicitantului;</w:t>
      </w:r>
    </w:p>
    <w:p w:rsidR="00756B3D" w:rsidRPr="00DE7452" w:rsidRDefault="00756B3D" w:rsidP="00DA4A45">
      <w:pPr>
        <w:pStyle w:val="ListParagraph"/>
        <w:numPr>
          <w:ilvl w:val="0"/>
          <w:numId w:val="21"/>
        </w:numPr>
        <w:tabs>
          <w:tab w:val="left" w:pos="284"/>
        </w:tabs>
        <w:autoSpaceDE w:val="0"/>
        <w:autoSpaceDN w:val="0"/>
        <w:adjustRightInd w:val="0"/>
        <w:spacing w:after="0" w:line="240" w:lineRule="auto"/>
        <w:ind w:left="284" w:hanging="284"/>
        <w:contextualSpacing w:val="0"/>
        <w:jc w:val="both"/>
        <w:rPr>
          <w:rFonts w:ascii="Times New Roman" w:hAnsi="Times New Roman" w:cs="Times New Roman"/>
          <w:sz w:val="24"/>
          <w:szCs w:val="24"/>
        </w:rPr>
      </w:pPr>
      <w:r w:rsidRPr="00DA4A45">
        <w:rPr>
          <w:rFonts w:ascii="Times New Roman" w:hAnsi="Times New Roman" w:cs="Times New Roman"/>
          <w:sz w:val="24"/>
          <w:szCs w:val="24"/>
        </w:rPr>
        <w:t>Proiectul de Hotărâre a Guvernului de aprobare a indicatorilor tehnico – economici însușit de inițiator</w:t>
      </w:r>
      <w:r w:rsidR="00DA4A45">
        <w:rPr>
          <w:rFonts w:ascii="Times New Roman" w:hAnsi="Times New Roman" w:cs="Times New Roman"/>
          <w:sz w:val="24"/>
          <w:szCs w:val="24"/>
        </w:rPr>
        <w:t xml:space="preserve"> </w:t>
      </w:r>
      <w:r w:rsidR="00DA4A45" w:rsidRPr="00DE7452">
        <w:rPr>
          <w:rFonts w:ascii="Times New Roman" w:hAnsi="Times New Roman" w:cs="Times New Roman"/>
          <w:sz w:val="24"/>
          <w:szCs w:val="24"/>
        </w:rPr>
        <w:t>(acolo unde este cazul)</w:t>
      </w:r>
      <w:r w:rsidRPr="00DE7452">
        <w:rPr>
          <w:rFonts w:ascii="Times New Roman" w:hAnsi="Times New Roman" w:cs="Times New Roman"/>
          <w:sz w:val="24"/>
          <w:szCs w:val="24"/>
        </w:rPr>
        <w:t>.</w:t>
      </w:r>
    </w:p>
    <w:p w:rsidR="00A515EE" w:rsidRDefault="00A515EE" w:rsidP="001F71A7">
      <w:pPr>
        <w:pStyle w:val="ListParagraph"/>
        <w:tabs>
          <w:tab w:val="left" w:pos="284"/>
        </w:tabs>
        <w:autoSpaceDE w:val="0"/>
        <w:autoSpaceDN w:val="0"/>
        <w:adjustRightInd w:val="0"/>
        <w:spacing w:after="0" w:line="240" w:lineRule="auto"/>
        <w:ind w:left="284"/>
        <w:contextualSpacing w:val="0"/>
        <w:jc w:val="both"/>
        <w:rPr>
          <w:rFonts w:ascii="Times New Roman" w:hAnsi="Times New Roman" w:cs="Times New Roman"/>
          <w:sz w:val="24"/>
          <w:szCs w:val="24"/>
        </w:rPr>
      </w:pPr>
    </w:p>
    <w:p w:rsidR="00A515EE" w:rsidRPr="000D5DB9" w:rsidRDefault="005654D0" w:rsidP="001F71A7">
      <w:pPr>
        <w:pStyle w:val="Heading3"/>
        <w:spacing w:before="0" w:line="240" w:lineRule="auto"/>
        <w:rPr>
          <w:rFonts w:cs="Times New Roman"/>
        </w:rPr>
      </w:pPr>
      <w:bookmarkStart w:id="29" w:name="_Toc451812300"/>
      <w:r w:rsidRPr="000D5DB9">
        <w:rPr>
          <w:rFonts w:cs="Times New Roman"/>
        </w:rPr>
        <w:t>3.</w:t>
      </w:r>
      <w:r w:rsidR="0018297D">
        <w:rPr>
          <w:rFonts w:cs="Times New Roman"/>
        </w:rPr>
        <w:t>2</w:t>
      </w:r>
      <w:r w:rsidRPr="000D5DB9">
        <w:rPr>
          <w:rFonts w:cs="Times New Roman"/>
        </w:rPr>
        <w:t xml:space="preserve">.2 </w:t>
      </w:r>
      <w:r w:rsidR="00A515EE" w:rsidRPr="000D5DB9">
        <w:rPr>
          <w:rFonts w:cs="Times New Roman"/>
        </w:rPr>
        <w:t>Analiza Cost Beneficiu</w:t>
      </w:r>
      <w:bookmarkEnd w:id="29"/>
    </w:p>
    <w:p w:rsidR="00A515EE" w:rsidRPr="000D5DB9" w:rsidRDefault="00A515EE" w:rsidP="001F71A7">
      <w:pPr>
        <w:tabs>
          <w:tab w:val="left" w:pos="540"/>
          <w:tab w:val="left" w:pos="10065"/>
        </w:tabs>
        <w:spacing w:after="0" w:line="240" w:lineRule="auto"/>
        <w:ind w:right="-51"/>
        <w:jc w:val="both"/>
        <w:rPr>
          <w:rFonts w:ascii="Times New Roman" w:hAnsi="Times New Roman" w:cs="Times New Roman"/>
          <w:strike/>
          <w:sz w:val="24"/>
          <w:szCs w:val="24"/>
        </w:rPr>
      </w:pPr>
    </w:p>
    <w:p w:rsidR="00A74180" w:rsidRPr="003F104F" w:rsidRDefault="00A74180" w:rsidP="00A74180">
      <w:pPr>
        <w:tabs>
          <w:tab w:val="left" w:pos="10065"/>
        </w:tabs>
        <w:spacing w:after="0" w:line="240" w:lineRule="auto"/>
        <w:ind w:right="-51"/>
        <w:jc w:val="both"/>
        <w:rPr>
          <w:rFonts w:ascii="Times New Roman" w:hAnsi="Times New Roman" w:cs="Times New Roman"/>
          <w:sz w:val="24"/>
          <w:szCs w:val="24"/>
        </w:rPr>
      </w:pPr>
      <w:r w:rsidRPr="00072280">
        <w:rPr>
          <w:rFonts w:ascii="Times New Roman" w:hAnsi="Times New Roman" w:cs="Times New Roman"/>
          <w:sz w:val="24"/>
          <w:szCs w:val="24"/>
          <w:lang w:eastAsia="ro-RO"/>
        </w:rPr>
        <w:t xml:space="preserve">Analiza Cost Beneficiu (ACB) trebuie să fie elaborată în conformitate cu </w:t>
      </w:r>
      <w:r>
        <w:rPr>
          <w:rFonts w:ascii="Times New Roman" w:hAnsi="Times New Roman" w:cs="Times New Roman"/>
          <w:sz w:val="24"/>
          <w:szCs w:val="24"/>
          <w:lang w:eastAsia="ro-RO"/>
        </w:rPr>
        <w:t>prevederile Regulamentului UE</w:t>
      </w:r>
      <w:r w:rsidRPr="003F104F">
        <w:rPr>
          <w:rFonts w:ascii="Times New Roman" w:hAnsi="Times New Roman" w:cs="Times New Roman"/>
          <w:sz w:val="24"/>
          <w:szCs w:val="24"/>
        </w:rPr>
        <w:t xml:space="preserve"> </w:t>
      </w:r>
      <w:r w:rsidR="00C63806">
        <w:rPr>
          <w:rFonts w:ascii="Times New Roman" w:hAnsi="Times New Roman" w:cs="Times New Roman"/>
          <w:sz w:val="24"/>
          <w:szCs w:val="24"/>
        </w:rPr>
        <w:t xml:space="preserve">nr. </w:t>
      </w:r>
      <w:r w:rsidRPr="003F104F">
        <w:rPr>
          <w:rFonts w:ascii="Times New Roman" w:hAnsi="Times New Roman" w:cs="Times New Roman"/>
          <w:sz w:val="24"/>
          <w:szCs w:val="24"/>
        </w:rPr>
        <w:t>2015/207</w:t>
      </w:r>
      <w:r>
        <w:rPr>
          <w:rFonts w:ascii="Times New Roman" w:hAnsi="Times New Roman" w:cs="Times New Roman"/>
          <w:sz w:val="24"/>
          <w:szCs w:val="24"/>
        </w:rPr>
        <w:t xml:space="preserve"> de stabilire a </w:t>
      </w:r>
      <w:r w:rsidRPr="003F104F">
        <w:rPr>
          <w:rFonts w:ascii="Times New Roman" w:hAnsi="Times New Roman" w:cs="Times New Roman"/>
          <w:sz w:val="24"/>
          <w:szCs w:val="24"/>
        </w:rPr>
        <w:t xml:space="preserve">normelor detaliate de punere în aplicare a Regulamentului (UE) nr. 1303/2013 al Parlamentului European și al Consiliului în ceea ce privește modelele pentru raportul de progres, transmiterea informațiilor privind un proiect major, planul de acțiune comun, rapoartele de implementare pentru obiectivul privind investițiile pentru creștere economică și locuri de muncă, declarația de gestiune, strategia de audit, opinia de audit și raportul anual de control </w:t>
      </w:r>
      <w:r w:rsidRPr="003F104F">
        <w:rPr>
          <w:rFonts w:ascii="Times New Roman" w:hAnsi="Times New Roman" w:cs="Times New Roman"/>
          <w:i/>
          <w:sz w:val="24"/>
          <w:szCs w:val="24"/>
        </w:rPr>
        <w:t>și în ceea ce privește metodologia de realizare a analizei cost-beneficiu</w:t>
      </w:r>
      <w:r w:rsidR="00756B3D">
        <w:rPr>
          <w:rFonts w:ascii="Times New Roman" w:hAnsi="Times New Roman" w:cs="Times New Roman"/>
          <w:sz w:val="24"/>
          <w:szCs w:val="24"/>
        </w:rPr>
        <w:t>.</w:t>
      </w:r>
    </w:p>
    <w:p w:rsidR="00A74180" w:rsidRDefault="00A74180" w:rsidP="00A74180">
      <w:pPr>
        <w:autoSpaceDE w:val="0"/>
        <w:autoSpaceDN w:val="0"/>
        <w:adjustRightInd w:val="0"/>
        <w:spacing w:after="0" w:line="240" w:lineRule="auto"/>
        <w:jc w:val="both"/>
        <w:rPr>
          <w:rFonts w:ascii="Times New Roman" w:hAnsi="Times New Roman" w:cs="Times New Roman"/>
          <w:sz w:val="24"/>
          <w:szCs w:val="24"/>
          <w:lang w:eastAsia="ro-RO"/>
        </w:rPr>
      </w:pPr>
    </w:p>
    <w:p w:rsidR="00756B3D" w:rsidRDefault="00756B3D" w:rsidP="00A74180">
      <w:pPr>
        <w:tabs>
          <w:tab w:val="left" w:pos="540"/>
          <w:tab w:val="left" w:pos="10065"/>
        </w:tabs>
        <w:spacing w:after="0" w:line="240" w:lineRule="auto"/>
        <w:ind w:right="-51"/>
        <w:jc w:val="both"/>
        <w:rPr>
          <w:rFonts w:ascii="Times New Roman" w:hAnsi="Times New Roman" w:cs="Times New Roman"/>
          <w:sz w:val="24"/>
          <w:szCs w:val="24"/>
          <w:lang w:eastAsia="ro-RO"/>
        </w:rPr>
      </w:pPr>
      <w:r>
        <w:rPr>
          <w:rFonts w:ascii="Times New Roman" w:hAnsi="Times New Roman" w:cs="Times New Roman"/>
          <w:sz w:val="24"/>
          <w:szCs w:val="24"/>
          <w:lang w:eastAsia="ro-RO"/>
        </w:rPr>
        <w:t xml:space="preserve">Solicitanții vor </w:t>
      </w:r>
      <w:r w:rsidR="00DA4A45">
        <w:rPr>
          <w:rFonts w:ascii="Times New Roman" w:hAnsi="Times New Roman" w:cs="Times New Roman"/>
          <w:sz w:val="24"/>
          <w:szCs w:val="24"/>
          <w:lang w:eastAsia="ro-RO"/>
        </w:rPr>
        <w:t>utiliza</w:t>
      </w:r>
      <w:r>
        <w:rPr>
          <w:rFonts w:ascii="Times New Roman" w:hAnsi="Times New Roman" w:cs="Times New Roman"/>
          <w:sz w:val="24"/>
          <w:szCs w:val="24"/>
          <w:lang w:eastAsia="ro-RO"/>
        </w:rPr>
        <w:t xml:space="preserve"> </w:t>
      </w:r>
      <w:r w:rsidRPr="00072280">
        <w:rPr>
          <w:rFonts w:ascii="Times New Roman" w:hAnsi="Times New Roman" w:cs="Times New Roman"/>
          <w:sz w:val="24"/>
          <w:szCs w:val="24"/>
          <w:lang w:eastAsia="ro-RO"/>
        </w:rPr>
        <w:t>Ghidul general privind Analiza Cost Beneficiu al Comisiei Europene</w:t>
      </w:r>
      <w:r>
        <w:rPr>
          <w:rFonts w:ascii="Times New Roman" w:hAnsi="Times New Roman" w:cs="Times New Roman"/>
          <w:sz w:val="24"/>
          <w:szCs w:val="24"/>
          <w:lang w:eastAsia="ro-RO"/>
        </w:rPr>
        <w:t xml:space="preserve"> </w:t>
      </w:r>
      <w:r w:rsidRPr="007520AD">
        <w:rPr>
          <w:rFonts w:ascii="Times New Roman" w:hAnsi="Times New Roman" w:cs="Times New Roman"/>
          <w:sz w:val="24"/>
          <w:szCs w:val="24"/>
        </w:rPr>
        <w:t xml:space="preserve">(“Guide to Cost-benefit Analysis </w:t>
      </w:r>
      <w:r w:rsidRPr="00C63806">
        <w:rPr>
          <w:rFonts w:ascii="Times New Roman" w:hAnsi="Times New Roman" w:cs="Times New Roman"/>
          <w:sz w:val="24"/>
          <w:szCs w:val="24"/>
        </w:rPr>
        <w:t>of Investment Projects - Economic appraisal tool for Cohesion Policy 2014-2020”) (</w:t>
      </w:r>
      <w:r w:rsidRPr="00C63806">
        <w:rPr>
          <w:rFonts w:ascii="Times New Roman" w:hAnsi="Times New Roman" w:cs="Times New Roman"/>
          <w:sz w:val="24"/>
          <w:szCs w:val="24"/>
          <w:u w:val="single"/>
        </w:rPr>
        <w:t>http://ec.europa.eu/regional_policy/sources/docgener/studies/pdf/cba_guide.pdf</w:t>
      </w:r>
      <w:r w:rsidRPr="00C63806">
        <w:rPr>
          <w:rFonts w:ascii="Times New Roman" w:hAnsi="Times New Roman" w:cs="Times New Roman"/>
          <w:sz w:val="24"/>
          <w:szCs w:val="24"/>
        </w:rPr>
        <w:t>)</w:t>
      </w:r>
      <w:r w:rsidR="00DA4A45">
        <w:rPr>
          <w:rFonts w:ascii="Times New Roman" w:hAnsi="Times New Roman" w:cs="Times New Roman"/>
          <w:sz w:val="24"/>
          <w:szCs w:val="24"/>
          <w:lang w:eastAsia="ro-RO"/>
        </w:rPr>
        <w:t>.</w:t>
      </w:r>
    </w:p>
    <w:p w:rsidR="006948F7" w:rsidRPr="00072280" w:rsidRDefault="006948F7" w:rsidP="006948F7">
      <w:pPr>
        <w:tabs>
          <w:tab w:val="left" w:pos="540"/>
          <w:tab w:val="left" w:pos="10065"/>
        </w:tabs>
        <w:spacing w:after="0" w:line="240" w:lineRule="auto"/>
        <w:ind w:right="-51"/>
        <w:jc w:val="both"/>
        <w:rPr>
          <w:rFonts w:ascii="Times New Roman" w:hAnsi="Times New Roman" w:cs="Times New Roman"/>
          <w:sz w:val="24"/>
          <w:szCs w:val="24"/>
        </w:rPr>
      </w:pPr>
      <w:r w:rsidRPr="00072280">
        <w:rPr>
          <w:rFonts w:ascii="Times New Roman" w:hAnsi="Times New Roman" w:cs="Times New Roman"/>
          <w:sz w:val="24"/>
          <w:szCs w:val="24"/>
        </w:rPr>
        <w:lastRenderedPageBreak/>
        <w:t xml:space="preserve">Componentele </w:t>
      </w:r>
      <w:r w:rsidR="00DB4F8C">
        <w:rPr>
          <w:rFonts w:ascii="Times New Roman" w:hAnsi="Times New Roman" w:cs="Times New Roman"/>
          <w:sz w:val="24"/>
          <w:szCs w:val="24"/>
        </w:rPr>
        <w:t>A</w:t>
      </w:r>
      <w:r w:rsidRPr="00072280">
        <w:rPr>
          <w:rFonts w:ascii="Times New Roman" w:hAnsi="Times New Roman" w:cs="Times New Roman"/>
          <w:sz w:val="24"/>
          <w:szCs w:val="24"/>
        </w:rPr>
        <w:t>nalizei Cost-Beneficiu sunt:</w:t>
      </w:r>
    </w:p>
    <w:p w:rsidR="006948F7" w:rsidRPr="00072280" w:rsidRDefault="0022121E" w:rsidP="00D2470B">
      <w:pPr>
        <w:pStyle w:val="ListParagraph"/>
        <w:numPr>
          <w:ilvl w:val="0"/>
          <w:numId w:val="17"/>
        </w:numPr>
        <w:tabs>
          <w:tab w:val="clear" w:pos="720"/>
          <w:tab w:val="left" w:pos="540"/>
          <w:tab w:val="num" w:pos="567"/>
          <w:tab w:val="left" w:pos="10065"/>
        </w:tabs>
        <w:spacing w:after="0" w:line="240" w:lineRule="auto"/>
        <w:ind w:left="426" w:right="-51" w:hanging="426"/>
        <w:contextualSpacing w:val="0"/>
        <w:jc w:val="both"/>
        <w:rPr>
          <w:rFonts w:ascii="Times New Roman" w:hAnsi="Times New Roman" w:cs="Times New Roman"/>
          <w:sz w:val="24"/>
          <w:szCs w:val="24"/>
        </w:rPr>
      </w:pPr>
      <w:r>
        <w:rPr>
          <w:rFonts w:ascii="Times New Roman" w:hAnsi="Times New Roman" w:cs="Times New Roman"/>
          <w:sz w:val="24"/>
          <w:szCs w:val="24"/>
        </w:rPr>
        <w:t>Analiza financiară;</w:t>
      </w:r>
    </w:p>
    <w:p w:rsidR="006948F7" w:rsidRPr="00072280" w:rsidRDefault="0022121E" w:rsidP="00D2470B">
      <w:pPr>
        <w:numPr>
          <w:ilvl w:val="0"/>
          <w:numId w:val="17"/>
        </w:numPr>
        <w:tabs>
          <w:tab w:val="clear" w:pos="720"/>
          <w:tab w:val="num" w:pos="426"/>
          <w:tab w:val="left" w:pos="540"/>
          <w:tab w:val="left" w:pos="10065"/>
        </w:tabs>
        <w:spacing w:after="0" w:line="240" w:lineRule="auto"/>
        <w:ind w:right="-51" w:hanging="720"/>
        <w:jc w:val="both"/>
        <w:rPr>
          <w:rFonts w:ascii="Times New Roman" w:hAnsi="Times New Roman" w:cs="Times New Roman"/>
          <w:sz w:val="24"/>
          <w:szCs w:val="24"/>
        </w:rPr>
      </w:pPr>
      <w:r>
        <w:rPr>
          <w:rFonts w:ascii="Times New Roman" w:hAnsi="Times New Roman" w:cs="Times New Roman"/>
          <w:sz w:val="24"/>
          <w:szCs w:val="24"/>
        </w:rPr>
        <w:t>Analiza economică;</w:t>
      </w:r>
    </w:p>
    <w:p w:rsidR="006948F7" w:rsidRDefault="006948F7" w:rsidP="00D2470B">
      <w:pPr>
        <w:numPr>
          <w:ilvl w:val="0"/>
          <w:numId w:val="17"/>
        </w:numPr>
        <w:tabs>
          <w:tab w:val="clear" w:pos="720"/>
          <w:tab w:val="num" w:pos="426"/>
          <w:tab w:val="left" w:pos="540"/>
          <w:tab w:val="left" w:pos="10065"/>
        </w:tabs>
        <w:spacing w:after="0" w:line="240" w:lineRule="auto"/>
        <w:ind w:right="-51" w:hanging="720"/>
        <w:jc w:val="both"/>
        <w:rPr>
          <w:rFonts w:ascii="Times New Roman" w:hAnsi="Times New Roman" w:cs="Times New Roman"/>
          <w:sz w:val="24"/>
          <w:szCs w:val="24"/>
        </w:rPr>
      </w:pPr>
      <w:r w:rsidRPr="00072280">
        <w:rPr>
          <w:rFonts w:ascii="Times New Roman" w:hAnsi="Times New Roman" w:cs="Times New Roman"/>
          <w:sz w:val="24"/>
          <w:szCs w:val="24"/>
        </w:rPr>
        <w:t>Evaluarea riscului și analiza de senzitivitate</w:t>
      </w:r>
      <w:r w:rsidR="0022121E">
        <w:rPr>
          <w:rFonts w:ascii="Times New Roman" w:hAnsi="Times New Roman" w:cs="Times New Roman"/>
          <w:sz w:val="24"/>
          <w:szCs w:val="24"/>
        </w:rPr>
        <w:t>.</w:t>
      </w:r>
    </w:p>
    <w:p w:rsidR="001D79D9" w:rsidRDefault="001D79D9" w:rsidP="001D79D9">
      <w:pPr>
        <w:tabs>
          <w:tab w:val="left" w:pos="540"/>
          <w:tab w:val="left" w:pos="10065"/>
        </w:tabs>
        <w:spacing w:after="0" w:line="240" w:lineRule="auto"/>
        <w:ind w:right="-51"/>
        <w:jc w:val="both"/>
        <w:rPr>
          <w:rFonts w:ascii="Times New Roman" w:hAnsi="Times New Roman" w:cs="Times New Roman"/>
          <w:sz w:val="24"/>
          <w:szCs w:val="24"/>
        </w:rPr>
      </w:pPr>
    </w:p>
    <w:p w:rsidR="001D79D9" w:rsidRDefault="001D79D9" w:rsidP="001D79D9">
      <w:pPr>
        <w:tabs>
          <w:tab w:val="left" w:pos="540"/>
          <w:tab w:val="left" w:pos="10065"/>
        </w:tabs>
        <w:spacing w:after="0" w:line="240" w:lineRule="auto"/>
        <w:ind w:right="-51"/>
        <w:jc w:val="both"/>
        <w:rPr>
          <w:rFonts w:ascii="Times New Roman" w:hAnsi="Times New Roman" w:cs="Times New Roman"/>
          <w:sz w:val="24"/>
          <w:szCs w:val="24"/>
        </w:rPr>
      </w:pPr>
      <w:r w:rsidRPr="001D79D9">
        <w:rPr>
          <w:rFonts w:ascii="Times New Roman" w:hAnsi="Times New Roman" w:cs="Times New Roman"/>
          <w:sz w:val="24"/>
          <w:szCs w:val="24"/>
        </w:rPr>
        <w:t>ACB se va elabora pentru proiectele cu valoare a costurilor eligibile totale de peste 20 mil. euro. Pentru proiectele sub acest prag, va fi întocmită doar analiza financiară.</w:t>
      </w:r>
    </w:p>
    <w:p w:rsidR="00456034" w:rsidRDefault="00456034" w:rsidP="00456034">
      <w:pPr>
        <w:tabs>
          <w:tab w:val="left" w:pos="540"/>
          <w:tab w:val="left" w:pos="10065"/>
        </w:tabs>
        <w:spacing w:after="0" w:line="240" w:lineRule="auto"/>
        <w:ind w:right="-51"/>
        <w:jc w:val="both"/>
        <w:rPr>
          <w:rFonts w:ascii="Times New Roman" w:hAnsi="Times New Roman" w:cs="Times New Roman"/>
          <w:sz w:val="24"/>
          <w:szCs w:val="24"/>
        </w:rPr>
      </w:pPr>
    </w:p>
    <w:p w:rsidR="00A515EE" w:rsidRPr="000D5DB9" w:rsidRDefault="005654D0" w:rsidP="001F71A7">
      <w:pPr>
        <w:pStyle w:val="Heading3"/>
        <w:spacing w:before="0" w:line="240" w:lineRule="auto"/>
        <w:rPr>
          <w:rFonts w:cs="Times New Roman"/>
        </w:rPr>
      </w:pPr>
      <w:bookmarkStart w:id="30" w:name="_Toc451812301"/>
      <w:r w:rsidRPr="000D5DB9">
        <w:rPr>
          <w:rFonts w:cs="Times New Roman"/>
        </w:rPr>
        <w:t>3.</w:t>
      </w:r>
      <w:r w:rsidR="0018297D">
        <w:rPr>
          <w:rFonts w:cs="Times New Roman"/>
        </w:rPr>
        <w:t>2</w:t>
      </w:r>
      <w:r w:rsidRPr="000D5DB9">
        <w:rPr>
          <w:rFonts w:cs="Times New Roman"/>
        </w:rPr>
        <w:t xml:space="preserve">.3 </w:t>
      </w:r>
      <w:r w:rsidR="00A515EE" w:rsidRPr="000D5DB9">
        <w:rPr>
          <w:rFonts w:cs="Times New Roman"/>
        </w:rPr>
        <w:t>Analiza Instituțională</w:t>
      </w:r>
      <w:bookmarkEnd w:id="30"/>
    </w:p>
    <w:p w:rsidR="00A515EE" w:rsidRPr="000D5DB9" w:rsidRDefault="00A515EE" w:rsidP="001F71A7">
      <w:pPr>
        <w:tabs>
          <w:tab w:val="left" w:pos="10065"/>
        </w:tabs>
        <w:spacing w:after="0" w:line="240" w:lineRule="auto"/>
        <w:ind w:right="-51"/>
        <w:jc w:val="both"/>
        <w:rPr>
          <w:rFonts w:ascii="Times New Roman" w:hAnsi="Times New Roman" w:cs="Times New Roman"/>
          <w:sz w:val="24"/>
          <w:szCs w:val="24"/>
        </w:rPr>
      </w:pPr>
    </w:p>
    <w:p w:rsidR="00A515EE" w:rsidRPr="000D5DB9" w:rsidRDefault="00A515EE" w:rsidP="001F71A7">
      <w:pPr>
        <w:tabs>
          <w:tab w:val="left" w:pos="10065"/>
        </w:tabs>
        <w:spacing w:after="0" w:line="240" w:lineRule="auto"/>
        <w:ind w:right="-51"/>
        <w:jc w:val="both"/>
        <w:rPr>
          <w:rFonts w:ascii="Times New Roman" w:hAnsi="Times New Roman" w:cs="Times New Roman"/>
          <w:sz w:val="24"/>
          <w:szCs w:val="24"/>
        </w:rPr>
      </w:pPr>
      <w:r w:rsidRPr="000D5DB9">
        <w:rPr>
          <w:rFonts w:ascii="Times New Roman" w:hAnsi="Times New Roman" w:cs="Times New Roman"/>
          <w:sz w:val="24"/>
          <w:szCs w:val="24"/>
        </w:rPr>
        <w:t xml:space="preserve">Scopul elaborării analizei instituţionale este de a asigura existenţa unui cadru instituţional solid pentru o implementare adecvată a proiectelor şi o bună exploatare a infrastructurii realizate din fonduri nerambursabile.  </w:t>
      </w:r>
    </w:p>
    <w:p w:rsidR="00816D3A" w:rsidRPr="00072280" w:rsidRDefault="00816D3A" w:rsidP="00816D3A">
      <w:pPr>
        <w:autoSpaceDE w:val="0"/>
        <w:autoSpaceDN w:val="0"/>
        <w:adjustRightInd w:val="0"/>
        <w:spacing w:after="0" w:line="240" w:lineRule="auto"/>
        <w:jc w:val="both"/>
        <w:rPr>
          <w:rFonts w:ascii="Times New Roman" w:hAnsi="Times New Roman" w:cs="Times New Roman"/>
          <w:bCs/>
          <w:iCs/>
          <w:sz w:val="24"/>
          <w:szCs w:val="24"/>
        </w:rPr>
      </w:pPr>
    </w:p>
    <w:p w:rsidR="00816D3A" w:rsidRPr="00072280" w:rsidRDefault="00DA4A45" w:rsidP="00816D3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bCs/>
          <w:iCs/>
          <w:sz w:val="24"/>
          <w:szCs w:val="24"/>
        </w:rPr>
        <w:t>Analiza i</w:t>
      </w:r>
      <w:r w:rsidR="00816D3A" w:rsidRPr="00072280">
        <w:rPr>
          <w:rFonts w:ascii="Times New Roman" w:hAnsi="Times New Roman" w:cs="Times New Roman"/>
          <w:bCs/>
          <w:iCs/>
          <w:sz w:val="24"/>
          <w:szCs w:val="24"/>
        </w:rPr>
        <w:t>nstituţională</w:t>
      </w:r>
      <w:r w:rsidR="00816D3A" w:rsidRPr="00072280">
        <w:rPr>
          <w:rFonts w:ascii="Times New Roman" w:hAnsi="Times New Roman" w:cs="Times New Roman"/>
          <w:b/>
          <w:bCs/>
          <w:i/>
          <w:iCs/>
          <w:sz w:val="24"/>
          <w:szCs w:val="24"/>
        </w:rPr>
        <w:t xml:space="preserve"> </w:t>
      </w:r>
      <w:r w:rsidR="00816D3A" w:rsidRPr="00072280">
        <w:rPr>
          <w:rFonts w:ascii="Times New Roman" w:hAnsi="Times New Roman" w:cs="Times New Roman"/>
          <w:sz w:val="24"/>
          <w:szCs w:val="24"/>
        </w:rPr>
        <w:t>trebuie să furnizeze date privind:</w:t>
      </w:r>
    </w:p>
    <w:p w:rsidR="00816D3A" w:rsidRPr="00072280" w:rsidRDefault="00816D3A" w:rsidP="00D2470B">
      <w:pPr>
        <w:numPr>
          <w:ilvl w:val="0"/>
          <w:numId w:val="22"/>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situaţiei instituționale actuale;</w:t>
      </w:r>
    </w:p>
    <w:p w:rsidR="00816D3A" w:rsidRPr="00072280" w:rsidRDefault="00816D3A" w:rsidP="00D2470B">
      <w:pPr>
        <w:numPr>
          <w:ilvl w:val="0"/>
          <w:numId w:val="22"/>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Planului de acţiune existent pentru dezvoltarea instituţională; analiza schimbărilor necesare pentru a asigura cerinţele minime din punct de vedere al conducerii instituţiei şi viabilităţii financiare;</w:t>
      </w:r>
    </w:p>
    <w:p w:rsidR="00816D3A" w:rsidRPr="00072280" w:rsidRDefault="00816D3A" w:rsidP="00D2470B">
      <w:pPr>
        <w:numPr>
          <w:ilvl w:val="0"/>
          <w:numId w:val="22"/>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Analiza problemelor nerezolvate, care ar putea împiedica pregătirea, evaluarea şi aprobarea cererilor de proiecte finanţate din fonduri UE;</w:t>
      </w:r>
    </w:p>
    <w:p w:rsidR="00816D3A" w:rsidRDefault="00816D3A" w:rsidP="00D2470B">
      <w:pPr>
        <w:numPr>
          <w:ilvl w:val="0"/>
          <w:numId w:val="22"/>
        </w:numPr>
        <w:autoSpaceDE w:val="0"/>
        <w:autoSpaceDN w:val="0"/>
        <w:adjustRightInd w:val="0"/>
        <w:spacing w:before="60" w:after="0" w:line="240" w:lineRule="auto"/>
        <w:ind w:left="425" w:hanging="425"/>
        <w:jc w:val="both"/>
        <w:rPr>
          <w:rFonts w:ascii="Times New Roman" w:hAnsi="Times New Roman" w:cs="Times New Roman"/>
          <w:sz w:val="24"/>
          <w:szCs w:val="24"/>
        </w:rPr>
      </w:pPr>
      <w:r w:rsidRPr="00072280">
        <w:rPr>
          <w:rFonts w:ascii="Times New Roman" w:hAnsi="Times New Roman" w:cs="Times New Roman"/>
          <w:sz w:val="24"/>
          <w:szCs w:val="24"/>
        </w:rPr>
        <w:t xml:space="preserve">Identificarea necesităţii de reformare viitoare, de dezvoltare a capacităţii, propunerea conceptelor de administrare viitoare a sistemului (organizare, necesar de forţă de muncă, de echipamente, de </w:t>
      </w:r>
      <w:r>
        <w:rPr>
          <w:rFonts w:ascii="Times New Roman" w:hAnsi="Times New Roman" w:cs="Times New Roman"/>
          <w:sz w:val="24"/>
          <w:szCs w:val="24"/>
        </w:rPr>
        <w:t>exploatare şi întreţinere etc.).</w:t>
      </w:r>
    </w:p>
    <w:p w:rsidR="007D3EC0" w:rsidRDefault="007D3EC0" w:rsidP="007D3EC0">
      <w:pPr>
        <w:autoSpaceDE w:val="0"/>
        <w:autoSpaceDN w:val="0"/>
        <w:adjustRightInd w:val="0"/>
        <w:spacing w:before="60" w:after="0" w:line="240" w:lineRule="auto"/>
        <w:jc w:val="both"/>
        <w:rPr>
          <w:rFonts w:ascii="Times New Roman" w:hAnsi="Times New Roman" w:cs="Times New Roman"/>
          <w:sz w:val="24"/>
          <w:szCs w:val="24"/>
        </w:rPr>
      </w:pPr>
    </w:p>
    <w:p w:rsidR="00A515EE" w:rsidRPr="000D5DB9" w:rsidRDefault="000052AD" w:rsidP="001F71A7">
      <w:pPr>
        <w:pStyle w:val="Heading3"/>
        <w:spacing w:before="0" w:line="240" w:lineRule="auto"/>
        <w:rPr>
          <w:rFonts w:cs="Times New Roman"/>
        </w:rPr>
      </w:pPr>
      <w:bookmarkStart w:id="31" w:name="_Toc451812302"/>
      <w:r w:rsidRPr="000D5DB9">
        <w:rPr>
          <w:rFonts w:cs="Times New Roman"/>
        </w:rPr>
        <w:t>3.</w:t>
      </w:r>
      <w:r w:rsidR="002A27EC">
        <w:rPr>
          <w:rFonts w:cs="Times New Roman"/>
        </w:rPr>
        <w:t>2</w:t>
      </w:r>
      <w:r w:rsidRPr="000D5DB9">
        <w:rPr>
          <w:rFonts w:cs="Times New Roman"/>
        </w:rPr>
        <w:t>.4</w:t>
      </w:r>
      <w:r w:rsidR="00F77EF2" w:rsidRPr="000D5DB9">
        <w:rPr>
          <w:rFonts w:cs="Times New Roman"/>
        </w:rPr>
        <w:t xml:space="preserve"> </w:t>
      </w:r>
      <w:r w:rsidR="00A515EE" w:rsidRPr="000D5DB9">
        <w:rPr>
          <w:rFonts w:cs="Times New Roman"/>
        </w:rPr>
        <w:t>Evaluarea Impactului asupra Mediului (EIM)</w:t>
      </w:r>
      <w:bookmarkEnd w:id="31"/>
      <w:r w:rsidR="00F77EF2" w:rsidRPr="000D5DB9">
        <w:rPr>
          <w:rFonts w:cs="Times New Roman"/>
        </w:rPr>
        <w:tab/>
      </w:r>
    </w:p>
    <w:p w:rsidR="00F77EF2" w:rsidRPr="000D5DB9" w:rsidRDefault="00F77EF2" w:rsidP="001F71A7">
      <w:pPr>
        <w:tabs>
          <w:tab w:val="left" w:pos="10065"/>
        </w:tabs>
        <w:spacing w:after="0" w:line="240" w:lineRule="auto"/>
        <w:ind w:right="-51"/>
        <w:jc w:val="both"/>
        <w:rPr>
          <w:rFonts w:ascii="Times New Roman" w:hAnsi="Times New Roman" w:cs="Times New Roman"/>
          <w:sz w:val="24"/>
          <w:szCs w:val="24"/>
        </w:rPr>
      </w:pPr>
    </w:p>
    <w:p w:rsidR="001B3F74" w:rsidRPr="001B3F74" w:rsidRDefault="001B3F74" w:rsidP="001F71A7">
      <w:pPr>
        <w:tabs>
          <w:tab w:val="left" w:pos="10065"/>
        </w:tabs>
        <w:spacing w:after="0" w:line="240" w:lineRule="auto"/>
        <w:ind w:right="-51"/>
        <w:jc w:val="both"/>
        <w:rPr>
          <w:rFonts w:ascii="Times New Roman" w:hAnsi="Times New Roman"/>
          <w:sz w:val="24"/>
        </w:rPr>
      </w:pPr>
      <w:r w:rsidRPr="001B3F74">
        <w:rPr>
          <w:rFonts w:ascii="Times New Roman" w:hAnsi="Times New Roman"/>
          <w:sz w:val="24"/>
        </w:rPr>
        <w:t xml:space="preserve">Evaluarea Impactului asupra Mediului trebuie să fie în conformitate cu prevederile legislației din domeniu. Autoritățile competente pentru protecţia mediului (ACPM) stabilesc dacă proiectele sunt incluse în Anexa I sau Anexa II a Directivei privind EIM. Acestea determină şi necesitatea demarării procedurii de evaluare adecvată, modul de consultare a publicului sau modul în care </w:t>
      </w:r>
      <w:r w:rsidRPr="00040925">
        <w:rPr>
          <w:rFonts w:ascii="Times New Roman" w:hAnsi="Times New Roman"/>
          <w:i/>
          <w:sz w:val="24"/>
        </w:rPr>
        <w:t>Raportul privind impactul asupra mediului</w:t>
      </w:r>
      <w:r w:rsidRPr="001B3F74">
        <w:rPr>
          <w:rFonts w:ascii="Times New Roman" w:hAnsi="Times New Roman"/>
          <w:sz w:val="24"/>
        </w:rPr>
        <w:t xml:space="preserve"> şi rezultatele consultării publicului vor fi luate în considerare în emiterea deciziei de mediu de către autorităţile responsabile. </w:t>
      </w:r>
    </w:p>
    <w:p w:rsidR="00A0228E" w:rsidRDefault="00A0228E" w:rsidP="001F71A7">
      <w:pPr>
        <w:tabs>
          <w:tab w:val="left" w:pos="10065"/>
        </w:tabs>
        <w:spacing w:after="0" w:line="240" w:lineRule="auto"/>
        <w:ind w:right="-51"/>
        <w:jc w:val="both"/>
        <w:rPr>
          <w:rFonts w:ascii="Times New Roman" w:hAnsi="Times New Roman"/>
          <w:sz w:val="24"/>
        </w:rPr>
      </w:pPr>
    </w:p>
    <w:p w:rsidR="001B3F74" w:rsidRDefault="00456034" w:rsidP="001F71A7">
      <w:pPr>
        <w:tabs>
          <w:tab w:val="left" w:pos="10065"/>
        </w:tabs>
        <w:spacing w:after="0" w:line="240" w:lineRule="auto"/>
        <w:ind w:right="-51"/>
        <w:jc w:val="both"/>
      </w:pPr>
      <w:r>
        <w:rPr>
          <w:rFonts w:ascii="Times New Roman" w:hAnsi="Times New Roman"/>
          <w:sz w:val="24"/>
        </w:rPr>
        <w:t>ACPM</w:t>
      </w:r>
      <w:r w:rsidR="001B3F74" w:rsidRPr="001B3F74">
        <w:rPr>
          <w:rFonts w:ascii="Times New Roman" w:hAnsi="Times New Roman"/>
          <w:sz w:val="24"/>
        </w:rPr>
        <w:t xml:space="preserve"> va asigura totodată consultarea publicului interesat pe parcursul dezbaterii publice</w:t>
      </w:r>
      <w:r w:rsidR="001B3F74">
        <w:t>.</w:t>
      </w:r>
    </w:p>
    <w:p w:rsidR="00A0228E" w:rsidRDefault="00A0228E" w:rsidP="001F71A7">
      <w:pPr>
        <w:tabs>
          <w:tab w:val="left" w:pos="10065"/>
        </w:tabs>
        <w:spacing w:after="0" w:line="240" w:lineRule="auto"/>
        <w:ind w:right="-51"/>
        <w:jc w:val="both"/>
        <w:rPr>
          <w:rFonts w:ascii="Times New Roman" w:hAnsi="Times New Roman"/>
          <w:sz w:val="24"/>
        </w:rPr>
      </w:pPr>
    </w:p>
    <w:p w:rsidR="001B3F74" w:rsidRPr="001B3F74" w:rsidRDefault="001B3F74" w:rsidP="001F71A7">
      <w:pPr>
        <w:tabs>
          <w:tab w:val="left" w:pos="10065"/>
        </w:tabs>
        <w:spacing w:after="0" w:line="240" w:lineRule="auto"/>
        <w:ind w:right="-51"/>
        <w:jc w:val="both"/>
        <w:rPr>
          <w:rFonts w:ascii="Times New Roman" w:hAnsi="Times New Roman"/>
          <w:sz w:val="24"/>
        </w:rPr>
      </w:pPr>
      <w:r w:rsidRPr="001B3F74">
        <w:rPr>
          <w:rFonts w:ascii="Times New Roman" w:hAnsi="Times New Roman"/>
          <w:sz w:val="24"/>
        </w:rPr>
        <w:t xml:space="preserve">Anexele referitoare la EIM sunt următoarele: </w:t>
      </w:r>
    </w:p>
    <w:p w:rsidR="00D05994" w:rsidRPr="005E0855" w:rsidRDefault="005E0855" w:rsidP="00D2470B">
      <w:pPr>
        <w:pStyle w:val="ListParagraph"/>
        <w:numPr>
          <w:ilvl w:val="0"/>
          <w:numId w:val="29"/>
        </w:numPr>
        <w:tabs>
          <w:tab w:val="left" w:pos="10065"/>
        </w:tabs>
        <w:spacing w:before="120" w:after="0" w:line="240" w:lineRule="auto"/>
        <w:ind w:left="284" w:right="-51" w:hanging="284"/>
        <w:contextualSpacing w:val="0"/>
        <w:jc w:val="both"/>
        <w:rPr>
          <w:rFonts w:ascii="Times New Roman" w:hAnsi="Times New Roman"/>
          <w:i/>
          <w:sz w:val="24"/>
        </w:rPr>
      </w:pPr>
      <w:r>
        <w:rPr>
          <w:rFonts w:ascii="Times New Roman" w:hAnsi="Times New Roman"/>
          <w:i/>
          <w:sz w:val="24"/>
        </w:rPr>
        <w:t xml:space="preserve">pentru </w:t>
      </w:r>
      <w:r w:rsidR="00D05994" w:rsidRPr="005E0855">
        <w:rPr>
          <w:rFonts w:ascii="Times New Roman" w:hAnsi="Times New Roman"/>
          <w:i/>
          <w:sz w:val="24"/>
          <w:u w:val="single"/>
        </w:rPr>
        <w:t>Cererea de finanţare</w:t>
      </w:r>
    </w:p>
    <w:p w:rsidR="00D05994" w:rsidRPr="00D05994" w:rsidRDefault="00D05994" w:rsidP="00D2470B">
      <w:pPr>
        <w:numPr>
          <w:ilvl w:val="0"/>
          <w:numId w:val="23"/>
        </w:numPr>
        <w:tabs>
          <w:tab w:val="left" w:pos="10065"/>
        </w:tabs>
        <w:spacing w:after="0" w:line="240" w:lineRule="auto"/>
        <w:ind w:left="505" w:right="-51" w:hanging="221"/>
        <w:jc w:val="both"/>
        <w:rPr>
          <w:rFonts w:ascii="Times New Roman" w:hAnsi="Times New Roman"/>
          <w:sz w:val="24"/>
        </w:rPr>
      </w:pPr>
      <w:r w:rsidRPr="00D05994">
        <w:rPr>
          <w:rFonts w:ascii="Times New Roman" w:hAnsi="Times New Roman"/>
          <w:sz w:val="24"/>
        </w:rPr>
        <w:t>Calendarul privind derularea procedurii EIM elaborat de către autoritatea competentă pentru protecţia mediului;</w:t>
      </w:r>
    </w:p>
    <w:p w:rsidR="00D05994" w:rsidRPr="00D05994" w:rsidRDefault="00D05994" w:rsidP="00D2470B">
      <w:pPr>
        <w:numPr>
          <w:ilvl w:val="0"/>
          <w:numId w:val="23"/>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Rezumatul fără caracter tehnic (dacă procedura EIM se finalizează cu Acord de Mediu);</w:t>
      </w:r>
    </w:p>
    <w:p w:rsidR="00D05994" w:rsidRDefault="00D05994" w:rsidP="00D2470B">
      <w:pPr>
        <w:numPr>
          <w:ilvl w:val="0"/>
          <w:numId w:val="23"/>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Raportul EIA;</w:t>
      </w:r>
    </w:p>
    <w:p w:rsidR="00D05994" w:rsidRPr="00A0228E" w:rsidRDefault="00D05994" w:rsidP="00D2470B">
      <w:pPr>
        <w:numPr>
          <w:ilvl w:val="0"/>
          <w:numId w:val="23"/>
        </w:numPr>
        <w:tabs>
          <w:tab w:val="left" w:pos="10065"/>
        </w:tabs>
        <w:spacing w:after="0" w:line="240" w:lineRule="auto"/>
        <w:ind w:left="505" w:right="-52" w:hanging="221"/>
        <w:jc w:val="both"/>
        <w:rPr>
          <w:rFonts w:ascii="Times New Roman" w:hAnsi="Times New Roman"/>
          <w:sz w:val="24"/>
        </w:rPr>
      </w:pPr>
      <w:r w:rsidRPr="00A0228E">
        <w:rPr>
          <w:rFonts w:ascii="Times New Roman" w:hAnsi="Times New Roman"/>
          <w:sz w:val="24"/>
        </w:rPr>
        <w:t>Actul de reglementare emis de către autoritatea competentă pentru protecţia mediului (Decizie de încadrare/Acord de mediu)/Aviz Natura 2000 (unde va fi cazul</w:t>
      </w:r>
      <w:r w:rsidRPr="00653D77">
        <w:rPr>
          <w:rFonts w:ascii="Times New Roman" w:hAnsi="Times New Roman"/>
          <w:sz w:val="24"/>
        </w:rPr>
        <w:t>)</w:t>
      </w:r>
      <w:r w:rsidR="0094584D" w:rsidRPr="00653D77">
        <w:rPr>
          <w:rFonts w:ascii="Times New Roman" w:hAnsi="Times New Roman"/>
          <w:sz w:val="24"/>
        </w:rPr>
        <w:t>/Aviz de de gospodărire</w:t>
      </w:r>
      <w:r w:rsidR="00653D77" w:rsidRPr="00653D77">
        <w:rPr>
          <w:rFonts w:ascii="Times New Roman" w:hAnsi="Times New Roman"/>
          <w:sz w:val="24"/>
        </w:rPr>
        <w:t>a</w:t>
      </w:r>
      <w:r w:rsidR="0094584D" w:rsidRPr="00653D77">
        <w:rPr>
          <w:rFonts w:ascii="Times New Roman" w:hAnsi="Times New Roman"/>
          <w:sz w:val="24"/>
        </w:rPr>
        <w:t xml:space="preserve"> ape</w:t>
      </w:r>
      <w:r w:rsidR="00653D77" w:rsidRPr="00653D77">
        <w:rPr>
          <w:rFonts w:ascii="Times New Roman" w:hAnsi="Times New Roman"/>
          <w:sz w:val="24"/>
        </w:rPr>
        <w:t>lor</w:t>
      </w:r>
      <w:r w:rsidR="0094584D" w:rsidRPr="00A0228E">
        <w:rPr>
          <w:rFonts w:ascii="Times New Roman" w:hAnsi="Times New Roman"/>
          <w:sz w:val="24"/>
        </w:rPr>
        <w:t xml:space="preserve"> (va fi emis la nivel de studiu de fezabilitate)</w:t>
      </w:r>
      <w:r w:rsidRPr="00A0228E">
        <w:rPr>
          <w:rFonts w:ascii="Times New Roman" w:hAnsi="Times New Roman"/>
          <w:sz w:val="24"/>
        </w:rPr>
        <w:t>;</w:t>
      </w:r>
    </w:p>
    <w:p w:rsidR="00D05994" w:rsidRDefault="00D05994" w:rsidP="00D2470B">
      <w:pPr>
        <w:numPr>
          <w:ilvl w:val="0"/>
          <w:numId w:val="23"/>
        </w:numPr>
        <w:tabs>
          <w:tab w:val="left" w:pos="10065"/>
        </w:tabs>
        <w:spacing w:after="0" w:line="240" w:lineRule="auto"/>
        <w:ind w:left="505" w:right="-52" w:hanging="221"/>
        <w:jc w:val="both"/>
        <w:rPr>
          <w:rFonts w:ascii="Times New Roman" w:hAnsi="Times New Roman"/>
          <w:sz w:val="24"/>
        </w:rPr>
      </w:pPr>
      <w:r w:rsidRPr="00D05994">
        <w:rPr>
          <w:rFonts w:ascii="Times New Roman" w:hAnsi="Times New Roman"/>
          <w:sz w:val="24"/>
        </w:rPr>
        <w:t xml:space="preserve">Declaraţia pentru siturile Natura 2000/Studiu </w:t>
      </w:r>
      <w:r w:rsidR="00756B3D">
        <w:rPr>
          <w:rFonts w:ascii="Times New Roman" w:hAnsi="Times New Roman"/>
          <w:sz w:val="24"/>
        </w:rPr>
        <w:t>de evaluare adecvată (după caz).</w:t>
      </w:r>
    </w:p>
    <w:p w:rsidR="00D05994" w:rsidRPr="00D05994" w:rsidRDefault="00D05994" w:rsidP="001F71A7">
      <w:pPr>
        <w:tabs>
          <w:tab w:val="left" w:pos="10065"/>
        </w:tabs>
        <w:spacing w:after="0" w:line="240" w:lineRule="auto"/>
        <w:ind w:left="505" w:right="-52"/>
        <w:jc w:val="both"/>
        <w:rPr>
          <w:rFonts w:ascii="Times New Roman" w:hAnsi="Times New Roman"/>
          <w:sz w:val="24"/>
        </w:rPr>
      </w:pPr>
    </w:p>
    <w:p w:rsidR="00D05994" w:rsidRPr="005E0855" w:rsidRDefault="00D05994" w:rsidP="00D2470B">
      <w:pPr>
        <w:pStyle w:val="ListParagraph"/>
        <w:numPr>
          <w:ilvl w:val="0"/>
          <w:numId w:val="29"/>
        </w:numPr>
        <w:tabs>
          <w:tab w:val="left" w:pos="10065"/>
        </w:tabs>
        <w:spacing w:after="0" w:line="240" w:lineRule="auto"/>
        <w:ind w:left="284" w:right="-51" w:hanging="284"/>
        <w:contextualSpacing w:val="0"/>
        <w:jc w:val="both"/>
        <w:rPr>
          <w:rFonts w:ascii="Times New Roman" w:hAnsi="Times New Roman"/>
          <w:i/>
          <w:sz w:val="24"/>
        </w:rPr>
      </w:pPr>
      <w:r w:rsidRPr="005E0855">
        <w:rPr>
          <w:rFonts w:ascii="Times New Roman" w:hAnsi="Times New Roman"/>
          <w:i/>
          <w:sz w:val="24"/>
        </w:rPr>
        <w:t xml:space="preserve">pentru </w:t>
      </w:r>
      <w:r w:rsidRPr="005E0855">
        <w:rPr>
          <w:rFonts w:ascii="Times New Roman" w:hAnsi="Times New Roman"/>
          <w:i/>
          <w:sz w:val="24"/>
          <w:u w:val="single"/>
        </w:rPr>
        <w:t>Volumul EIM</w:t>
      </w:r>
    </w:p>
    <w:p w:rsidR="00D05994" w:rsidRPr="00D05994" w:rsidRDefault="00D05994" w:rsidP="00D2470B">
      <w:pPr>
        <w:pStyle w:val="ListParagraph"/>
        <w:numPr>
          <w:ilvl w:val="0"/>
          <w:numId w:val="18"/>
        </w:numPr>
        <w:tabs>
          <w:tab w:val="left" w:pos="10065"/>
        </w:tabs>
        <w:spacing w:after="0" w:line="240" w:lineRule="auto"/>
        <w:ind w:left="425" w:right="-51" w:hanging="425"/>
        <w:contextualSpacing w:val="0"/>
        <w:jc w:val="both"/>
        <w:rPr>
          <w:rFonts w:ascii="Times New Roman" w:hAnsi="Times New Roman"/>
          <w:sz w:val="24"/>
        </w:rPr>
      </w:pPr>
      <w:r w:rsidRPr="00D05994">
        <w:rPr>
          <w:rFonts w:ascii="Times New Roman" w:hAnsi="Times New Roman"/>
          <w:sz w:val="24"/>
        </w:rPr>
        <w:t>Copii ale documentelor men</w:t>
      </w:r>
      <w:r w:rsidR="00EB15CA">
        <w:rPr>
          <w:rFonts w:ascii="Times New Roman" w:hAnsi="Times New Roman"/>
          <w:sz w:val="24"/>
        </w:rPr>
        <w:t>ț</w:t>
      </w:r>
      <w:r w:rsidRPr="00D05994">
        <w:rPr>
          <w:rFonts w:ascii="Times New Roman" w:hAnsi="Times New Roman"/>
          <w:sz w:val="24"/>
        </w:rPr>
        <w:t>ionate în calendarul aferent procedurii EIM (inclusiv toate anun</w:t>
      </w:r>
      <w:r w:rsidR="00EB15CA">
        <w:rPr>
          <w:rFonts w:ascii="Times New Roman" w:hAnsi="Times New Roman"/>
          <w:sz w:val="24"/>
        </w:rPr>
        <w:t>ț</w:t>
      </w:r>
      <w:r w:rsidRPr="00D05994">
        <w:rPr>
          <w:rFonts w:ascii="Times New Roman" w:hAnsi="Times New Roman"/>
          <w:sz w:val="24"/>
        </w:rPr>
        <w:t>urile), cum ar fi:</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lastRenderedPageBreak/>
        <w:t xml:space="preserve">Notificarea privind solicitarea Acordului de Mediu; </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Anunţurile privind solicitarea Acordului de Mediu; </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Decizia evaluării iniţiale;</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Decizia Etapei de încadrare;</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Anunturile privind Decizia de încadrare a proiectului (după caz);  </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Transmiterea “îndrumarului” privind definirea domeniului evaluării, după caz;</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Anunţurile publice privind dezbaterea publică, după caz; </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 xml:space="preserve">Lista cu observaţiile publicului şi soluţionarea problemelor semnalate (anexa nr. </w:t>
      </w:r>
      <w:r w:rsidR="00EB15CA">
        <w:rPr>
          <w:rFonts w:ascii="Times New Roman" w:hAnsi="Times New Roman"/>
          <w:sz w:val="24"/>
        </w:rPr>
        <w:t>15 din O</w:t>
      </w:r>
      <w:r w:rsidR="007B43EF">
        <w:rPr>
          <w:rFonts w:ascii="Times New Roman" w:hAnsi="Times New Roman"/>
          <w:sz w:val="24"/>
        </w:rPr>
        <w:t>.</w:t>
      </w:r>
      <w:r w:rsidR="00EB15CA">
        <w:rPr>
          <w:rFonts w:ascii="Times New Roman" w:hAnsi="Times New Roman"/>
          <w:sz w:val="24"/>
        </w:rPr>
        <w:t>M</w:t>
      </w:r>
      <w:r w:rsidR="007B43EF">
        <w:rPr>
          <w:rFonts w:ascii="Times New Roman" w:hAnsi="Times New Roman"/>
          <w:sz w:val="24"/>
        </w:rPr>
        <w:t>.</w:t>
      </w:r>
      <w:r w:rsidR="00EB15CA">
        <w:rPr>
          <w:rFonts w:ascii="Times New Roman" w:hAnsi="Times New Roman"/>
          <w:sz w:val="24"/>
        </w:rPr>
        <w:t xml:space="preserve"> 135/2010), după caz;</w:t>
      </w:r>
    </w:p>
    <w:p w:rsidR="00D05994" w:rsidRPr="00D05994" w:rsidRDefault="00D05994" w:rsidP="00D2470B">
      <w:pPr>
        <w:pStyle w:val="ListParagraph"/>
        <w:numPr>
          <w:ilvl w:val="0"/>
          <w:numId w:val="24"/>
        </w:numPr>
        <w:tabs>
          <w:tab w:val="left" w:pos="10065"/>
        </w:tabs>
        <w:spacing w:after="0" w:line="240" w:lineRule="auto"/>
        <w:ind w:left="567" w:right="-52" w:hanging="283"/>
        <w:contextualSpacing w:val="0"/>
        <w:jc w:val="both"/>
        <w:rPr>
          <w:rFonts w:ascii="Times New Roman" w:hAnsi="Times New Roman"/>
          <w:sz w:val="24"/>
        </w:rPr>
      </w:pPr>
      <w:r w:rsidRPr="00D05994">
        <w:rPr>
          <w:rFonts w:ascii="Times New Roman" w:hAnsi="Times New Roman"/>
          <w:sz w:val="24"/>
        </w:rPr>
        <w:t>Anunţurile publice privind decizia de emitere a</w:t>
      </w:r>
      <w:r w:rsidR="00EB15CA">
        <w:rPr>
          <w:rFonts w:ascii="Times New Roman" w:hAnsi="Times New Roman"/>
          <w:sz w:val="24"/>
        </w:rPr>
        <w:t xml:space="preserve"> Acordului de Mediu, după caz;</w:t>
      </w:r>
    </w:p>
    <w:p w:rsidR="00D05994" w:rsidRPr="00D05994" w:rsidRDefault="00D05994" w:rsidP="00D2470B">
      <w:pPr>
        <w:pStyle w:val="ListParagraph"/>
        <w:numPr>
          <w:ilvl w:val="0"/>
          <w:numId w:val="24"/>
        </w:numPr>
        <w:spacing w:after="0" w:line="240" w:lineRule="auto"/>
        <w:ind w:left="567" w:hanging="283"/>
        <w:contextualSpacing w:val="0"/>
        <w:jc w:val="both"/>
        <w:rPr>
          <w:rFonts w:ascii="Times New Roman" w:hAnsi="Times New Roman"/>
          <w:sz w:val="24"/>
        </w:rPr>
      </w:pPr>
      <w:r w:rsidRPr="00D05994">
        <w:rPr>
          <w:rFonts w:ascii="Times New Roman" w:hAnsi="Times New Roman"/>
          <w:sz w:val="24"/>
        </w:rPr>
        <w:t>Acordul de Mediu, după caz.</w:t>
      </w:r>
    </w:p>
    <w:p w:rsidR="00D05994" w:rsidRPr="00D05994" w:rsidRDefault="00D05994" w:rsidP="00D2470B">
      <w:pPr>
        <w:pStyle w:val="ListParagraph"/>
        <w:numPr>
          <w:ilvl w:val="0"/>
          <w:numId w:val="30"/>
        </w:numPr>
        <w:spacing w:before="120" w:after="0" w:line="240" w:lineRule="auto"/>
        <w:ind w:left="567" w:hanging="425"/>
        <w:contextualSpacing w:val="0"/>
        <w:jc w:val="both"/>
        <w:rPr>
          <w:rFonts w:ascii="Times New Roman" w:hAnsi="Times New Roman"/>
          <w:sz w:val="24"/>
        </w:rPr>
      </w:pPr>
      <w:r w:rsidRPr="00D05994">
        <w:rPr>
          <w:rFonts w:ascii="Times New Roman" w:hAnsi="Times New Roman"/>
          <w:sz w:val="24"/>
        </w:rPr>
        <w:t>Certificatul de urbanism</w:t>
      </w:r>
      <w:r w:rsidR="007B43EF">
        <w:rPr>
          <w:rFonts w:ascii="Times New Roman" w:hAnsi="Times New Roman"/>
          <w:sz w:val="24"/>
        </w:rPr>
        <w:t>.</w:t>
      </w:r>
    </w:p>
    <w:p w:rsidR="00D05994" w:rsidRPr="00D05994" w:rsidRDefault="00D05994" w:rsidP="001F71A7">
      <w:pPr>
        <w:pStyle w:val="ListParagraph"/>
        <w:spacing w:after="0" w:line="240" w:lineRule="auto"/>
        <w:ind w:left="567"/>
        <w:contextualSpacing w:val="0"/>
        <w:jc w:val="both"/>
        <w:rPr>
          <w:rFonts w:ascii="Times New Roman" w:hAnsi="Times New Roman"/>
          <w:sz w:val="24"/>
        </w:rPr>
      </w:pPr>
    </w:p>
    <w:p w:rsidR="00D05994" w:rsidRDefault="00D05994" w:rsidP="001F71A7">
      <w:pPr>
        <w:autoSpaceDE w:val="0"/>
        <w:autoSpaceDN w:val="0"/>
        <w:adjustRightInd w:val="0"/>
        <w:spacing w:after="0" w:line="240" w:lineRule="auto"/>
        <w:jc w:val="both"/>
        <w:rPr>
          <w:rFonts w:ascii="Times New Roman" w:hAnsi="Times New Roman"/>
          <w:sz w:val="24"/>
        </w:rPr>
      </w:pPr>
      <w:r w:rsidRPr="007B43EF">
        <w:rPr>
          <w:rFonts w:ascii="Times New Roman" w:hAnsi="Times New Roman"/>
          <w:i/>
          <w:sz w:val="24"/>
        </w:rPr>
        <w:t>Raportul privind Impactul asupra Mediului</w:t>
      </w:r>
      <w:r w:rsidRPr="00D05994">
        <w:rPr>
          <w:rFonts w:ascii="Times New Roman" w:hAnsi="Times New Roman"/>
          <w:sz w:val="24"/>
        </w:rPr>
        <w:t xml:space="preserve"> va lua în considerare indicatorii de mediu propuşi prin Raportul de Mediu elaborat la nivelul POIM şi incluşi în declaraţia de mediu a POIM, în vederea monitorizării anuale a acestora.</w:t>
      </w:r>
    </w:p>
    <w:p w:rsidR="001773B3" w:rsidRDefault="001773B3" w:rsidP="001F71A7">
      <w:pPr>
        <w:autoSpaceDE w:val="0"/>
        <w:autoSpaceDN w:val="0"/>
        <w:adjustRightInd w:val="0"/>
        <w:spacing w:after="0" w:line="240" w:lineRule="auto"/>
        <w:jc w:val="both"/>
        <w:rPr>
          <w:rFonts w:ascii="Times New Roman" w:hAnsi="Times New Roman"/>
          <w:sz w:val="24"/>
        </w:rPr>
      </w:pPr>
    </w:p>
    <w:p w:rsidR="00A515EE" w:rsidRPr="00147034" w:rsidRDefault="000052AD" w:rsidP="00456034">
      <w:pPr>
        <w:pStyle w:val="Heading3"/>
        <w:spacing w:before="0" w:line="240" w:lineRule="auto"/>
        <w:jc w:val="both"/>
      </w:pPr>
      <w:bookmarkStart w:id="32" w:name="_Toc451812303"/>
      <w:r w:rsidRPr="00147034">
        <w:t>3.</w:t>
      </w:r>
      <w:r w:rsidR="002A27EC">
        <w:t>2</w:t>
      </w:r>
      <w:r w:rsidRPr="00147034">
        <w:t>.5</w:t>
      </w:r>
      <w:r w:rsidR="00F77EF2" w:rsidRPr="00147034">
        <w:t xml:space="preserve"> </w:t>
      </w:r>
      <w:r w:rsidR="00A515EE" w:rsidRPr="00147034">
        <w:t>Declarația Autorității Competente responsabile cu Gestionarea Apelor</w:t>
      </w:r>
      <w:r w:rsidR="00DA4A45">
        <w:t xml:space="preserve"> </w:t>
      </w:r>
      <w:r w:rsidR="00DA4A45" w:rsidRPr="00DE7452">
        <w:t>(doar pentru proiectele majore)</w:t>
      </w:r>
      <w:bookmarkEnd w:id="32"/>
    </w:p>
    <w:p w:rsidR="00A515EE" w:rsidRPr="000D5DB9" w:rsidRDefault="00A515EE" w:rsidP="001F71A7">
      <w:pPr>
        <w:spacing w:after="0" w:line="240" w:lineRule="auto"/>
        <w:jc w:val="both"/>
        <w:rPr>
          <w:rFonts w:ascii="Times New Roman" w:hAnsi="Times New Roman" w:cs="Times New Roman"/>
          <w:sz w:val="24"/>
          <w:szCs w:val="24"/>
        </w:rPr>
      </w:pPr>
    </w:p>
    <w:p w:rsidR="00A515EE" w:rsidRPr="000D5DB9" w:rsidRDefault="00A515EE" w:rsidP="001F71A7">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Această declarație este completată de autoritatea responsabilă cu gestionarea apelor și anume Administrația Națională Apele Române (ANAR) pentru proiectul propus spre finanțare prin POIM, în urma analizării investițiilor propuse, la nivel de studiu de fezabilitate, conform apendicelui 2, anexa II din </w:t>
      </w:r>
      <w:r w:rsidR="00D84708" w:rsidRPr="000D5DB9">
        <w:rPr>
          <w:rFonts w:ascii="Times New Roman" w:hAnsi="Times New Roman" w:cs="Times New Roman"/>
          <w:sz w:val="24"/>
          <w:szCs w:val="24"/>
        </w:rPr>
        <w:t>Regulamentul</w:t>
      </w:r>
      <w:r w:rsidR="00D84708">
        <w:rPr>
          <w:rFonts w:ascii="Times New Roman" w:hAnsi="Times New Roman" w:cs="Times New Roman"/>
          <w:sz w:val="24"/>
          <w:szCs w:val="24"/>
        </w:rPr>
        <w:t xml:space="preserve"> nr.</w:t>
      </w:r>
      <w:r w:rsidRPr="000D5DB9">
        <w:rPr>
          <w:rFonts w:ascii="Times New Roman" w:hAnsi="Times New Roman" w:cs="Times New Roman"/>
          <w:sz w:val="24"/>
          <w:szCs w:val="24"/>
        </w:rPr>
        <w:t xml:space="preserve"> 207/2013. </w:t>
      </w:r>
    </w:p>
    <w:p w:rsidR="00A515EE" w:rsidRPr="000D5DB9" w:rsidRDefault="00A515EE" w:rsidP="001F71A7">
      <w:pPr>
        <w:spacing w:after="0" w:line="240" w:lineRule="auto"/>
        <w:jc w:val="both"/>
        <w:rPr>
          <w:rFonts w:ascii="Times New Roman" w:hAnsi="Times New Roman" w:cs="Times New Roman"/>
          <w:sz w:val="24"/>
          <w:szCs w:val="24"/>
        </w:rPr>
      </w:pPr>
    </w:p>
    <w:p w:rsidR="002A27EC" w:rsidRDefault="00A515EE" w:rsidP="001F71A7">
      <w:pPr>
        <w:spacing w:after="0" w:line="240" w:lineRule="auto"/>
        <w:jc w:val="both"/>
        <w:rPr>
          <w:rFonts w:ascii="Times New Roman" w:hAnsi="Times New Roman" w:cs="Times New Roman"/>
          <w:sz w:val="24"/>
          <w:szCs w:val="24"/>
        </w:rPr>
      </w:pPr>
      <w:r w:rsidRPr="00B730A6">
        <w:rPr>
          <w:rFonts w:ascii="Times New Roman" w:hAnsi="Times New Roman" w:cs="Times New Roman"/>
          <w:sz w:val="24"/>
          <w:szCs w:val="24"/>
        </w:rPr>
        <w:t>Declaraţia certific</w:t>
      </w:r>
      <w:r w:rsidR="000204C0" w:rsidRPr="00B730A6">
        <w:rPr>
          <w:rFonts w:ascii="Times New Roman" w:hAnsi="Times New Roman" w:cs="Times New Roman"/>
          <w:sz w:val="24"/>
          <w:szCs w:val="24"/>
        </w:rPr>
        <w:t>ă faptul</w:t>
      </w:r>
      <w:r w:rsidRPr="00B730A6">
        <w:rPr>
          <w:rFonts w:ascii="Times New Roman" w:hAnsi="Times New Roman" w:cs="Times New Roman"/>
          <w:sz w:val="24"/>
          <w:szCs w:val="24"/>
        </w:rPr>
        <w:t xml:space="preserve"> că investiţiile din cadrul proiectelor propuse spre finanţare în sectorul de apă/apă uzată </w:t>
      </w:r>
      <w:r w:rsidR="0092624B" w:rsidRPr="00B730A6">
        <w:rPr>
          <w:rFonts w:ascii="Times New Roman" w:hAnsi="Times New Roman" w:cs="Times New Roman"/>
          <w:sz w:val="24"/>
          <w:szCs w:val="24"/>
        </w:rPr>
        <w:t xml:space="preserve">nu </w:t>
      </w:r>
      <w:r w:rsidRPr="00B730A6">
        <w:rPr>
          <w:rFonts w:ascii="Times New Roman" w:hAnsi="Times New Roman" w:cs="Times New Roman"/>
          <w:sz w:val="24"/>
          <w:szCs w:val="24"/>
        </w:rPr>
        <w:t xml:space="preserve">deteriorează starea corpurilor de apă şi </w:t>
      </w:r>
      <w:r w:rsidR="0092624B" w:rsidRPr="00B730A6">
        <w:rPr>
          <w:rFonts w:ascii="Times New Roman" w:hAnsi="Times New Roman" w:cs="Times New Roman"/>
          <w:sz w:val="24"/>
          <w:szCs w:val="24"/>
        </w:rPr>
        <w:t xml:space="preserve">nu </w:t>
      </w:r>
      <w:r w:rsidRPr="00B730A6">
        <w:rPr>
          <w:rFonts w:ascii="Times New Roman" w:hAnsi="Times New Roman" w:cs="Times New Roman"/>
          <w:sz w:val="24"/>
          <w:szCs w:val="24"/>
        </w:rPr>
        <w:t>împiedică atingerea unei stări bune a acestora.</w:t>
      </w:r>
      <w:r w:rsidR="00133FD0" w:rsidRPr="00B730A6">
        <w:rPr>
          <w:rFonts w:ascii="Times New Roman" w:hAnsi="Times New Roman" w:cs="Times New Roman"/>
          <w:sz w:val="24"/>
          <w:szCs w:val="24"/>
        </w:rPr>
        <w:t xml:space="preserve"> </w:t>
      </w:r>
      <w:r w:rsidR="002A27EC" w:rsidRPr="00536C0A">
        <w:rPr>
          <w:rFonts w:ascii="Times New Roman" w:hAnsi="Times New Roman" w:cs="Times New Roman"/>
          <w:sz w:val="24"/>
          <w:szCs w:val="24"/>
        </w:rPr>
        <w:t>Concluziile prezentate în declarație trebuie fundamentate de către autoritatea emitentă pe baza informațiilor puse la dispoziție de către solicitant, în studiul de fezabilitate.</w:t>
      </w:r>
    </w:p>
    <w:p w:rsidR="00756B3D" w:rsidRDefault="00756B3D" w:rsidP="001F71A7">
      <w:pPr>
        <w:spacing w:after="0" w:line="240" w:lineRule="auto"/>
        <w:jc w:val="both"/>
        <w:rPr>
          <w:rFonts w:ascii="Times New Roman" w:hAnsi="Times New Roman" w:cs="Times New Roman"/>
          <w:sz w:val="24"/>
          <w:szCs w:val="24"/>
        </w:rPr>
      </w:pPr>
    </w:p>
    <w:p w:rsidR="00A515EE" w:rsidRPr="000D5DB9" w:rsidRDefault="000052AD" w:rsidP="001F71A7">
      <w:pPr>
        <w:pStyle w:val="Heading3"/>
        <w:spacing w:before="0" w:line="240" w:lineRule="auto"/>
        <w:rPr>
          <w:rFonts w:cs="Times New Roman"/>
        </w:rPr>
      </w:pPr>
      <w:bookmarkStart w:id="33" w:name="_Toc451812304"/>
      <w:r w:rsidRPr="000D5DB9">
        <w:rPr>
          <w:rFonts w:cs="Times New Roman"/>
        </w:rPr>
        <w:t>3.</w:t>
      </w:r>
      <w:r w:rsidR="002A27EC">
        <w:rPr>
          <w:rFonts w:cs="Times New Roman"/>
        </w:rPr>
        <w:t>2</w:t>
      </w:r>
      <w:r w:rsidRPr="000D5DB9">
        <w:rPr>
          <w:rFonts w:cs="Times New Roman"/>
        </w:rPr>
        <w:t>.</w:t>
      </w:r>
      <w:r w:rsidR="007C283C">
        <w:rPr>
          <w:rFonts w:cs="Times New Roman"/>
        </w:rPr>
        <w:t>6</w:t>
      </w:r>
      <w:r w:rsidR="00F77EF2" w:rsidRPr="000D5DB9">
        <w:rPr>
          <w:rFonts w:cs="Times New Roman"/>
        </w:rPr>
        <w:t xml:space="preserve"> </w:t>
      </w:r>
      <w:r w:rsidR="00A515EE" w:rsidRPr="000D5DB9">
        <w:rPr>
          <w:rFonts w:cs="Times New Roman"/>
        </w:rPr>
        <w:t>Alte anexe la cererea de finanțare</w:t>
      </w:r>
      <w:bookmarkEnd w:id="33"/>
    </w:p>
    <w:p w:rsidR="00161652" w:rsidRDefault="00161652" w:rsidP="001F71A7">
      <w:pPr>
        <w:pStyle w:val="ListParagraph"/>
        <w:autoSpaceDE w:val="0"/>
        <w:spacing w:after="0" w:line="240" w:lineRule="auto"/>
        <w:ind w:left="284"/>
        <w:contextualSpacing w:val="0"/>
        <w:jc w:val="both"/>
        <w:rPr>
          <w:rFonts w:ascii="Times New Roman" w:hAnsi="Times New Roman" w:cs="Times New Roman"/>
          <w:b/>
          <w:iCs/>
          <w:sz w:val="24"/>
          <w:szCs w:val="24"/>
        </w:rPr>
      </w:pPr>
    </w:p>
    <w:p w:rsidR="00A515EE" w:rsidRPr="000D5DB9" w:rsidRDefault="00A515EE" w:rsidP="00D2470B">
      <w:pPr>
        <w:pStyle w:val="ListParagraph"/>
        <w:numPr>
          <w:ilvl w:val="0"/>
          <w:numId w:val="25"/>
        </w:numPr>
        <w:autoSpaceDE w:val="0"/>
        <w:spacing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de angajament</w:t>
      </w:r>
      <w:r w:rsidR="0022121E">
        <w:rPr>
          <w:rFonts w:ascii="Times New Roman" w:hAnsi="Times New Roman" w:cs="Times New Roman"/>
          <w:b/>
          <w:iCs/>
          <w:sz w:val="24"/>
          <w:szCs w:val="24"/>
        </w:rPr>
        <w:t>;</w:t>
      </w:r>
    </w:p>
    <w:p w:rsidR="00A515EE" w:rsidRPr="000D5DB9" w:rsidRDefault="00A515EE" w:rsidP="00D2470B">
      <w:pPr>
        <w:pStyle w:val="ListParagraph"/>
        <w:numPr>
          <w:ilvl w:val="0"/>
          <w:numId w:val="25"/>
        </w:numPr>
        <w:autoSpaceDE w:val="0"/>
        <w:spacing w:before="60"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de eligibilitate</w:t>
      </w:r>
      <w:r w:rsidR="0022121E">
        <w:rPr>
          <w:rFonts w:ascii="Times New Roman" w:hAnsi="Times New Roman" w:cs="Times New Roman"/>
          <w:b/>
          <w:iCs/>
          <w:sz w:val="24"/>
          <w:szCs w:val="24"/>
        </w:rPr>
        <w:t>;</w:t>
      </w:r>
    </w:p>
    <w:p w:rsidR="00A515EE" w:rsidRDefault="00A515EE" w:rsidP="00D2470B">
      <w:pPr>
        <w:pStyle w:val="ListParagraph"/>
        <w:numPr>
          <w:ilvl w:val="0"/>
          <w:numId w:val="25"/>
        </w:numPr>
        <w:autoSpaceDE w:val="0"/>
        <w:spacing w:before="60" w:after="0" w:line="240" w:lineRule="auto"/>
        <w:ind w:left="284" w:hanging="284"/>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Declarație privind conflictul de interese</w:t>
      </w:r>
      <w:r w:rsidR="0022121E">
        <w:rPr>
          <w:rFonts w:ascii="Times New Roman" w:hAnsi="Times New Roman" w:cs="Times New Roman"/>
          <w:b/>
          <w:iCs/>
          <w:sz w:val="24"/>
          <w:szCs w:val="24"/>
        </w:rPr>
        <w:t>;</w:t>
      </w:r>
    </w:p>
    <w:p w:rsidR="00485BB3" w:rsidRPr="00A0228E" w:rsidRDefault="00485BB3" w:rsidP="00D2470B">
      <w:pPr>
        <w:pStyle w:val="ListParagraph"/>
        <w:numPr>
          <w:ilvl w:val="0"/>
          <w:numId w:val="25"/>
        </w:numPr>
        <w:autoSpaceDE w:val="0"/>
        <w:spacing w:before="60" w:after="0" w:line="240" w:lineRule="auto"/>
        <w:ind w:left="284" w:hanging="284"/>
        <w:contextualSpacing w:val="0"/>
        <w:jc w:val="both"/>
        <w:rPr>
          <w:rFonts w:ascii="Times New Roman" w:hAnsi="Times New Roman" w:cs="Times New Roman"/>
          <w:b/>
          <w:iCs/>
          <w:sz w:val="24"/>
          <w:szCs w:val="24"/>
        </w:rPr>
      </w:pPr>
      <w:r w:rsidRPr="00A0228E">
        <w:rPr>
          <w:rFonts w:ascii="Times New Roman" w:hAnsi="Times New Roman" w:cs="Times New Roman"/>
          <w:b/>
          <w:iCs/>
          <w:sz w:val="24"/>
          <w:szCs w:val="24"/>
        </w:rPr>
        <w:t>Declarație privind TVA</w:t>
      </w:r>
      <w:r w:rsidR="0022121E">
        <w:rPr>
          <w:rFonts w:ascii="Times New Roman" w:hAnsi="Times New Roman" w:cs="Times New Roman"/>
          <w:b/>
          <w:iCs/>
          <w:sz w:val="24"/>
          <w:szCs w:val="24"/>
        </w:rPr>
        <w:t>;</w:t>
      </w:r>
    </w:p>
    <w:p w:rsidR="00A515EE" w:rsidRPr="000D5DB9" w:rsidRDefault="00A515EE" w:rsidP="00D2470B">
      <w:pPr>
        <w:pStyle w:val="ListParagraph"/>
        <w:numPr>
          <w:ilvl w:val="0"/>
          <w:numId w:val="25"/>
        </w:numPr>
        <w:autoSpaceDE w:val="0"/>
        <w:spacing w:before="60" w:after="0" w:line="240" w:lineRule="auto"/>
        <w:ind w:left="284" w:hanging="284"/>
        <w:contextualSpacing w:val="0"/>
        <w:jc w:val="both"/>
        <w:rPr>
          <w:rFonts w:ascii="Times New Roman" w:hAnsi="Times New Roman" w:cs="Times New Roman"/>
          <w:iCs/>
          <w:sz w:val="24"/>
          <w:szCs w:val="24"/>
        </w:rPr>
      </w:pPr>
      <w:r w:rsidRPr="000D5DB9">
        <w:rPr>
          <w:rFonts w:ascii="Times New Roman" w:hAnsi="Times New Roman" w:cs="Times New Roman"/>
          <w:b/>
          <w:sz w:val="24"/>
          <w:szCs w:val="24"/>
        </w:rPr>
        <w:t>Pentru asigurarea cofinanţării proiectului</w:t>
      </w:r>
    </w:p>
    <w:p w:rsidR="001725E1" w:rsidRPr="001725E1" w:rsidRDefault="0018149D" w:rsidP="00D2470B">
      <w:pPr>
        <w:pStyle w:val="ListParagraph"/>
        <w:numPr>
          <w:ilvl w:val="0"/>
          <w:numId w:val="16"/>
        </w:numPr>
        <w:spacing w:before="60" w:after="0" w:line="240" w:lineRule="auto"/>
        <w:ind w:left="714" w:hanging="357"/>
        <w:jc w:val="both"/>
        <w:rPr>
          <w:rFonts w:ascii="Times New Roman" w:hAnsi="Times New Roman" w:cs="Times New Roman"/>
          <w:bCs/>
          <w:sz w:val="24"/>
          <w:szCs w:val="24"/>
        </w:rPr>
      </w:pPr>
      <w:r w:rsidRPr="001725E1">
        <w:rPr>
          <w:rFonts w:ascii="Times New Roman" w:hAnsi="Times New Roman" w:cs="Times New Roman"/>
          <w:bCs/>
          <w:sz w:val="24"/>
          <w:szCs w:val="24"/>
        </w:rPr>
        <w:t xml:space="preserve">Bugetul aprobat al instituției publice care cofinanțează proiectul sau demararea procedurilor de includere în buget </w:t>
      </w:r>
    </w:p>
    <w:p w:rsidR="00A515EE" w:rsidRPr="000D5DB9" w:rsidRDefault="00A515EE" w:rsidP="00D2470B">
      <w:pPr>
        <w:pStyle w:val="ListParagraph"/>
        <w:numPr>
          <w:ilvl w:val="0"/>
          <w:numId w:val="19"/>
        </w:numPr>
        <w:spacing w:before="120" w:after="0" w:line="240" w:lineRule="auto"/>
        <w:ind w:left="284" w:hanging="284"/>
        <w:contextualSpacing w:val="0"/>
        <w:jc w:val="both"/>
        <w:rPr>
          <w:rFonts w:ascii="Times New Roman" w:hAnsi="Times New Roman" w:cs="Times New Roman"/>
          <w:b/>
          <w:sz w:val="24"/>
          <w:szCs w:val="24"/>
        </w:rPr>
      </w:pPr>
      <w:r w:rsidRPr="000D5DB9">
        <w:rPr>
          <w:rFonts w:ascii="Times New Roman" w:hAnsi="Times New Roman" w:cs="Times New Roman"/>
          <w:b/>
          <w:sz w:val="24"/>
          <w:szCs w:val="24"/>
        </w:rPr>
        <w:t>Pentru asigurarea terenurilor aferente investiţiilor</w:t>
      </w:r>
    </w:p>
    <w:p w:rsidR="00756B3D" w:rsidRPr="00297F6C" w:rsidRDefault="00756B3D" w:rsidP="00D2470B">
      <w:pPr>
        <w:widowControl w:val="0"/>
        <w:numPr>
          <w:ilvl w:val="0"/>
          <w:numId w:val="16"/>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Declarație pe proprie răspundere din partea solicitantului privind faptul că disponibilitatea terenurilor pe care se vor construi/extinde/reabilita noile investiţii terenurile:</w:t>
      </w:r>
    </w:p>
    <w:p w:rsidR="00756B3D" w:rsidRPr="00297F6C" w:rsidRDefault="00756B3D" w:rsidP="00D2470B">
      <w:pPr>
        <w:widowControl w:val="0"/>
        <w:numPr>
          <w:ilvl w:val="1"/>
          <w:numId w:val="16"/>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Sunt disponibile pentru investiții/fac obiectul inițierii unor demersuri pentru obținerea dreptului de prorietate/administrare (proiect de Hotărâre de Guvern de expropiere/administrare);</w:t>
      </w:r>
    </w:p>
    <w:p w:rsidR="00756B3D" w:rsidRPr="00297F6C" w:rsidRDefault="00756B3D" w:rsidP="00D2470B">
      <w:pPr>
        <w:widowControl w:val="0"/>
        <w:numPr>
          <w:ilvl w:val="1"/>
          <w:numId w:val="16"/>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Sunt libere de orice sarcini/vor fi libere de orice sarcini la momentul contractării, în sensul că nu sunt afectate de limitări legale, convenționale, judiciare ale dreptului real invocat, incompatibile cu realizarea activităților proiectului;</w:t>
      </w:r>
    </w:p>
    <w:p w:rsidR="00756B3D" w:rsidRPr="00297F6C" w:rsidRDefault="00756B3D" w:rsidP="00D2470B">
      <w:pPr>
        <w:widowControl w:val="0"/>
        <w:numPr>
          <w:ilvl w:val="1"/>
          <w:numId w:val="16"/>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Nu fac obiectul unor litigii în curs de soluționare la instanțele judecătorești cu privire la situația juridică (doar când terenul se află deja în proprietate);</w:t>
      </w:r>
    </w:p>
    <w:p w:rsidR="00756B3D" w:rsidRPr="00297F6C" w:rsidRDefault="00756B3D" w:rsidP="00D2470B">
      <w:pPr>
        <w:widowControl w:val="0"/>
        <w:numPr>
          <w:ilvl w:val="1"/>
          <w:numId w:val="16"/>
        </w:numPr>
        <w:spacing w:after="0" w:line="240" w:lineRule="auto"/>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lastRenderedPageBreak/>
        <w:t>Nu fac obiectul revendicărilor potrivit unor legi speciale în materie sau dreptului comun (doar când terenul se află deja în proprietate).</w:t>
      </w:r>
    </w:p>
    <w:p w:rsidR="00756B3D" w:rsidRDefault="00756B3D" w:rsidP="00D2470B">
      <w:pPr>
        <w:pStyle w:val="ListParagraph"/>
        <w:numPr>
          <w:ilvl w:val="0"/>
          <w:numId w:val="16"/>
        </w:numPr>
        <w:spacing w:before="60" w:after="0" w:line="240" w:lineRule="auto"/>
        <w:ind w:left="714" w:hanging="357"/>
        <w:jc w:val="both"/>
        <w:rPr>
          <w:rFonts w:ascii="Times New Roman" w:eastAsia="Times New Roman" w:hAnsi="Times New Roman" w:cs="Times New Roman"/>
          <w:sz w:val="24"/>
          <w:szCs w:val="24"/>
        </w:rPr>
      </w:pPr>
      <w:r w:rsidRPr="00297F6C">
        <w:rPr>
          <w:rFonts w:ascii="Times New Roman" w:eastAsia="Times New Roman" w:hAnsi="Times New Roman" w:cs="Times New Roman"/>
          <w:sz w:val="24"/>
          <w:szCs w:val="24"/>
        </w:rPr>
        <w:t>Proiectul de Hotărâre de Guvern de declanșare a operațiunilor de expropriere inițiat de Ministerul Transporturilor și conform prevederilor</w:t>
      </w:r>
      <w:r>
        <w:rPr>
          <w:rFonts w:ascii="Times New Roman" w:eastAsia="Times New Roman" w:hAnsi="Times New Roman" w:cs="Times New Roman"/>
          <w:sz w:val="24"/>
          <w:szCs w:val="24"/>
        </w:rPr>
        <w:t xml:space="preserve"> nr. Legii 255/2010, pentru </w:t>
      </w:r>
      <w:r w:rsidRPr="0065554B">
        <w:rPr>
          <w:rFonts w:ascii="Times New Roman" w:eastAsia="Times New Roman" w:hAnsi="Times New Roman" w:cs="Times New Roman"/>
          <w:sz w:val="24"/>
          <w:szCs w:val="24"/>
        </w:rPr>
        <w:t>terenurile supuse exproprierii</w:t>
      </w:r>
      <w:r>
        <w:rPr>
          <w:rFonts w:ascii="Times New Roman" w:eastAsia="Times New Roman" w:hAnsi="Times New Roman" w:cs="Times New Roman"/>
          <w:sz w:val="24"/>
          <w:szCs w:val="24"/>
        </w:rPr>
        <w:t xml:space="preserve"> </w:t>
      </w:r>
    </w:p>
    <w:p w:rsidR="00756B3D" w:rsidRPr="0065554B" w:rsidRDefault="00756B3D" w:rsidP="00756B3D">
      <w:pPr>
        <w:pStyle w:val="ListParagraph"/>
        <w:spacing w:before="60" w:after="0" w:line="240" w:lineRule="auto"/>
        <w:ind w:left="714"/>
        <w:jc w:val="both"/>
        <w:rPr>
          <w:rFonts w:ascii="Times New Roman" w:eastAsia="Times New Roman" w:hAnsi="Times New Roman" w:cs="Times New Roman"/>
          <w:sz w:val="24"/>
          <w:szCs w:val="24"/>
        </w:rPr>
      </w:pPr>
    </w:p>
    <w:p w:rsidR="00A515EE" w:rsidRPr="000D5DB9" w:rsidRDefault="00A515EE" w:rsidP="00D2470B">
      <w:pPr>
        <w:pStyle w:val="ListParagraph"/>
        <w:numPr>
          <w:ilvl w:val="0"/>
          <w:numId w:val="19"/>
        </w:numPr>
        <w:spacing w:after="0" w:line="240" w:lineRule="auto"/>
        <w:ind w:left="425" w:hanging="425"/>
        <w:contextualSpacing w:val="0"/>
        <w:jc w:val="both"/>
        <w:rPr>
          <w:rFonts w:ascii="Times New Roman" w:hAnsi="Times New Roman" w:cs="Times New Roman"/>
          <w:b/>
          <w:iCs/>
          <w:sz w:val="24"/>
          <w:szCs w:val="24"/>
        </w:rPr>
      </w:pPr>
      <w:r w:rsidRPr="000D5DB9">
        <w:rPr>
          <w:rFonts w:ascii="Times New Roman" w:hAnsi="Times New Roman" w:cs="Times New Roman"/>
          <w:b/>
          <w:iCs/>
          <w:sz w:val="24"/>
          <w:szCs w:val="24"/>
        </w:rPr>
        <w:t>Pentru constituirea şi funcţionarea UIP</w:t>
      </w:r>
    </w:p>
    <w:p w:rsidR="00A515EE" w:rsidRPr="000D5DB9" w:rsidRDefault="00A515EE" w:rsidP="00D2470B">
      <w:pPr>
        <w:pStyle w:val="ListParagraph"/>
        <w:numPr>
          <w:ilvl w:val="0"/>
          <w:numId w:val="20"/>
        </w:numPr>
        <w:spacing w:before="60" w:after="0" w:line="240" w:lineRule="auto"/>
        <w:ind w:left="714" w:hanging="357"/>
        <w:contextualSpacing w:val="0"/>
        <w:jc w:val="both"/>
        <w:rPr>
          <w:rFonts w:ascii="Times New Roman" w:hAnsi="Times New Roman" w:cs="Times New Roman"/>
          <w:bCs/>
          <w:i/>
          <w:sz w:val="24"/>
          <w:szCs w:val="24"/>
        </w:rPr>
      </w:pPr>
      <w:r w:rsidRPr="000D5DB9">
        <w:rPr>
          <w:rFonts w:ascii="Times New Roman" w:hAnsi="Times New Roman" w:cs="Times New Roman"/>
          <w:sz w:val="24"/>
          <w:szCs w:val="24"/>
        </w:rPr>
        <w:t xml:space="preserve">Decizia privind înfiinţarea/extinderea </w:t>
      </w:r>
      <w:r w:rsidR="00F905E1">
        <w:rPr>
          <w:rFonts w:ascii="Times New Roman" w:hAnsi="Times New Roman" w:cs="Times New Roman"/>
          <w:sz w:val="24"/>
          <w:szCs w:val="24"/>
        </w:rPr>
        <w:t xml:space="preserve">a componenței </w:t>
      </w:r>
      <w:r w:rsidRPr="000D5DB9">
        <w:rPr>
          <w:rFonts w:ascii="Times New Roman" w:hAnsi="Times New Roman" w:cs="Times New Roman"/>
          <w:sz w:val="24"/>
          <w:szCs w:val="24"/>
        </w:rPr>
        <w:t xml:space="preserve">UIP </w:t>
      </w:r>
    </w:p>
    <w:p w:rsidR="000C75C9" w:rsidRPr="00756B3D" w:rsidRDefault="000C75C9" w:rsidP="00D2470B">
      <w:pPr>
        <w:pStyle w:val="ListParagraph"/>
        <w:numPr>
          <w:ilvl w:val="0"/>
          <w:numId w:val="19"/>
        </w:numPr>
        <w:spacing w:before="120" w:after="0" w:line="240" w:lineRule="auto"/>
        <w:ind w:left="425" w:hanging="425"/>
        <w:contextualSpacing w:val="0"/>
        <w:jc w:val="both"/>
        <w:rPr>
          <w:rFonts w:ascii="Times New Roman" w:hAnsi="Times New Roman" w:cs="Times New Roman"/>
          <w:b/>
          <w:iCs/>
          <w:sz w:val="24"/>
          <w:szCs w:val="24"/>
        </w:rPr>
      </w:pPr>
      <w:r w:rsidRPr="00756B3D">
        <w:rPr>
          <w:rFonts w:ascii="Times New Roman" w:hAnsi="Times New Roman" w:cs="Times New Roman"/>
          <w:b/>
          <w:iCs/>
          <w:sz w:val="24"/>
          <w:szCs w:val="24"/>
        </w:rPr>
        <w:t>Planul de informare și publicitate</w:t>
      </w:r>
      <w:r w:rsidR="00522F6E">
        <w:rPr>
          <w:rFonts w:ascii="Times New Roman" w:hAnsi="Times New Roman" w:cs="Times New Roman"/>
          <w:b/>
          <w:iCs/>
          <w:sz w:val="24"/>
          <w:szCs w:val="24"/>
        </w:rPr>
        <w:t>;</w:t>
      </w:r>
    </w:p>
    <w:p w:rsidR="00A14262" w:rsidRPr="00D84708" w:rsidRDefault="00A14262" w:rsidP="00D2470B">
      <w:pPr>
        <w:pStyle w:val="ListParagraph"/>
        <w:numPr>
          <w:ilvl w:val="0"/>
          <w:numId w:val="19"/>
        </w:numPr>
        <w:spacing w:before="120" w:after="0" w:line="240" w:lineRule="auto"/>
        <w:ind w:left="425" w:hanging="425"/>
        <w:contextualSpacing w:val="0"/>
        <w:jc w:val="both"/>
        <w:rPr>
          <w:rFonts w:ascii="Times New Roman" w:hAnsi="Times New Roman" w:cs="Times New Roman"/>
          <w:b/>
          <w:iCs/>
          <w:sz w:val="24"/>
          <w:szCs w:val="24"/>
        </w:rPr>
      </w:pPr>
      <w:r>
        <w:rPr>
          <w:rFonts w:ascii="Times New Roman" w:hAnsi="Times New Roman" w:cs="Times New Roman"/>
          <w:b/>
          <w:iCs/>
          <w:sz w:val="24"/>
          <w:szCs w:val="24"/>
        </w:rPr>
        <w:t>Alte documente explicative necesare pentru susținerea anumitor elemente din proiect</w:t>
      </w:r>
      <w:r w:rsidR="00232656">
        <w:rPr>
          <w:rFonts w:ascii="Times New Roman" w:hAnsi="Times New Roman" w:cs="Times New Roman"/>
          <w:b/>
          <w:iCs/>
          <w:sz w:val="24"/>
          <w:szCs w:val="24"/>
        </w:rPr>
        <w:t xml:space="preserve"> (identificate de solicitant sau de AM)</w:t>
      </w:r>
      <w:r w:rsidR="00522F6E">
        <w:rPr>
          <w:rFonts w:ascii="Times New Roman" w:hAnsi="Times New Roman" w:cs="Times New Roman"/>
          <w:b/>
          <w:iCs/>
          <w:sz w:val="24"/>
          <w:szCs w:val="24"/>
        </w:rPr>
        <w:t>.</w:t>
      </w:r>
    </w:p>
    <w:p w:rsidR="00C72E9C" w:rsidRDefault="00C72E9C" w:rsidP="001F71A7">
      <w:pPr>
        <w:spacing w:after="0" w:line="240" w:lineRule="auto"/>
        <w:jc w:val="both"/>
        <w:rPr>
          <w:rFonts w:ascii="Times New Roman" w:hAnsi="Times New Roman" w:cs="Times New Roman"/>
          <w:bCs/>
          <w:i/>
          <w:sz w:val="24"/>
          <w:szCs w:val="24"/>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C72E9C" w:rsidTr="00014EBE">
        <w:tc>
          <w:tcPr>
            <w:tcW w:w="10279" w:type="dxa"/>
          </w:tcPr>
          <w:p w:rsidR="00485BB3" w:rsidRPr="005D1C6F" w:rsidRDefault="00485BB3" w:rsidP="001F71A7">
            <w:pPr>
              <w:jc w:val="both"/>
              <w:rPr>
                <w:rFonts w:ascii="Times New Roman" w:hAnsi="Times New Roman" w:cs="Times New Roman"/>
                <w:b/>
                <w:bCs/>
                <w:color w:val="FF0000"/>
                <w:sz w:val="24"/>
                <w:szCs w:val="24"/>
              </w:rPr>
            </w:pPr>
            <w:r w:rsidRPr="005D1C6F">
              <w:rPr>
                <w:rFonts w:ascii="Times New Roman" w:hAnsi="Times New Roman" w:cs="Times New Roman"/>
                <w:b/>
                <w:bCs/>
                <w:color w:val="FF0000"/>
                <w:sz w:val="24"/>
                <w:szCs w:val="24"/>
              </w:rPr>
              <w:t>Atenție!</w:t>
            </w:r>
          </w:p>
          <w:p w:rsidR="00485BB3" w:rsidRPr="005D1C6F" w:rsidRDefault="00485BB3" w:rsidP="001F71A7">
            <w:pPr>
              <w:jc w:val="both"/>
              <w:rPr>
                <w:rFonts w:ascii="Times New Roman" w:hAnsi="Times New Roman" w:cs="Times New Roman"/>
                <w:bCs/>
                <w:sz w:val="24"/>
                <w:szCs w:val="24"/>
              </w:rPr>
            </w:pPr>
          </w:p>
          <w:p w:rsidR="00485BB3" w:rsidRPr="005D1C6F" w:rsidRDefault="00485BB3" w:rsidP="001F71A7">
            <w:pPr>
              <w:jc w:val="both"/>
              <w:rPr>
                <w:rFonts w:ascii="Times New Roman" w:hAnsi="Times New Roman" w:cs="Times New Roman"/>
                <w:bCs/>
                <w:sz w:val="24"/>
                <w:szCs w:val="24"/>
              </w:rPr>
            </w:pPr>
            <w:r w:rsidRPr="005D1C6F">
              <w:rPr>
                <w:rFonts w:ascii="Times New Roman" w:hAnsi="Times New Roman" w:cs="Times New Roman"/>
                <w:bCs/>
                <w:sz w:val="24"/>
                <w:szCs w:val="24"/>
              </w:rPr>
              <w:t>Se recomandă ca toate avizele/acordurile emise pentru proiectul de investiții să menționeze numele exact al proiectului.</w:t>
            </w:r>
          </w:p>
          <w:p w:rsidR="00C72E9C" w:rsidRDefault="00485BB3" w:rsidP="00746D1D">
            <w:pPr>
              <w:spacing w:before="120"/>
              <w:jc w:val="both"/>
              <w:rPr>
                <w:rFonts w:ascii="Times New Roman" w:hAnsi="Times New Roman" w:cs="Times New Roman"/>
                <w:bCs/>
                <w:sz w:val="24"/>
                <w:szCs w:val="24"/>
              </w:rPr>
            </w:pPr>
            <w:r w:rsidRPr="005D1C6F">
              <w:rPr>
                <w:rFonts w:ascii="Times New Roman" w:hAnsi="Times New Roman" w:cs="Times New Roman"/>
                <w:bCs/>
                <w:sz w:val="24"/>
                <w:szCs w:val="24"/>
              </w:rPr>
              <w:t>În cazul în care numele</w:t>
            </w:r>
            <w:r w:rsidR="002765C0">
              <w:rPr>
                <w:rFonts w:ascii="Times New Roman" w:hAnsi="Times New Roman" w:cs="Times New Roman"/>
                <w:bCs/>
                <w:sz w:val="24"/>
                <w:szCs w:val="24"/>
              </w:rPr>
              <w:t xml:space="preserve"> utilizat în avize/acorduri</w:t>
            </w:r>
            <w:r w:rsidRPr="005D1C6F">
              <w:rPr>
                <w:rFonts w:ascii="Times New Roman" w:hAnsi="Times New Roman" w:cs="Times New Roman"/>
                <w:bCs/>
                <w:sz w:val="24"/>
                <w:szCs w:val="24"/>
              </w:rPr>
              <w:t xml:space="preserve"> diferă, </w:t>
            </w:r>
            <w:r w:rsidR="002765C0">
              <w:rPr>
                <w:rFonts w:ascii="Times New Roman" w:hAnsi="Times New Roman" w:cs="Times New Roman"/>
                <w:bCs/>
                <w:sz w:val="24"/>
                <w:szCs w:val="24"/>
              </w:rPr>
              <w:t>solicitantul</w:t>
            </w:r>
            <w:r w:rsidRPr="005D1C6F">
              <w:rPr>
                <w:rFonts w:ascii="Times New Roman" w:hAnsi="Times New Roman" w:cs="Times New Roman"/>
                <w:bCs/>
                <w:sz w:val="24"/>
                <w:szCs w:val="24"/>
              </w:rPr>
              <w:t xml:space="preserve"> va prezenta o declarație pe proprie răspundere care va confirma faptul că aceste avize/ac</w:t>
            </w:r>
            <w:r w:rsidR="00746D1D">
              <w:rPr>
                <w:rFonts w:ascii="Times New Roman" w:hAnsi="Times New Roman" w:cs="Times New Roman"/>
                <w:bCs/>
                <w:sz w:val="24"/>
                <w:szCs w:val="24"/>
              </w:rPr>
              <w:t>orduri fac referire la proiect</w:t>
            </w:r>
            <w:r w:rsidRPr="005D1C6F">
              <w:rPr>
                <w:rFonts w:ascii="Times New Roman" w:hAnsi="Times New Roman" w:cs="Times New Roman"/>
                <w:bCs/>
                <w:sz w:val="24"/>
                <w:szCs w:val="24"/>
              </w:rPr>
              <w:t xml:space="preserve">. </w:t>
            </w:r>
          </w:p>
        </w:tc>
      </w:tr>
    </w:tbl>
    <w:p w:rsidR="00C72E9C" w:rsidRDefault="00C72E9C" w:rsidP="001F71A7">
      <w:pPr>
        <w:spacing w:after="0" w:line="240" w:lineRule="auto"/>
        <w:jc w:val="both"/>
        <w:rPr>
          <w:rFonts w:ascii="Times New Roman" w:hAnsi="Times New Roman" w:cs="Times New Roman"/>
          <w:bCs/>
          <w:sz w:val="24"/>
          <w:szCs w:val="24"/>
        </w:rPr>
      </w:pPr>
    </w:p>
    <w:p w:rsidR="009D0E27" w:rsidRDefault="009D0E27" w:rsidP="001F71A7">
      <w:pPr>
        <w:spacing w:after="0" w:line="240" w:lineRule="auto"/>
        <w:jc w:val="both"/>
        <w:rPr>
          <w:rFonts w:ascii="Times New Roman" w:hAnsi="Times New Roman" w:cs="Times New Roman"/>
          <w:bCs/>
          <w:sz w:val="24"/>
          <w:szCs w:val="24"/>
        </w:rPr>
      </w:pPr>
    </w:p>
    <w:p w:rsidR="00A515EE" w:rsidRPr="001E0DAB" w:rsidRDefault="002A27EC" w:rsidP="001F71A7">
      <w:pPr>
        <w:pStyle w:val="Heading2"/>
        <w:shd w:val="clear" w:color="auto" w:fill="9CC2E5" w:themeFill="accent1" w:themeFillTint="99"/>
        <w:spacing w:before="0"/>
      </w:pPr>
      <w:bookmarkStart w:id="34" w:name="_Toc435107803"/>
      <w:bookmarkStart w:id="35" w:name="_Toc451812305"/>
      <w:r>
        <w:t>3.3</w:t>
      </w:r>
      <w:r w:rsidR="00A515EE" w:rsidRPr="001E0DAB">
        <w:t>. Completarea cererii de notificare pentru proiectele fazate</w:t>
      </w:r>
      <w:bookmarkEnd w:id="34"/>
      <w:bookmarkEnd w:id="35"/>
    </w:p>
    <w:p w:rsidR="00A515EE" w:rsidRPr="000D5DB9" w:rsidRDefault="00A515EE" w:rsidP="001F71A7">
      <w:pPr>
        <w:pStyle w:val="ListParagraph"/>
        <w:spacing w:after="0" w:line="240" w:lineRule="auto"/>
        <w:ind w:left="714"/>
        <w:contextualSpacing w:val="0"/>
        <w:jc w:val="both"/>
        <w:rPr>
          <w:rFonts w:ascii="Times New Roman" w:hAnsi="Times New Roman" w:cs="Times New Roman"/>
          <w:bCs/>
          <w:i/>
          <w:sz w:val="24"/>
          <w:szCs w:val="24"/>
        </w:rPr>
      </w:pPr>
    </w:p>
    <w:p w:rsidR="0093466C" w:rsidRPr="000D5DB9" w:rsidRDefault="0093466C" w:rsidP="0093466C">
      <w:pPr>
        <w:pStyle w:val="ListParagraph"/>
        <w:autoSpaceDE w:val="0"/>
        <w:autoSpaceDN w:val="0"/>
        <w:adjustRightInd w:val="0"/>
        <w:spacing w:after="0" w:line="240" w:lineRule="auto"/>
        <w:ind w:left="0"/>
        <w:contextualSpacing w:val="0"/>
        <w:jc w:val="both"/>
        <w:rPr>
          <w:rFonts w:ascii="Times New Roman" w:hAnsi="Times New Roman" w:cs="Times New Roman"/>
          <w:sz w:val="24"/>
          <w:szCs w:val="24"/>
        </w:rPr>
      </w:pPr>
      <w:r w:rsidRPr="000D5DB9">
        <w:rPr>
          <w:rFonts w:ascii="Times New Roman" w:hAnsi="Times New Roman" w:cs="Times New Roman"/>
          <w:sz w:val="24"/>
          <w:szCs w:val="24"/>
        </w:rPr>
        <w:t>În cazul proiectelor fazate, beneficia</w:t>
      </w:r>
      <w:r>
        <w:rPr>
          <w:rFonts w:ascii="Times New Roman" w:hAnsi="Times New Roman" w:cs="Times New Roman"/>
          <w:sz w:val="24"/>
          <w:szCs w:val="24"/>
        </w:rPr>
        <w:t>rul</w:t>
      </w:r>
      <w:r w:rsidRPr="000D5DB9">
        <w:rPr>
          <w:rFonts w:ascii="Times New Roman" w:hAnsi="Times New Roman" w:cs="Times New Roman"/>
          <w:sz w:val="24"/>
          <w:szCs w:val="24"/>
        </w:rPr>
        <w:t xml:space="preserve"> trebuie să depună următoarele documente:</w:t>
      </w:r>
    </w:p>
    <w:p w:rsidR="0093466C" w:rsidRPr="009F6B98" w:rsidRDefault="0093466C" w:rsidP="00D2470B">
      <w:pPr>
        <w:pStyle w:val="ListParagraph"/>
        <w:numPr>
          <w:ilvl w:val="0"/>
          <w:numId w:val="26"/>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Declarația de angajament revizuită / actualizată</w:t>
      </w:r>
      <w:r w:rsidR="0083317B">
        <w:rPr>
          <w:rFonts w:ascii="Times New Roman" w:hAnsi="Times New Roman" w:cs="Times New Roman"/>
          <w:sz w:val="24"/>
          <w:szCs w:val="24"/>
        </w:rPr>
        <w:t>;</w:t>
      </w:r>
    </w:p>
    <w:p w:rsidR="0093466C" w:rsidRPr="009F6B98" w:rsidRDefault="0093466C" w:rsidP="00D2470B">
      <w:pPr>
        <w:pStyle w:val="ListParagraph"/>
        <w:numPr>
          <w:ilvl w:val="0"/>
          <w:numId w:val="26"/>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Cererea de notificare a proiectului fazat completat conform modelului din Anexa 1.2. la Ghidul Solicitantului</w:t>
      </w:r>
      <w:r w:rsidR="0083317B">
        <w:rPr>
          <w:rFonts w:ascii="Times New Roman" w:hAnsi="Times New Roman" w:cs="Times New Roman"/>
          <w:sz w:val="24"/>
          <w:szCs w:val="24"/>
        </w:rPr>
        <w:t>;</w:t>
      </w:r>
    </w:p>
    <w:p w:rsidR="0093466C" w:rsidRPr="009F6B98" w:rsidRDefault="0093466C" w:rsidP="00D2470B">
      <w:pPr>
        <w:pStyle w:val="ListParagraph"/>
        <w:numPr>
          <w:ilvl w:val="0"/>
          <w:numId w:val="26"/>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 xml:space="preserve">Decizia de modificare a deciziei de finanțare inițiale aprobate prin POS </w:t>
      </w:r>
      <w:r>
        <w:rPr>
          <w:rFonts w:ascii="Times New Roman" w:hAnsi="Times New Roman" w:cs="Times New Roman"/>
          <w:sz w:val="24"/>
          <w:szCs w:val="24"/>
        </w:rPr>
        <w:t>Transport</w:t>
      </w:r>
      <w:r w:rsidRPr="009F6B98">
        <w:rPr>
          <w:rFonts w:ascii="Times New Roman" w:hAnsi="Times New Roman" w:cs="Times New Roman"/>
          <w:sz w:val="24"/>
          <w:szCs w:val="24"/>
        </w:rPr>
        <w:t xml:space="preserve"> 2007-2013, dacă există sau notificarea de admisibilitate de la COM;</w:t>
      </w:r>
    </w:p>
    <w:p w:rsidR="0093466C" w:rsidRPr="005E421E" w:rsidRDefault="0093466C" w:rsidP="00D2470B">
      <w:pPr>
        <w:pStyle w:val="ListParagraph"/>
        <w:numPr>
          <w:ilvl w:val="0"/>
          <w:numId w:val="26"/>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5E421E">
        <w:rPr>
          <w:rFonts w:ascii="Times New Roman" w:hAnsi="Times New Roman" w:cs="Times New Roman"/>
          <w:sz w:val="24"/>
          <w:szCs w:val="24"/>
        </w:rPr>
        <w:t xml:space="preserve">Documentele </w:t>
      </w:r>
      <w:r>
        <w:rPr>
          <w:rFonts w:ascii="Times New Roman" w:hAnsi="Times New Roman" w:cs="Times New Roman"/>
          <w:sz w:val="24"/>
          <w:szCs w:val="24"/>
        </w:rPr>
        <w:t>privind</w:t>
      </w:r>
      <w:r w:rsidRPr="005E421E">
        <w:rPr>
          <w:rFonts w:ascii="Times New Roman" w:hAnsi="Times New Roman" w:cs="Times New Roman"/>
          <w:sz w:val="24"/>
          <w:szCs w:val="24"/>
        </w:rPr>
        <w:t xml:space="preserve"> disponibilitatea terenurilor (versiunile inițiale aferente aplicației POS Transport </w:t>
      </w:r>
      <w:r>
        <w:rPr>
          <w:rFonts w:ascii="Times New Roman" w:hAnsi="Times New Roman" w:cs="Times New Roman"/>
          <w:sz w:val="24"/>
          <w:szCs w:val="24"/>
        </w:rPr>
        <w:t>2007-2013) şi dovada prinderii în bugetul Ministerului Transporturilor a fondurilor necesare pentru implementarea proiectului;</w:t>
      </w:r>
    </w:p>
    <w:p w:rsidR="0093466C" w:rsidRPr="009F6B98" w:rsidRDefault="0093466C" w:rsidP="00D2470B">
      <w:pPr>
        <w:pStyle w:val="ListParagraph"/>
        <w:numPr>
          <w:ilvl w:val="0"/>
          <w:numId w:val="26"/>
        </w:numPr>
        <w:tabs>
          <w:tab w:val="left" w:pos="284"/>
        </w:tabs>
        <w:autoSpaceDE w:val="0"/>
        <w:autoSpaceDN w:val="0"/>
        <w:adjustRightInd w:val="0"/>
        <w:spacing w:before="60" w:after="0" w:line="240" w:lineRule="auto"/>
        <w:ind w:left="284" w:hanging="284"/>
        <w:contextualSpacing w:val="0"/>
        <w:jc w:val="both"/>
        <w:rPr>
          <w:rFonts w:ascii="Times New Roman" w:hAnsi="Times New Roman" w:cs="Times New Roman"/>
          <w:sz w:val="24"/>
          <w:szCs w:val="24"/>
        </w:rPr>
      </w:pPr>
      <w:r w:rsidRPr="009F6B98">
        <w:rPr>
          <w:rFonts w:ascii="Times New Roman" w:hAnsi="Times New Roman" w:cs="Times New Roman"/>
          <w:sz w:val="24"/>
          <w:szCs w:val="24"/>
        </w:rPr>
        <w:t>Anexele la cerere</w:t>
      </w:r>
      <w:r>
        <w:rPr>
          <w:rFonts w:ascii="Times New Roman" w:hAnsi="Times New Roman" w:cs="Times New Roman"/>
          <w:sz w:val="24"/>
          <w:szCs w:val="24"/>
        </w:rPr>
        <w:t>a</w:t>
      </w:r>
      <w:r w:rsidRPr="009F6B98">
        <w:rPr>
          <w:rFonts w:ascii="Times New Roman" w:hAnsi="Times New Roman" w:cs="Times New Roman"/>
          <w:sz w:val="24"/>
          <w:szCs w:val="24"/>
        </w:rPr>
        <w:t xml:space="preserve"> de finanțare inițială se vor transmite în format electronic la AM POIM</w:t>
      </w:r>
      <w:r w:rsidR="0083317B">
        <w:rPr>
          <w:rFonts w:ascii="Times New Roman" w:hAnsi="Times New Roman" w:cs="Times New Roman"/>
          <w:sz w:val="24"/>
          <w:szCs w:val="24"/>
        </w:rPr>
        <w:t xml:space="preserve"> </w:t>
      </w:r>
      <w:r>
        <w:rPr>
          <w:rFonts w:ascii="Times New Roman" w:hAnsi="Times New Roman" w:cs="Times New Roman"/>
          <w:sz w:val="24"/>
          <w:szCs w:val="24"/>
        </w:rPr>
        <w:t>/</w:t>
      </w:r>
      <w:r w:rsidR="0083317B">
        <w:rPr>
          <w:rFonts w:ascii="Times New Roman" w:hAnsi="Times New Roman" w:cs="Times New Roman"/>
          <w:sz w:val="24"/>
          <w:szCs w:val="24"/>
        </w:rPr>
        <w:t xml:space="preserve"> </w:t>
      </w:r>
      <w:r>
        <w:rPr>
          <w:rFonts w:ascii="Times New Roman" w:hAnsi="Times New Roman" w:cs="Times New Roman"/>
          <w:sz w:val="24"/>
          <w:szCs w:val="24"/>
        </w:rPr>
        <w:t>OIT</w:t>
      </w:r>
      <w:r w:rsidRPr="009F6B98">
        <w:rPr>
          <w:rFonts w:ascii="Times New Roman" w:hAnsi="Times New Roman" w:cs="Times New Roman"/>
          <w:sz w:val="24"/>
          <w:szCs w:val="24"/>
        </w:rPr>
        <w:t>:</w:t>
      </w:r>
    </w:p>
    <w:p w:rsidR="0093466C" w:rsidRPr="000D5DB9"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Studiul de fezabilitate</w:t>
      </w:r>
      <w:r w:rsidR="0083317B">
        <w:rPr>
          <w:rFonts w:ascii="Times New Roman" w:hAnsi="Times New Roman" w:cs="Times New Roman"/>
          <w:sz w:val="24"/>
          <w:szCs w:val="24"/>
        </w:rPr>
        <w:t>;</w:t>
      </w:r>
    </w:p>
    <w:p w:rsidR="0093466C"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Analiza cost-beneficiu</w:t>
      </w:r>
      <w:r w:rsidR="0083317B">
        <w:rPr>
          <w:rFonts w:ascii="Times New Roman" w:hAnsi="Times New Roman" w:cs="Times New Roman"/>
          <w:sz w:val="24"/>
          <w:szCs w:val="24"/>
        </w:rPr>
        <w:t>;</w:t>
      </w:r>
    </w:p>
    <w:p w:rsidR="0093466C" w:rsidRPr="00C55D80"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C55D80">
        <w:rPr>
          <w:rFonts w:ascii="Times New Roman" w:hAnsi="Times New Roman" w:cs="Times New Roman"/>
          <w:sz w:val="24"/>
          <w:szCs w:val="24"/>
        </w:rPr>
        <w:t>Analiza instituțională</w:t>
      </w:r>
      <w:r w:rsidR="0083317B">
        <w:rPr>
          <w:rFonts w:ascii="Times New Roman" w:hAnsi="Times New Roman" w:cs="Times New Roman"/>
          <w:sz w:val="24"/>
          <w:szCs w:val="24"/>
        </w:rPr>
        <w:t>;</w:t>
      </w:r>
    </w:p>
    <w:p w:rsidR="0093466C" w:rsidRPr="0078060D"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 xml:space="preserve">Analiza impactului asupra mediului, acordul de mediu, avizul Natura 2000, </w:t>
      </w:r>
      <w:r w:rsidRPr="0078060D">
        <w:rPr>
          <w:rFonts w:ascii="Times New Roman" w:hAnsi="Times New Roman" w:cs="Times New Roman"/>
          <w:sz w:val="24"/>
          <w:szCs w:val="24"/>
        </w:rPr>
        <w:t>aviz de gospodărirea apelor, autorizațiile de construcție</w:t>
      </w:r>
      <w:r w:rsidR="0083317B">
        <w:rPr>
          <w:rFonts w:ascii="Times New Roman" w:hAnsi="Times New Roman" w:cs="Times New Roman"/>
          <w:sz w:val="24"/>
          <w:szCs w:val="24"/>
        </w:rPr>
        <w:t>;</w:t>
      </w:r>
    </w:p>
    <w:p w:rsidR="0093466C"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0D5DB9">
        <w:rPr>
          <w:rFonts w:ascii="Times New Roman" w:hAnsi="Times New Roman" w:cs="Times New Roman"/>
          <w:sz w:val="24"/>
          <w:szCs w:val="24"/>
        </w:rPr>
        <w:t xml:space="preserve">Contractele de achiziție publică încheiate înainte de depunerea cererii de notificare a proiectului </w:t>
      </w:r>
      <w:r w:rsidRPr="00C55D80">
        <w:rPr>
          <w:rFonts w:ascii="Times New Roman" w:hAnsi="Times New Roman" w:cs="Times New Roman"/>
          <w:sz w:val="24"/>
          <w:szCs w:val="24"/>
        </w:rPr>
        <w:t xml:space="preserve">fazat și pentru care nu au fost solicitate cereri de plată din cadrul POS </w:t>
      </w:r>
      <w:r w:rsidR="008F5640">
        <w:rPr>
          <w:rFonts w:ascii="Times New Roman" w:hAnsi="Times New Roman" w:cs="Times New Roman"/>
          <w:sz w:val="24"/>
          <w:szCs w:val="24"/>
        </w:rPr>
        <w:t>Transport</w:t>
      </w:r>
      <w:r w:rsidR="0083317B">
        <w:rPr>
          <w:rFonts w:ascii="Times New Roman" w:hAnsi="Times New Roman" w:cs="Times New Roman"/>
          <w:sz w:val="24"/>
          <w:szCs w:val="24"/>
        </w:rPr>
        <w:t>;</w:t>
      </w:r>
    </w:p>
    <w:p w:rsidR="0093466C" w:rsidRPr="00C55D80" w:rsidRDefault="0093466C" w:rsidP="00D2470B">
      <w:pPr>
        <w:pStyle w:val="ListParagraph"/>
        <w:numPr>
          <w:ilvl w:val="1"/>
          <w:numId w:val="6"/>
        </w:numPr>
        <w:tabs>
          <w:tab w:val="left" w:pos="284"/>
        </w:tabs>
        <w:autoSpaceDE w:val="0"/>
        <w:autoSpaceDN w:val="0"/>
        <w:adjustRightInd w:val="0"/>
        <w:spacing w:after="0" w:line="240" w:lineRule="auto"/>
        <w:ind w:left="851" w:hanging="284"/>
        <w:contextualSpacing w:val="0"/>
        <w:jc w:val="both"/>
        <w:rPr>
          <w:rFonts w:ascii="Times New Roman" w:hAnsi="Times New Roman" w:cs="Times New Roman"/>
          <w:sz w:val="24"/>
          <w:szCs w:val="24"/>
        </w:rPr>
      </w:pPr>
      <w:r w:rsidRPr="00C55D80">
        <w:rPr>
          <w:rFonts w:ascii="Times New Roman" w:hAnsi="Times New Roman" w:cs="Times New Roman"/>
          <w:sz w:val="24"/>
          <w:szCs w:val="24"/>
        </w:rPr>
        <w:t xml:space="preserve">Orice alte documente solicitate la aplicația de finanțare inițială. </w:t>
      </w:r>
    </w:p>
    <w:p w:rsidR="0093466C" w:rsidRPr="00DE52CF" w:rsidRDefault="0093466C" w:rsidP="0093466C">
      <w:pPr>
        <w:spacing w:after="0" w:line="240" w:lineRule="auto"/>
        <w:jc w:val="both"/>
        <w:rPr>
          <w:rFonts w:ascii="Times New Roman" w:hAnsi="Times New Roman" w:cs="Times New Roman"/>
          <w:sz w:val="24"/>
          <w:szCs w:val="24"/>
        </w:rPr>
      </w:pPr>
    </w:p>
    <w:p w:rsidR="0093466C" w:rsidRDefault="0093466C" w:rsidP="0093466C">
      <w:pPr>
        <w:spacing w:after="0" w:line="240" w:lineRule="auto"/>
        <w:jc w:val="both"/>
        <w:rPr>
          <w:rFonts w:ascii="Times New Roman" w:hAnsi="Times New Roman" w:cs="Times New Roman"/>
          <w:sz w:val="24"/>
          <w:szCs w:val="24"/>
        </w:rPr>
      </w:pPr>
      <w:r w:rsidRPr="005E421E">
        <w:rPr>
          <w:rFonts w:ascii="Times New Roman" w:hAnsi="Times New Roman" w:cs="Times New Roman"/>
          <w:sz w:val="24"/>
          <w:szCs w:val="24"/>
        </w:rPr>
        <w:t>În cazul în care există modificări esențiale față de proiectul aprobat inițial prin POS Transport și care au impact asupra capitolelor din cererea de finanțare, beneficiarii vor completa o cerere de finanțare conform modelului din Anexa 1.1.A/B, iar documentele suport vor fi actualizate conform regulilor de finanțare specifice perioadei 2014-2020.</w:t>
      </w:r>
    </w:p>
    <w:p w:rsidR="004227CA" w:rsidRDefault="004227CA" w:rsidP="001F71A7">
      <w:pPr>
        <w:spacing w:after="0" w:line="240" w:lineRule="auto"/>
        <w:jc w:val="both"/>
        <w:rPr>
          <w:rFonts w:ascii="Times New Roman" w:hAnsi="Times New Roman" w:cs="Times New Roman"/>
          <w:sz w:val="24"/>
          <w:szCs w:val="24"/>
        </w:rPr>
      </w:pPr>
    </w:p>
    <w:p w:rsidR="001D79D9" w:rsidRDefault="001D79D9" w:rsidP="001F71A7">
      <w:pPr>
        <w:spacing w:after="0" w:line="240" w:lineRule="auto"/>
        <w:jc w:val="both"/>
        <w:rPr>
          <w:rFonts w:ascii="Times New Roman" w:hAnsi="Times New Roman" w:cs="Times New Roman"/>
          <w:sz w:val="24"/>
          <w:szCs w:val="24"/>
        </w:rPr>
      </w:pPr>
    </w:p>
    <w:p w:rsidR="001D79D9" w:rsidRDefault="001D79D9" w:rsidP="001F71A7">
      <w:pPr>
        <w:spacing w:after="0" w:line="240" w:lineRule="auto"/>
        <w:jc w:val="both"/>
        <w:rPr>
          <w:rFonts w:ascii="Times New Roman" w:hAnsi="Times New Roman" w:cs="Times New Roman"/>
          <w:sz w:val="24"/>
          <w:szCs w:val="24"/>
        </w:rPr>
      </w:pPr>
    </w:p>
    <w:p w:rsidR="00753B10" w:rsidRPr="001E0DAB" w:rsidRDefault="00DA4A45" w:rsidP="001F71A7">
      <w:pPr>
        <w:pStyle w:val="Heading2"/>
        <w:shd w:val="clear" w:color="auto" w:fill="9CC2E5" w:themeFill="accent1" w:themeFillTint="99"/>
        <w:spacing w:before="0"/>
        <w:jc w:val="both"/>
      </w:pPr>
      <w:bookmarkStart w:id="36" w:name="_Toc451812306"/>
      <w:r>
        <w:lastRenderedPageBreak/>
        <w:t>3.4</w:t>
      </w:r>
      <w:r w:rsidR="00753B10" w:rsidRPr="001E0DAB">
        <w:t xml:space="preserve">. </w:t>
      </w:r>
      <w:r w:rsidR="00753B10">
        <w:t>Obiectivele proiectului</w:t>
      </w:r>
      <w:bookmarkEnd w:id="36"/>
      <w:r w:rsidR="00753B10" w:rsidRPr="001E0DAB">
        <w:t xml:space="preserve"> </w:t>
      </w:r>
    </w:p>
    <w:p w:rsidR="00753B10" w:rsidRDefault="00753B10" w:rsidP="001F71A7">
      <w:pPr>
        <w:autoSpaceDE w:val="0"/>
        <w:autoSpaceDN w:val="0"/>
        <w:adjustRightInd w:val="0"/>
        <w:spacing w:after="0" w:line="240" w:lineRule="auto"/>
        <w:jc w:val="both"/>
        <w:rPr>
          <w:rFonts w:ascii="Times New Roman" w:hAnsi="Times New Roman"/>
          <w:sz w:val="24"/>
          <w:szCs w:val="24"/>
        </w:rPr>
      </w:pPr>
    </w:p>
    <w:p w:rsidR="00753B10" w:rsidRPr="00517783" w:rsidRDefault="00753B10" w:rsidP="001F71A7">
      <w:pPr>
        <w:spacing w:after="0" w:line="240" w:lineRule="auto"/>
        <w:jc w:val="both"/>
        <w:rPr>
          <w:rFonts w:ascii="Times New Roman" w:hAnsi="Times New Roman" w:cs="Times New Roman"/>
          <w:sz w:val="24"/>
          <w:szCs w:val="24"/>
        </w:rPr>
      </w:pPr>
      <w:r w:rsidRPr="00517783">
        <w:rPr>
          <w:rFonts w:ascii="Times New Roman" w:hAnsi="Times New Roman" w:cs="Times New Roman"/>
          <w:sz w:val="24"/>
          <w:szCs w:val="24"/>
        </w:rPr>
        <w:t xml:space="preserve">Obiectivul general al proiectului va fi stabilit în directă corelare cu </w:t>
      </w:r>
      <w:r w:rsidRPr="00DB4F8C">
        <w:rPr>
          <w:rFonts w:ascii="Times New Roman" w:hAnsi="Times New Roman" w:cs="Times New Roman"/>
          <w:sz w:val="24"/>
          <w:szCs w:val="24"/>
        </w:rPr>
        <w:t xml:space="preserve">OS </w:t>
      </w:r>
      <w:r w:rsidR="009D0E27">
        <w:rPr>
          <w:rFonts w:ascii="Times New Roman" w:hAnsi="Times New Roman" w:cs="Times New Roman"/>
          <w:sz w:val="24"/>
          <w:szCs w:val="24"/>
        </w:rPr>
        <w:t>2</w:t>
      </w:r>
      <w:r w:rsidRPr="00DB4F8C">
        <w:rPr>
          <w:rFonts w:ascii="Times New Roman" w:hAnsi="Times New Roman" w:cs="Times New Roman"/>
          <w:sz w:val="24"/>
          <w:szCs w:val="24"/>
        </w:rPr>
        <w:t>.</w:t>
      </w:r>
      <w:r w:rsidR="009D0E27">
        <w:rPr>
          <w:rFonts w:ascii="Times New Roman" w:hAnsi="Times New Roman" w:cs="Times New Roman"/>
          <w:sz w:val="24"/>
          <w:szCs w:val="24"/>
        </w:rPr>
        <w:t>5</w:t>
      </w:r>
      <w:r w:rsidRPr="00517783">
        <w:rPr>
          <w:rFonts w:ascii="Times New Roman" w:hAnsi="Times New Roman" w:cs="Times New Roman"/>
          <w:sz w:val="24"/>
          <w:szCs w:val="24"/>
        </w:rPr>
        <w:t xml:space="preserve"> și cu acțiun</w:t>
      </w:r>
      <w:r w:rsidR="00BB0AC8">
        <w:rPr>
          <w:rFonts w:ascii="Times New Roman" w:hAnsi="Times New Roman" w:cs="Times New Roman"/>
          <w:sz w:val="24"/>
          <w:szCs w:val="24"/>
        </w:rPr>
        <w:t>ile</w:t>
      </w:r>
      <w:r w:rsidRPr="00517783">
        <w:rPr>
          <w:rFonts w:ascii="Times New Roman" w:hAnsi="Times New Roman" w:cs="Times New Roman"/>
          <w:sz w:val="24"/>
          <w:szCs w:val="24"/>
        </w:rPr>
        <w:t xml:space="preserve"> selectat</w:t>
      </w:r>
      <w:r w:rsidR="00BB0AC8">
        <w:rPr>
          <w:rFonts w:ascii="Times New Roman" w:hAnsi="Times New Roman" w:cs="Times New Roman"/>
          <w:sz w:val="24"/>
          <w:szCs w:val="24"/>
        </w:rPr>
        <w:t>e</w:t>
      </w:r>
      <w:r w:rsidRPr="00517783">
        <w:rPr>
          <w:rFonts w:ascii="Times New Roman" w:hAnsi="Times New Roman" w:cs="Times New Roman"/>
          <w:sz w:val="24"/>
          <w:szCs w:val="24"/>
        </w:rPr>
        <w:t xml:space="preserve"> spre finanțare, conform secțiunii 2.1, în conformitate cu indicațiile din Anexele 1. </w:t>
      </w:r>
    </w:p>
    <w:p w:rsidR="00753B10" w:rsidRPr="00517783" w:rsidRDefault="00753B10" w:rsidP="001F71A7">
      <w:pPr>
        <w:spacing w:after="0" w:line="240" w:lineRule="auto"/>
        <w:jc w:val="both"/>
        <w:rPr>
          <w:rFonts w:ascii="Times New Roman" w:hAnsi="Times New Roman" w:cs="Times New Roman"/>
          <w:sz w:val="24"/>
          <w:szCs w:val="24"/>
        </w:rPr>
      </w:pPr>
    </w:p>
    <w:p w:rsidR="008F5640" w:rsidRPr="008F5640" w:rsidRDefault="008F5640" w:rsidP="008F5640">
      <w:pPr>
        <w:spacing w:after="0" w:line="240" w:lineRule="auto"/>
        <w:jc w:val="both"/>
        <w:rPr>
          <w:rFonts w:ascii="Times New Roman" w:hAnsi="Times New Roman" w:cs="Times New Roman"/>
          <w:sz w:val="24"/>
          <w:szCs w:val="24"/>
        </w:rPr>
      </w:pPr>
      <w:r w:rsidRPr="008F5640">
        <w:rPr>
          <w:rFonts w:ascii="Times New Roman" w:hAnsi="Times New Roman" w:cs="Times New Roman"/>
          <w:sz w:val="24"/>
          <w:szCs w:val="24"/>
        </w:rPr>
        <w:t>Obiectivul va</w:t>
      </w:r>
      <w:r w:rsidR="009D0E27">
        <w:rPr>
          <w:rFonts w:ascii="Times New Roman" w:hAnsi="Times New Roman" w:cs="Times New Roman"/>
          <w:sz w:val="24"/>
          <w:szCs w:val="24"/>
        </w:rPr>
        <w:t xml:space="preserve"> face referire la îmbunătățirea</w:t>
      </w:r>
      <w:r w:rsidR="009D0E27" w:rsidRPr="003D2D0C">
        <w:rPr>
          <w:rFonts w:ascii="Times New Roman" w:eastAsia="Calibri" w:hAnsi="Times New Roman" w:cs="Times New Roman"/>
          <w:bCs/>
          <w:sz w:val="24"/>
          <w:szCs w:val="24"/>
        </w:rPr>
        <w:t xml:space="preserve"> gradului de siguranță și securitate pe toate modurile de transport și îmbunătățirea condițiilor de mediu pe toate modurile de transport</w:t>
      </w:r>
      <w:r w:rsidRPr="008F5640">
        <w:rPr>
          <w:rFonts w:ascii="Times New Roman" w:hAnsi="Times New Roman" w:cs="Times New Roman"/>
          <w:sz w:val="24"/>
          <w:szCs w:val="24"/>
        </w:rPr>
        <w:t>. Totodată, va fi descris modul în care proiectul contribuie la indicatorii de rezultat ai programului (secțiunile corespondente pentru B.4.1. și B 4.2. din Cererea de finanţare sau fazat și secțiunea Obiective proiect din proiectele de sprijin de pregătire proiecte).</w:t>
      </w:r>
    </w:p>
    <w:p w:rsidR="00E631EA" w:rsidRPr="008F5640" w:rsidRDefault="00E631EA" w:rsidP="001F71A7">
      <w:pPr>
        <w:spacing w:after="0" w:line="240" w:lineRule="auto"/>
        <w:jc w:val="both"/>
        <w:rPr>
          <w:rFonts w:ascii="Times New Roman" w:hAnsi="Times New Roman" w:cs="Times New Roman"/>
          <w:sz w:val="24"/>
          <w:szCs w:val="24"/>
        </w:rPr>
      </w:pPr>
    </w:p>
    <w:p w:rsidR="00274EAA" w:rsidRPr="00C55D80" w:rsidRDefault="00753B10" w:rsidP="001F71A7">
      <w:pPr>
        <w:spacing w:after="0" w:line="240" w:lineRule="auto"/>
        <w:jc w:val="both"/>
        <w:rPr>
          <w:rFonts w:ascii="Times New Roman" w:hAnsi="Times New Roman" w:cs="Times New Roman"/>
          <w:sz w:val="24"/>
          <w:szCs w:val="24"/>
        </w:rPr>
      </w:pPr>
      <w:r w:rsidRPr="008F5640">
        <w:rPr>
          <w:rFonts w:ascii="Times New Roman" w:hAnsi="Times New Roman" w:cs="Times New Roman"/>
          <w:sz w:val="24"/>
          <w:szCs w:val="24"/>
        </w:rPr>
        <w:t>Toate obiectivele specifice</w:t>
      </w:r>
      <w:r w:rsidR="00274EAA" w:rsidRPr="008F5640">
        <w:rPr>
          <w:rFonts w:ascii="Times New Roman" w:hAnsi="Times New Roman" w:cs="Times New Roman"/>
          <w:sz w:val="24"/>
          <w:szCs w:val="24"/>
        </w:rPr>
        <w:t>, acolo unde sunt identificate,</w:t>
      </w:r>
      <w:r w:rsidRPr="008F5640">
        <w:rPr>
          <w:rFonts w:ascii="Times New Roman" w:hAnsi="Times New Roman" w:cs="Times New Roman"/>
          <w:sz w:val="24"/>
          <w:szCs w:val="24"/>
        </w:rPr>
        <w:t xml:space="preserve"> vor fi cuantificate în indicatori.</w:t>
      </w:r>
      <w:r w:rsidR="0000615D" w:rsidRPr="008F5640">
        <w:rPr>
          <w:rFonts w:ascii="Times New Roman" w:hAnsi="Times New Roman" w:cs="Times New Roman"/>
          <w:sz w:val="24"/>
          <w:szCs w:val="24"/>
        </w:rPr>
        <w:t xml:space="preserve"> </w:t>
      </w:r>
      <w:r w:rsidRPr="008F5640">
        <w:rPr>
          <w:rFonts w:ascii="Times New Roman" w:hAnsi="Times New Roman" w:cs="Times New Roman"/>
          <w:sz w:val="24"/>
          <w:szCs w:val="24"/>
        </w:rPr>
        <w:t>Modul de stabilire a indicatorilor este prezentat în secțiunea 1.6.</w:t>
      </w:r>
      <w:r w:rsidR="00E631EA" w:rsidRPr="00C55D80">
        <w:rPr>
          <w:rFonts w:ascii="Times New Roman" w:hAnsi="Times New Roman" w:cs="Times New Roman"/>
          <w:sz w:val="24"/>
          <w:szCs w:val="24"/>
        </w:rPr>
        <w:t xml:space="preserve"> </w:t>
      </w:r>
      <w:r w:rsidR="00A17114">
        <w:rPr>
          <w:rFonts w:ascii="Times New Roman" w:hAnsi="Times New Roman" w:cs="Times New Roman"/>
          <w:sz w:val="24"/>
          <w:szCs w:val="24"/>
        </w:rPr>
        <w:t>a prezentului Ghid.</w:t>
      </w:r>
    </w:p>
    <w:p w:rsidR="009D0E27" w:rsidRPr="00C55D80" w:rsidRDefault="009D0E27" w:rsidP="001F71A7">
      <w:pPr>
        <w:spacing w:after="0" w:line="240" w:lineRule="auto"/>
        <w:jc w:val="both"/>
        <w:rPr>
          <w:rFonts w:ascii="Times New Roman" w:hAnsi="Times New Roman" w:cs="Times New Roman"/>
          <w:sz w:val="24"/>
          <w:szCs w:val="24"/>
        </w:rPr>
      </w:pPr>
    </w:p>
    <w:p w:rsidR="00377172" w:rsidRPr="001E0DAB" w:rsidRDefault="00377172" w:rsidP="001F71A7">
      <w:pPr>
        <w:pStyle w:val="Heading2"/>
        <w:shd w:val="clear" w:color="auto" w:fill="9CC2E5" w:themeFill="accent1" w:themeFillTint="99"/>
        <w:spacing w:before="0"/>
        <w:jc w:val="both"/>
      </w:pPr>
      <w:bookmarkStart w:id="37" w:name="_Toc451812307"/>
      <w:r>
        <w:t>3.</w:t>
      </w:r>
      <w:r w:rsidR="00DA4A45">
        <w:t>5</w:t>
      </w:r>
      <w:r w:rsidRPr="001E0DAB">
        <w:t xml:space="preserve">. </w:t>
      </w:r>
      <w:r>
        <w:t>Context și justificare</w:t>
      </w:r>
      <w:bookmarkEnd w:id="37"/>
      <w:r w:rsidRPr="001E0DAB">
        <w:t xml:space="preserve"> </w:t>
      </w:r>
    </w:p>
    <w:p w:rsidR="00377172" w:rsidRDefault="00377172" w:rsidP="001F71A7">
      <w:pPr>
        <w:spacing w:after="0" w:line="240" w:lineRule="auto"/>
        <w:jc w:val="both"/>
        <w:rPr>
          <w:rFonts w:ascii="Times New Roman" w:hAnsi="Times New Roman" w:cs="Times New Roman"/>
          <w:sz w:val="24"/>
          <w:szCs w:val="24"/>
        </w:rPr>
      </w:pPr>
    </w:p>
    <w:p w:rsidR="00DA4A45" w:rsidRPr="00DE7452" w:rsidRDefault="00DA4A45" w:rsidP="002E15BE">
      <w:pPr>
        <w:spacing w:after="0"/>
        <w:jc w:val="both"/>
        <w:rPr>
          <w:rFonts w:ascii="Times New Roman" w:hAnsi="Times New Roman" w:cs="Times New Roman"/>
          <w:sz w:val="24"/>
          <w:szCs w:val="24"/>
        </w:rPr>
      </w:pPr>
      <w:r w:rsidRPr="00DE7452">
        <w:rPr>
          <w:rFonts w:ascii="Times New Roman" w:hAnsi="Times New Roman" w:cs="Times New Roman"/>
          <w:sz w:val="24"/>
          <w:szCs w:val="24"/>
        </w:rPr>
        <w:t>Pentru toate proiectele se va prezenta contextul care fundamentează promovarea proiectului în acord cu obiectivele POIM și a altor strategii sectoriale. Toate proiectele, indiferent de modul de transport, vor prezenta corelarea cu investițiile promovate prin Master Planul General de Transport.</w:t>
      </w:r>
    </w:p>
    <w:p w:rsidR="00DA4A45" w:rsidRPr="00DA4A45" w:rsidRDefault="00DA4A45" w:rsidP="002E15BE">
      <w:pPr>
        <w:spacing w:after="0"/>
        <w:jc w:val="both"/>
        <w:rPr>
          <w:rFonts w:ascii="Times New Roman" w:hAnsi="Times New Roman" w:cs="Times New Roman"/>
          <w:sz w:val="24"/>
          <w:szCs w:val="24"/>
        </w:rPr>
      </w:pPr>
    </w:p>
    <w:p w:rsidR="00DA4A45" w:rsidRDefault="00B10165" w:rsidP="002E15BE">
      <w:pPr>
        <w:spacing w:after="0"/>
        <w:jc w:val="both"/>
        <w:rPr>
          <w:rFonts w:ascii="Times New Roman" w:hAnsi="Times New Roman" w:cs="Times New Roman"/>
          <w:sz w:val="24"/>
          <w:szCs w:val="24"/>
        </w:rPr>
      </w:pPr>
      <w:r w:rsidRPr="00DA4A45">
        <w:rPr>
          <w:rFonts w:ascii="Times New Roman" w:hAnsi="Times New Roman" w:cs="Times New Roman"/>
          <w:sz w:val="24"/>
          <w:szCs w:val="24"/>
        </w:rPr>
        <w:t>Pentru proiect</w:t>
      </w:r>
      <w:r w:rsidR="00A33FA0" w:rsidRPr="00DA4A45">
        <w:rPr>
          <w:rFonts w:ascii="Times New Roman" w:hAnsi="Times New Roman" w:cs="Times New Roman"/>
          <w:sz w:val="24"/>
          <w:szCs w:val="24"/>
        </w:rPr>
        <w:t>ele</w:t>
      </w:r>
      <w:r w:rsidR="00704E2E" w:rsidRPr="00DA4A45">
        <w:rPr>
          <w:rFonts w:ascii="Times New Roman" w:hAnsi="Times New Roman" w:cs="Times New Roman"/>
          <w:sz w:val="24"/>
          <w:szCs w:val="24"/>
        </w:rPr>
        <w:t xml:space="preserve"> </w:t>
      </w:r>
      <w:r w:rsidR="00DA4A45" w:rsidRPr="00DE7452">
        <w:rPr>
          <w:rFonts w:ascii="Times New Roman" w:hAnsi="Times New Roman" w:cs="Times New Roman"/>
          <w:sz w:val="24"/>
          <w:szCs w:val="24"/>
        </w:rPr>
        <w:t>vizând creșterea siguranței</w:t>
      </w:r>
      <w:r w:rsidR="00DA4A45" w:rsidRPr="00DA4A45">
        <w:rPr>
          <w:rFonts w:ascii="Times New Roman" w:hAnsi="Times New Roman" w:cs="Times New Roman"/>
          <w:sz w:val="24"/>
          <w:szCs w:val="24"/>
        </w:rPr>
        <w:t xml:space="preserve"> </w:t>
      </w:r>
      <w:r w:rsidR="00704E2E" w:rsidRPr="00DA4A45">
        <w:rPr>
          <w:rFonts w:ascii="Times New Roman" w:hAnsi="Times New Roman" w:cs="Times New Roman"/>
          <w:sz w:val="24"/>
          <w:szCs w:val="24"/>
        </w:rPr>
        <w:t>rutiere</w:t>
      </w:r>
      <w:r w:rsidR="00A33FA0" w:rsidRPr="00DA4A45">
        <w:rPr>
          <w:rFonts w:ascii="Times New Roman" w:hAnsi="Times New Roman" w:cs="Times New Roman"/>
          <w:sz w:val="24"/>
          <w:szCs w:val="24"/>
        </w:rPr>
        <w:t xml:space="preserve"> din categoria </w:t>
      </w:r>
      <w:r w:rsidR="00DB4F8C" w:rsidRPr="00DA4A45">
        <w:rPr>
          <w:rFonts w:ascii="Times New Roman" w:hAnsi="Times New Roman" w:cs="Times New Roman"/>
          <w:sz w:val="24"/>
          <w:szCs w:val="24"/>
        </w:rPr>
        <w:t>A1</w:t>
      </w:r>
      <w:r w:rsidR="009D0E27" w:rsidRPr="00DA4A45">
        <w:rPr>
          <w:rFonts w:ascii="Times New Roman" w:hAnsi="Times New Roman" w:cs="Times New Roman"/>
          <w:sz w:val="24"/>
          <w:szCs w:val="24"/>
        </w:rPr>
        <w:t xml:space="preserve"> și B</w:t>
      </w:r>
      <w:r w:rsidR="00A33FA0" w:rsidRPr="00DA4A45">
        <w:rPr>
          <w:rFonts w:ascii="Times New Roman" w:hAnsi="Times New Roman" w:cs="Times New Roman"/>
          <w:sz w:val="24"/>
          <w:szCs w:val="24"/>
        </w:rPr>
        <w:t xml:space="preserve"> </w:t>
      </w:r>
      <w:r w:rsidR="00C10C21" w:rsidRPr="00DA4A45">
        <w:rPr>
          <w:rFonts w:ascii="Times New Roman" w:hAnsi="Times New Roman" w:cs="Times New Roman"/>
          <w:sz w:val="24"/>
          <w:szCs w:val="24"/>
        </w:rPr>
        <w:t>(noi) se va</w:t>
      </w:r>
      <w:r w:rsidRPr="00DA4A45">
        <w:rPr>
          <w:rFonts w:ascii="Times New Roman" w:hAnsi="Times New Roman" w:cs="Times New Roman"/>
          <w:sz w:val="24"/>
          <w:szCs w:val="24"/>
        </w:rPr>
        <w:t xml:space="preserve"> prezenta (secțiunile corespondente B 3.1. și B 4.3. din Format proiect major)</w:t>
      </w:r>
      <w:r w:rsidR="00C10C21" w:rsidRPr="00DA4A45">
        <w:rPr>
          <w:rFonts w:ascii="Times New Roman" w:hAnsi="Times New Roman" w:cs="Times New Roman"/>
          <w:sz w:val="24"/>
          <w:szCs w:val="24"/>
        </w:rPr>
        <w:t xml:space="preserve"> modul în care este asigurată contribuția la îndeplinirea cerințelor prevăzute în</w:t>
      </w:r>
      <w:r w:rsidR="002E15BE" w:rsidRPr="00DA4A45">
        <w:rPr>
          <w:rFonts w:ascii="Times New Roman" w:hAnsi="Times New Roman" w:cs="Times New Roman"/>
          <w:sz w:val="24"/>
          <w:szCs w:val="24"/>
        </w:rPr>
        <w:t xml:space="preserve"> </w:t>
      </w:r>
      <w:r w:rsidR="00704E2E" w:rsidRPr="00DA4A45">
        <w:rPr>
          <w:rFonts w:ascii="Times New Roman" w:hAnsi="Times New Roman" w:cs="Times New Roman"/>
          <w:color w:val="000000"/>
          <w:sz w:val="24"/>
          <w:szCs w:val="24"/>
        </w:rPr>
        <w:t>Planul general de acţiuni pentru măsuri de îmbunătăţire a siguranţei rutiere</w:t>
      </w:r>
      <w:r w:rsidR="00DA4A45">
        <w:rPr>
          <w:rFonts w:ascii="Times New Roman" w:hAnsi="Times New Roman" w:cs="Times New Roman"/>
          <w:color w:val="000000"/>
          <w:sz w:val="24"/>
          <w:szCs w:val="24"/>
        </w:rPr>
        <w:t xml:space="preserve"> </w:t>
      </w:r>
      <w:r w:rsidR="00DA4A45" w:rsidRPr="00DE7452">
        <w:rPr>
          <w:rFonts w:ascii="Times New Roman" w:hAnsi="Times New Roman" w:cs="Times New Roman"/>
          <w:sz w:val="24"/>
          <w:szCs w:val="24"/>
        </w:rPr>
        <w:t>și a Strategiei privind Siguranța Rutieră</w:t>
      </w:r>
      <w:r w:rsidR="00704E2E" w:rsidRPr="00DE7452">
        <w:rPr>
          <w:rFonts w:ascii="Times New Roman" w:hAnsi="Times New Roman" w:cs="Times New Roman"/>
          <w:sz w:val="24"/>
          <w:szCs w:val="24"/>
        </w:rPr>
        <w:t>.</w:t>
      </w:r>
    </w:p>
    <w:p w:rsidR="001D79D9" w:rsidRDefault="001D79D9" w:rsidP="002E15BE">
      <w:pPr>
        <w:spacing w:after="0"/>
        <w:jc w:val="both"/>
        <w:rPr>
          <w:rFonts w:ascii="Times New Roman" w:hAnsi="Times New Roman" w:cs="Times New Roman"/>
          <w:sz w:val="24"/>
          <w:szCs w:val="24"/>
        </w:rPr>
      </w:pPr>
    </w:p>
    <w:p w:rsidR="001D79D9" w:rsidRPr="00DA4A45" w:rsidRDefault="001D79D9" w:rsidP="002E15BE">
      <w:pPr>
        <w:spacing w:after="0"/>
        <w:jc w:val="both"/>
        <w:rPr>
          <w:rFonts w:ascii="Times New Roman" w:hAnsi="Times New Roman" w:cs="Times New Roman"/>
          <w:color w:val="000000"/>
          <w:sz w:val="24"/>
          <w:szCs w:val="24"/>
        </w:rPr>
      </w:pPr>
      <w:r>
        <w:rPr>
          <w:rFonts w:ascii="Times New Roman" w:hAnsi="Times New Roman" w:cs="Times New Roman"/>
          <w:sz w:val="24"/>
          <w:szCs w:val="24"/>
        </w:rPr>
        <w:t xml:space="preserve">Dacă proiectele sunt promovate de autorități publice locale, proiectele vor demonstra faptul că adresează problemele de siguranță pe drumuri naționale și să demonstreze că că măsurile propuse nu pot fi finanțate din alte programe. </w:t>
      </w:r>
    </w:p>
    <w:p w:rsidR="00704E2E" w:rsidRPr="002E15BE" w:rsidRDefault="00704E2E" w:rsidP="002E15BE">
      <w:pPr>
        <w:spacing w:after="0"/>
        <w:jc w:val="both"/>
        <w:rPr>
          <w:rFonts w:ascii="Times New Roman" w:hAnsi="Times New Roman" w:cs="Times New Roman"/>
          <w:sz w:val="24"/>
          <w:szCs w:val="24"/>
          <w:highlight w:val="yellow"/>
        </w:rPr>
      </w:pPr>
    </w:p>
    <w:p w:rsidR="000E03CD" w:rsidRPr="001E0DAB" w:rsidRDefault="000E03CD" w:rsidP="00D626F0">
      <w:pPr>
        <w:pStyle w:val="Heading2"/>
        <w:shd w:val="clear" w:color="auto" w:fill="9CC2E5" w:themeFill="accent1" w:themeFillTint="99"/>
        <w:spacing w:before="0"/>
      </w:pPr>
      <w:bookmarkStart w:id="38" w:name="_Toc451812308"/>
      <w:r w:rsidRPr="00F31795">
        <w:t>3.</w:t>
      </w:r>
      <w:r w:rsidR="00841355">
        <w:t>6.</w:t>
      </w:r>
      <w:r w:rsidR="00F31795" w:rsidRPr="00206807">
        <w:t xml:space="preserve"> </w:t>
      </w:r>
      <w:r w:rsidR="00AF765B">
        <w:t>Sustenabilitate</w:t>
      </w:r>
      <w:bookmarkEnd w:id="38"/>
    </w:p>
    <w:p w:rsidR="00377172" w:rsidRDefault="00377172" w:rsidP="001F71A7">
      <w:pPr>
        <w:spacing w:after="0" w:line="240" w:lineRule="auto"/>
        <w:jc w:val="both"/>
        <w:rPr>
          <w:rFonts w:ascii="Times New Roman" w:hAnsi="Times New Roman" w:cs="Times New Roman"/>
          <w:sz w:val="24"/>
          <w:szCs w:val="24"/>
        </w:rPr>
      </w:pPr>
    </w:p>
    <w:p w:rsidR="000E03CD" w:rsidRPr="00834927" w:rsidRDefault="000E03CD" w:rsidP="000E03CD">
      <w:pPr>
        <w:spacing w:after="0" w:line="240" w:lineRule="auto"/>
        <w:jc w:val="both"/>
        <w:rPr>
          <w:rFonts w:ascii="Times New Roman" w:hAnsi="Times New Roman" w:cs="Times New Roman"/>
          <w:sz w:val="24"/>
          <w:szCs w:val="24"/>
        </w:rPr>
      </w:pPr>
      <w:r w:rsidRPr="00834927">
        <w:rPr>
          <w:rFonts w:ascii="Times New Roman" w:hAnsi="Times New Roman" w:cs="Times New Roman"/>
          <w:sz w:val="24"/>
          <w:szCs w:val="24"/>
        </w:rPr>
        <w:t>În cadrul acestei secțiuni (secțiuni corespo</w:t>
      </w:r>
      <w:r w:rsidR="0085644D">
        <w:rPr>
          <w:rFonts w:ascii="Times New Roman" w:hAnsi="Times New Roman" w:cs="Times New Roman"/>
          <w:sz w:val="24"/>
          <w:szCs w:val="24"/>
        </w:rPr>
        <w:t>ndente din format proiect major</w:t>
      </w:r>
      <w:r w:rsidRPr="00834927">
        <w:rPr>
          <w:rFonts w:ascii="Times New Roman" w:hAnsi="Times New Roman" w:cs="Times New Roman"/>
          <w:sz w:val="24"/>
          <w:szCs w:val="24"/>
        </w:rPr>
        <w:t xml:space="preserve"> A 5.1. și B 4.4.) vor fi prezentate informații privind:</w:t>
      </w:r>
    </w:p>
    <w:p w:rsidR="000E03CD" w:rsidRPr="00D632DB" w:rsidRDefault="000E03CD" w:rsidP="00D2470B">
      <w:pPr>
        <w:pStyle w:val="ListParagraph"/>
        <w:numPr>
          <w:ilvl w:val="0"/>
          <w:numId w:val="41"/>
        </w:numPr>
        <w:spacing w:before="120" w:after="0" w:line="240" w:lineRule="auto"/>
        <w:ind w:left="425" w:hanging="425"/>
        <w:contextualSpacing w:val="0"/>
        <w:jc w:val="both"/>
        <w:rPr>
          <w:rFonts w:ascii="Times New Roman" w:hAnsi="Times New Roman" w:cs="Times New Roman"/>
          <w:sz w:val="24"/>
          <w:szCs w:val="24"/>
        </w:rPr>
      </w:pPr>
      <w:r w:rsidRPr="00D632DB">
        <w:rPr>
          <w:rFonts w:ascii="Times New Roman" w:hAnsi="Times New Roman" w:cs="Times New Roman"/>
          <w:sz w:val="24"/>
          <w:szCs w:val="24"/>
        </w:rPr>
        <w:t>modul în care va fi gestionată infrastructura după încheierea proiectului</w:t>
      </w:r>
      <w:r w:rsidR="007715E2">
        <w:rPr>
          <w:rFonts w:ascii="Times New Roman" w:hAnsi="Times New Roman" w:cs="Times New Roman"/>
          <w:sz w:val="24"/>
          <w:szCs w:val="24"/>
        </w:rPr>
        <w:t>;</w:t>
      </w:r>
      <w:r w:rsidRPr="00D632DB">
        <w:rPr>
          <w:rFonts w:ascii="Times New Roman" w:hAnsi="Times New Roman" w:cs="Times New Roman"/>
          <w:sz w:val="24"/>
          <w:szCs w:val="24"/>
        </w:rPr>
        <w:t xml:space="preserve"> </w:t>
      </w:r>
    </w:p>
    <w:p w:rsidR="000E03CD" w:rsidRDefault="00834927" w:rsidP="00D2470B">
      <w:pPr>
        <w:pStyle w:val="ListParagraph"/>
        <w:numPr>
          <w:ilvl w:val="0"/>
          <w:numId w:val="41"/>
        </w:numPr>
        <w:spacing w:after="0" w:line="240" w:lineRule="auto"/>
        <w:ind w:left="425" w:hanging="425"/>
        <w:contextualSpacing w:val="0"/>
        <w:jc w:val="both"/>
        <w:rPr>
          <w:rFonts w:ascii="Times New Roman" w:hAnsi="Times New Roman" w:cs="Times New Roman"/>
          <w:sz w:val="24"/>
          <w:szCs w:val="24"/>
        </w:rPr>
      </w:pPr>
      <w:r w:rsidRPr="00D632DB">
        <w:rPr>
          <w:rFonts w:ascii="Times New Roman" w:hAnsi="Times New Roman" w:cs="Times New Roman"/>
          <w:sz w:val="24"/>
          <w:szCs w:val="24"/>
        </w:rPr>
        <w:t xml:space="preserve">măsurile planificate/luate de către beneficiar pentru a asigura utilizarea optimă </w:t>
      </w:r>
      <w:r w:rsidR="000E03CD" w:rsidRPr="00D632DB">
        <w:rPr>
          <w:rFonts w:ascii="Times New Roman" w:hAnsi="Times New Roman" w:cs="Times New Roman"/>
          <w:sz w:val="24"/>
          <w:szCs w:val="24"/>
        </w:rPr>
        <w:t>a infrastructu</w:t>
      </w:r>
      <w:r w:rsidR="008E311E" w:rsidRPr="00D632DB">
        <w:rPr>
          <w:rFonts w:ascii="Times New Roman" w:hAnsi="Times New Roman" w:cs="Times New Roman"/>
          <w:sz w:val="24"/>
          <w:szCs w:val="24"/>
        </w:rPr>
        <w:t>rii în faza de exploatare</w:t>
      </w:r>
      <w:r w:rsidR="009051A3">
        <w:rPr>
          <w:rFonts w:ascii="Times New Roman" w:hAnsi="Times New Roman" w:cs="Times New Roman"/>
          <w:sz w:val="24"/>
          <w:szCs w:val="24"/>
        </w:rPr>
        <w:t>.</w:t>
      </w:r>
    </w:p>
    <w:p w:rsidR="00D626F0" w:rsidRPr="00834927" w:rsidRDefault="00D626F0" w:rsidP="00D626F0">
      <w:pPr>
        <w:pStyle w:val="ListParagraph"/>
        <w:spacing w:after="0" w:line="240" w:lineRule="auto"/>
        <w:ind w:left="425"/>
        <w:contextualSpacing w:val="0"/>
        <w:jc w:val="both"/>
        <w:rPr>
          <w:rFonts w:ascii="Times New Roman" w:hAnsi="Times New Roman" w:cs="Times New Roman"/>
          <w:sz w:val="24"/>
          <w:szCs w:val="24"/>
        </w:rPr>
      </w:pPr>
    </w:p>
    <w:p w:rsidR="00FF0B1E" w:rsidRPr="008F5640" w:rsidRDefault="00FF0B1E" w:rsidP="00D626F0">
      <w:pPr>
        <w:pStyle w:val="Heading2"/>
        <w:shd w:val="clear" w:color="auto" w:fill="9CC2E5" w:themeFill="accent1" w:themeFillTint="99"/>
        <w:spacing w:before="0"/>
      </w:pPr>
      <w:bookmarkStart w:id="39" w:name="_Toc446023620"/>
      <w:bookmarkStart w:id="40" w:name="_Toc451812309"/>
      <w:r w:rsidRPr="008F5640">
        <w:t>3.</w:t>
      </w:r>
      <w:r w:rsidR="00841355">
        <w:t>7</w:t>
      </w:r>
      <w:r w:rsidRPr="008F5640">
        <w:t>.  Relevanță</w:t>
      </w:r>
      <w:bookmarkEnd w:id="39"/>
      <w:bookmarkEnd w:id="40"/>
    </w:p>
    <w:p w:rsidR="00FF0B1E" w:rsidRPr="009769DA" w:rsidRDefault="00FF0B1E" w:rsidP="00FF0B1E">
      <w:pPr>
        <w:autoSpaceDE w:val="0"/>
        <w:autoSpaceDN w:val="0"/>
        <w:adjustRightInd w:val="0"/>
        <w:spacing w:after="0" w:line="240" w:lineRule="auto"/>
        <w:jc w:val="both"/>
        <w:rPr>
          <w:rFonts w:ascii="Times New Roman" w:hAnsi="Times New Roman" w:cs="Times New Roman"/>
          <w:sz w:val="24"/>
          <w:szCs w:val="24"/>
        </w:rPr>
      </w:pPr>
    </w:p>
    <w:p w:rsidR="00056B17" w:rsidRPr="00DA4A45" w:rsidRDefault="00FF0B1E" w:rsidP="00AC3911">
      <w:pPr>
        <w:autoSpaceDE w:val="0"/>
        <w:autoSpaceDN w:val="0"/>
        <w:adjustRightInd w:val="0"/>
        <w:spacing w:after="0" w:line="240" w:lineRule="auto"/>
        <w:jc w:val="both"/>
        <w:rPr>
          <w:rFonts w:ascii="Times New Roman" w:hAnsi="Times New Roman" w:cs="Times New Roman"/>
          <w:sz w:val="24"/>
          <w:szCs w:val="24"/>
        </w:rPr>
      </w:pPr>
      <w:r w:rsidRPr="00DA4A45">
        <w:rPr>
          <w:rFonts w:ascii="Times New Roman" w:hAnsi="Times New Roman" w:cs="Times New Roman"/>
          <w:sz w:val="24"/>
          <w:szCs w:val="24"/>
        </w:rPr>
        <w:t>În cadrul acestei secțiuni</w:t>
      </w:r>
      <w:r w:rsidR="00905601" w:rsidRPr="00DA4A45">
        <w:rPr>
          <w:rFonts w:ascii="Times New Roman" w:hAnsi="Times New Roman" w:cs="Times New Roman"/>
          <w:sz w:val="24"/>
          <w:szCs w:val="24"/>
        </w:rPr>
        <w:t>,</w:t>
      </w:r>
      <w:r w:rsidRPr="00DA4A45">
        <w:rPr>
          <w:rFonts w:ascii="Times New Roman" w:hAnsi="Times New Roman" w:cs="Times New Roman"/>
          <w:sz w:val="24"/>
          <w:szCs w:val="24"/>
        </w:rPr>
        <w:t xml:space="preserve"> </w:t>
      </w:r>
      <w:r w:rsidR="004A2EDE" w:rsidRPr="00DA4A45">
        <w:rPr>
          <w:rFonts w:ascii="Times New Roman" w:hAnsi="Times New Roman" w:cs="Times New Roman"/>
          <w:sz w:val="24"/>
          <w:szCs w:val="24"/>
        </w:rPr>
        <w:t xml:space="preserve">pentru proiectele rutiere </w:t>
      </w:r>
      <w:r w:rsidRPr="00DA4A45">
        <w:rPr>
          <w:rFonts w:ascii="Times New Roman" w:hAnsi="Times New Roman" w:cs="Times New Roman"/>
          <w:sz w:val="24"/>
          <w:szCs w:val="24"/>
        </w:rPr>
        <w:t>se vor completa informații legate de relevanța proiectului în raport cu</w:t>
      </w:r>
      <w:r w:rsidR="00905601" w:rsidRPr="00DA4A45">
        <w:rPr>
          <w:rFonts w:ascii="Times New Roman" w:hAnsi="Times New Roman" w:cs="Times New Roman"/>
          <w:sz w:val="24"/>
          <w:szCs w:val="24"/>
        </w:rPr>
        <w:t>:</w:t>
      </w:r>
      <w:r w:rsidRPr="00DA4A45">
        <w:rPr>
          <w:rFonts w:ascii="Times New Roman" w:hAnsi="Times New Roman" w:cs="Times New Roman"/>
          <w:sz w:val="24"/>
          <w:szCs w:val="24"/>
        </w:rPr>
        <w:t xml:space="preserve"> </w:t>
      </w:r>
    </w:p>
    <w:p w:rsidR="00905601" w:rsidRDefault="004A2EDE" w:rsidP="004A2EDE">
      <w:pPr>
        <w:pStyle w:val="ListParagraph"/>
        <w:numPr>
          <w:ilvl w:val="0"/>
          <w:numId w:val="32"/>
        </w:numPr>
        <w:spacing w:after="0" w:line="240" w:lineRule="auto"/>
        <w:contextualSpacing w:val="0"/>
        <w:jc w:val="both"/>
        <w:rPr>
          <w:rFonts w:ascii="Times New Roman" w:hAnsi="Times New Roman" w:cs="Times New Roman"/>
          <w:sz w:val="24"/>
          <w:szCs w:val="24"/>
        </w:rPr>
      </w:pPr>
      <w:r w:rsidRPr="00DA4A45">
        <w:rPr>
          <w:rFonts w:ascii="Times New Roman" w:hAnsi="Times New Roman" w:cs="Times New Roman"/>
          <w:sz w:val="24"/>
          <w:szCs w:val="24"/>
        </w:rPr>
        <w:t>Planul general de acţiuni pentru măsuri de îmbunătăţire a siguranţei rutiere</w:t>
      </w:r>
      <w:r w:rsidR="000A4012" w:rsidRPr="00DA4A45">
        <w:rPr>
          <w:rFonts w:ascii="Times New Roman" w:hAnsi="Times New Roman" w:cs="Times New Roman"/>
          <w:sz w:val="24"/>
          <w:szCs w:val="24"/>
        </w:rPr>
        <w:t>;</w:t>
      </w:r>
    </w:p>
    <w:p w:rsidR="00661450" w:rsidRPr="00DA4A45" w:rsidRDefault="00661450" w:rsidP="004A2EDE">
      <w:pPr>
        <w:pStyle w:val="ListParagraph"/>
        <w:numPr>
          <w:ilvl w:val="0"/>
          <w:numId w:val="32"/>
        </w:numPr>
        <w:spacing w:after="0" w:line="240" w:lineRule="auto"/>
        <w:contextualSpacing w:val="0"/>
        <w:jc w:val="both"/>
        <w:rPr>
          <w:rFonts w:ascii="Times New Roman" w:hAnsi="Times New Roman" w:cs="Times New Roman"/>
          <w:sz w:val="24"/>
          <w:szCs w:val="24"/>
        </w:rPr>
      </w:pPr>
      <w:r>
        <w:rPr>
          <w:rFonts w:ascii="Times New Roman" w:hAnsi="Times New Roman" w:cs="Times New Roman"/>
          <w:sz w:val="24"/>
          <w:szCs w:val="24"/>
        </w:rPr>
        <w:t xml:space="preserve">Strategia Dunării (Pilonul 1: </w:t>
      </w:r>
      <w:r w:rsidRPr="00661450">
        <w:rPr>
          <w:rFonts w:ascii="Times New Roman" w:hAnsi="Times New Roman" w:cs="Times New Roman"/>
          <w:sz w:val="24"/>
          <w:szCs w:val="24"/>
        </w:rPr>
        <w:t>Îmbunătățirea mobilității și a transportului intermodal</w:t>
      </w:r>
      <w:r>
        <w:rPr>
          <w:rFonts w:ascii="Times New Roman" w:hAnsi="Times New Roman" w:cs="Times New Roman"/>
          <w:sz w:val="24"/>
          <w:szCs w:val="24"/>
        </w:rPr>
        <w:t xml:space="preserve">; </w:t>
      </w:r>
      <w:r w:rsidRPr="00661450">
        <w:rPr>
          <w:rFonts w:ascii="Times New Roman" w:hAnsi="Times New Roman" w:cs="Times New Roman"/>
          <w:sz w:val="24"/>
          <w:szCs w:val="24"/>
        </w:rPr>
        <w:t>acțiunea</w:t>
      </w:r>
      <w:r>
        <w:rPr>
          <w:rFonts w:ascii="Times New Roman" w:hAnsi="Times New Roman" w:cs="Times New Roman"/>
          <w:sz w:val="24"/>
          <w:szCs w:val="24"/>
        </w:rPr>
        <w:t>:</w:t>
      </w:r>
      <w:r w:rsidRPr="00661450">
        <w:rPr>
          <w:rFonts w:ascii="Times New Roman" w:hAnsi="Times New Roman" w:cs="Times New Roman"/>
          <w:sz w:val="24"/>
          <w:szCs w:val="24"/>
        </w:rPr>
        <w:t xml:space="preserve"> Dezvoltarea unor sisteme de trafic inteligente prin utilizarea unor tehnologii prietenoase cu mediul, în special în zonele urbane</w:t>
      </w:r>
      <w:r>
        <w:rPr>
          <w:rFonts w:ascii="Times New Roman" w:hAnsi="Times New Roman" w:cs="Times New Roman"/>
          <w:sz w:val="24"/>
          <w:szCs w:val="24"/>
        </w:rPr>
        <w:t>)</w:t>
      </w:r>
      <w:r w:rsidR="0083317B">
        <w:rPr>
          <w:rFonts w:ascii="Times New Roman" w:hAnsi="Times New Roman" w:cs="Times New Roman"/>
          <w:sz w:val="24"/>
          <w:szCs w:val="24"/>
        </w:rPr>
        <w:t>.</w:t>
      </w:r>
    </w:p>
    <w:p w:rsidR="003D21EB" w:rsidRDefault="003D21EB" w:rsidP="00FF0B1E">
      <w:pPr>
        <w:autoSpaceDE w:val="0"/>
        <w:autoSpaceDN w:val="0"/>
        <w:adjustRightInd w:val="0"/>
        <w:spacing w:after="0" w:line="240" w:lineRule="auto"/>
        <w:jc w:val="both"/>
        <w:rPr>
          <w:rFonts w:ascii="Times New Roman" w:hAnsi="Times New Roman" w:cs="Times New Roman"/>
          <w:sz w:val="24"/>
          <w:szCs w:val="24"/>
        </w:rPr>
      </w:pPr>
    </w:p>
    <w:p w:rsidR="001D79D9" w:rsidRDefault="001D79D9" w:rsidP="00FF0B1E">
      <w:pPr>
        <w:autoSpaceDE w:val="0"/>
        <w:autoSpaceDN w:val="0"/>
        <w:adjustRightInd w:val="0"/>
        <w:spacing w:after="0" w:line="240" w:lineRule="auto"/>
        <w:jc w:val="both"/>
        <w:rPr>
          <w:rFonts w:ascii="Times New Roman" w:hAnsi="Times New Roman" w:cs="Times New Roman"/>
          <w:sz w:val="24"/>
          <w:szCs w:val="24"/>
        </w:rPr>
      </w:pPr>
    </w:p>
    <w:p w:rsidR="001D79D9" w:rsidRDefault="001D79D9" w:rsidP="00FF0B1E">
      <w:pPr>
        <w:autoSpaceDE w:val="0"/>
        <w:autoSpaceDN w:val="0"/>
        <w:adjustRightInd w:val="0"/>
        <w:spacing w:after="0" w:line="240" w:lineRule="auto"/>
        <w:jc w:val="both"/>
        <w:rPr>
          <w:rFonts w:ascii="Times New Roman" w:hAnsi="Times New Roman" w:cs="Times New Roman"/>
          <w:sz w:val="24"/>
          <w:szCs w:val="24"/>
        </w:rPr>
      </w:pPr>
    </w:p>
    <w:p w:rsidR="001D79D9" w:rsidRDefault="001D79D9" w:rsidP="00FF0B1E">
      <w:pPr>
        <w:autoSpaceDE w:val="0"/>
        <w:autoSpaceDN w:val="0"/>
        <w:adjustRightInd w:val="0"/>
        <w:spacing w:after="0" w:line="240" w:lineRule="auto"/>
        <w:jc w:val="both"/>
        <w:rPr>
          <w:rFonts w:ascii="Times New Roman" w:hAnsi="Times New Roman" w:cs="Times New Roman"/>
          <w:sz w:val="24"/>
          <w:szCs w:val="24"/>
        </w:rPr>
      </w:pPr>
    </w:p>
    <w:p w:rsidR="002B5FA5" w:rsidRPr="000D5DB9" w:rsidRDefault="002B5FA5" w:rsidP="001F71A7">
      <w:pPr>
        <w:pStyle w:val="Heading2"/>
        <w:shd w:val="clear" w:color="auto" w:fill="9CC2E5" w:themeFill="accent1" w:themeFillTint="99"/>
        <w:spacing w:before="0"/>
      </w:pPr>
      <w:bookmarkStart w:id="41" w:name="_Toc451812310"/>
      <w:r w:rsidRPr="000D5DB9">
        <w:lastRenderedPageBreak/>
        <w:t>3.</w:t>
      </w:r>
      <w:r w:rsidR="00841355">
        <w:t>8.</w:t>
      </w:r>
      <w:r w:rsidRPr="000D5DB9">
        <w:t xml:space="preserve"> </w:t>
      </w:r>
      <w:r>
        <w:t>Complementaritate</w:t>
      </w:r>
      <w:bookmarkEnd w:id="41"/>
    </w:p>
    <w:p w:rsidR="002B5FA5" w:rsidRDefault="002B5FA5" w:rsidP="001F71A7">
      <w:pPr>
        <w:spacing w:after="0" w:line="240" w:lineRule="auto"/>
        <w:jc w:val="both"/>
        <w:rPr>
          <w:rFonts w:ascii="Times New Roman" w:hAnsi="Times New Roman" w:cs="Times New Roman"/>
          <w:sz w:val="24"/>
          <w:szCs w:val="24"/>
        </w:rPr>
      </w:pPr>
    </w:p>
    <w:p w:rsidR="002B5FA5" w:rsidRPr="00143B25" w:rsidRDefault="00D14C73" w:rsidP="001F71A7">
      <w:pPr>
        <w:spacing w:after="0" w:line="240" w:lineRule="auto"/>
        <w:jc w:val="both"/>
        <w:rPr>
          <w:rFonts w:ascii="Times New Roman" w:hAnsi="Times New Roman" w:cs="Times New Roman"/>
          <w:sz w:val="24"/>
          <w:szCs w:val="24"/>
        </w:rPr>
      </w:pPr>
      <w:r w:rsidRPr="00665E41">
        <w:rPr>
          <w:rFonts w:ascii="Times New Roman" w:hAnsi="Times New Roman" w:cs="Times New Roman"/>
          <w:sz w:val="24"/>
          <w:szCs w:val="24"/>
        </w:rPr>
        <w:t>Informațiile care vor fi evaluate în cap</w:t>
      </w:r>
      <w:r w:rsidR="00143B25" w:rsidRPr="00665E41">
        <w:rPr>
          <w:rFonts w:ascii="Times New Roman" w:hAnsi="Times New Roman" w:cs="Times New Roman"/>
          <w:sz w:val="24"/>
          <w:szCs w:val="24"/>
        </w:rPr>
        <w:t>itolul complementaritate permit</w:t>
      </w:r>
      <w:r w:rsidRPr="00665E41">
        <w:rPr>
          <w:rFonts w:ascii="Times New Roman" w:hAnsi="Times New Roman" w:cs="Times New Roman"/>
          <w:sz w:val="24"/>
          <w:szCs w:val="24"/>
        </w:rPr>
        <w:t xml:space="preserve"> Autorității de Management atât evaluarea capacității </w:t>
      </w:r>
      <w:r w:rsidR="00E162A4" w:rsidRPr="00665E41">
        <w:rPr>
          <w:rFonts w:ascii="Times New Roman" w:hAnsi="Times New Roman" w:cs="Times New Roman"/>
          <w:sz w:val="24"/>
          <w:szCs w:val="24"/>
        </w:rPr>
        <w:t>solicitantului</w:t>
      </w:r>
      <w:r w:rsidRPr="00665E41">
        <w:rPr>
          <w:rFonts w:ascii="Times New Roman" w:hAnsi="Times New Roman" w:cs="Times New Roman"/>
          <w:sz w:val="24"/>
          <w:szCs w:val="24"/>
        </w:rPr>
        <w:t xml:space="preserve"> de a </w:t>
      </w:r>
      <w:r w:rsidR="00E162A4" w:rsidRPr="00665E41">
        <w:rPr>
          <w:rFonts w:ascii="Times New Roman" w:hAnsi="Times New Roman" w:cs="Times New Roman"/>
          <w:sz w:val="24"/>
          <w:szCs w:val="24"/>
        </w:rPr>
        <w:t xml:space="preserve">implementa proiecte, </w:t>
      </w:r>
      <w:r w:rsidR="00580CD7" w:rsidRPr="00665E41">
        <w:rPr>
          <w:rFonts w:ascii="Times New Roman" w:hAnsi="Times New Roman" w:cs="Times New Roman"/>
          <w:sz w:val="24"/>
          <w:szCs w:val="24"/>
        </w:rPr>
        <w:t xml:space="preserve">cât și </w:t>
      </w:r>
      <w:r w:rsidR="008D0678" w:rsidRPr="00665E41">
        <w:rPr>
          <w:rFonts w:ascii="Times New Roman" w:hAnsi="Times New Roman" w:cs="Times New Roman"/>
          <w:sz w:val="24"/>
          <w:szCs w:val="24"/>
        </w:rPr>
        <w:t>evitarea unui posibil caz de</w:t>
      </w:r>
      <w:r w:rsidR="00E162A4" w:rsidRPr="00665E41">
        <w:rPr>
          <w:rFonts w:ascii="Times New Roman" w:hAnsi="Times New Roman" w:cs="Times New Roman"/>
          <w:sz w:val="24"/>
          <w:szCs w:val="24"/>
        </w:rPr>
        <w:t xml:space="preserve"> dublă finanțare.</w:t>
      </w:r>
    </w:p>
    <w:p w:rsidR="00E162A4" w:rsidRPr="00143B25" w:rsidRDefault="00E162A4" w:rsidP="001F71A7">
      <w:pPr>
        <w:spacing w:after="0" w:line="240" w:lineRule="auto"/>
        <w:jc w:val="both"/>
        <w:rPr>
          <w:rFonts w:ascii="Times New Roman" w:hAnsi="Times New Roman" w:cs="Times New Roman"/>
          <w:sz w:val="24"/>
          <w:szCs w:val="24"/>
        </w:rPr>
      </w:pPr>
    </w:p>
    <w:p w:rsidR="00E162A4" w:rsidRDefault="00E162A4" w:rsidP="001F71A7">
      <w:pPr>
        <w:spacing w:after="0" w:line="240" w:lineRule="auto"/>
        <w:jc w:val="both"/>
        <w:rPr>
          <w:rFonts w:ascii="Times New Roman" w:hAnsi="Times New Roman" w:cs="Times New Roman"/>
          <w:sz w:val="24"/>
          <w:szCs w:val="24"/>
        </w:rPr>
      </w:pPr>
      <w:r w:rsidRPr="00143B25">
        <w:rPr>
          <w:rFonts w:ascii="Times New Roman" w:hAnsi="Times New Roman" w:cs="Times New Roman"/>
          <w:sz w:val="24"/>
          <w:szCs w:val="24"/>
        </w:rPr>
        <w:t>Pentru această secțiune, solicitantul nu va completa informații suplimentare. Acestea vor fi preluate din sistem, așa cum au fost introduse de către a</w:t>
      </w:r>
      <w:r w:rsidR="008B7970">
        <w:rPr>
          <w:rFonts w:ascii="Times New Roman" w:hAnsi="Times New Roman" w:cs="Times New Roman"/>
          <w:sz w:val="24"/>
          <w:szCs w:val="24"/>
        </w:rPr>
        <w:t>cesta la momentul înregistrării, în secțiunile privind Finanțările anterioare / Finanțările solicitate.</w:t>
      </w:r>
    </w:p>
    <w:p w:rsidR="00841355" w:rsidRDefault="00841355" w:rsidP="001F71A7">
      <w:pPr>
        <w:spacing w:after="0" w:line="240" w:lineRule="auto"/>
        <w:jc w:val="both"/>
        <w:rPr>
          <w:rFonts w:ascii="Times New Roman" w:hAnsi="Times New Roman" w:cs="Times New Roman"/>
          <w:sz w:val="24"/>
          <w:szCs w:val="24"/>
        </w:rPr>
      </w:pPr>
    </w:p>
    <w:p w:rsidR="00841355" w:rsidRPr="00DE7452" w:rsidRDefault="00841355" w:rsidP="001F71A7">
      <w:pPr>
        <w:spacing w:after="0" w:line="240" w:lineRule="auto"/>
        <w:jc w:val="both"/>
        <w:rPr>
          <w:rFonts w:ascii="Times New Roman" w:hAnsi="Times New Roman" w:cs="Times New Roman"/>
          <w:sz w:val="24"/>
          <w:szCs w:val="24"/>
        </w:rPr>
      </w:pPr>
      <w:r w:rsidRPr="00DE7452">
        <w:rPr>
          <w:rFonts w:ascii="Times New Roman" w:hAnsi="Times New Roman" w:cs="Times New Roman"/>
          <w:sz w:val="24"/>
          <w:szCs w:val="24"/>
        </w:rPr>
        <w:t>În cazul în care proiectul propus este complementar cu proiecte promovate de către alte entități decât solicitantul, informațiile relevante se vor prezenta într-o anexă la cererea de finanțare.</w:t>
      </w:r>
    </w:p>
    <w:p w:rsidR="00143B25" w:rsidRDefault="00143B25" w:rsidP="001F71A7">
      <w:pPr>
        <w:spacing w:after="0" w:line="240" w:lineRule="auto"/>
        <w:jc w:val="both"/>
        <w:rPr>
          <w:rFonts w:ascii="Times New Roman" w:hAnsi="Times New Roman" w:cs="Times New Roman"/>
          <w:sz w:val="24"/>
          <w:szCs w:val="24"/>
        </w:rPr>
      </w:pPr>
    </w:p>
    <w:p w:rsidR="00A515EE" w:rsidRPr="000D5DB9" w:rsidRDefault="002B5FA5" w:rsidP="001F71A7">
      <w:pPr>
        <w:pStyle w:val="Heading2"/>
        <w:shd w:val="clear" w:color="auto" w:fill="9CC2E5" w:themeFill="accent1" w:themeFillTint="99"/>
        <w:spacing w:before="0"/>
      </w:pPr>
      <w:bookmarkStart w:id="42" w:name="_Toc440322031"/>
      <w:bookmarkStart w:id="43" w:name="_Toc451812311"/>
      <w:r>
        <w:t>3.</w:t>
      </w:r>
      <w:r w:rsidR="00841355">
        <w:t>9.</w:t>
      </w:r>
      <w:r w:rsidR="00A515EE" w:rsidRPr="000D5DB9">
        <w:t xml:space="preserve"> Aplicarea principiilor</w:t>
      </w:r>
      <w:r w:rsidR="00841355">
        <w:t xml:space="preserve"> </w:t>
      </w:r>
      <w:r w:rsidR="00A515EE" w:rsidRPr="000D5DB9">
        <w:t>orizontale</w:t>
      </w:r>
      <w:bookmarkEnd w:id="42"/>
      <w:bookmarkEnd w:id="43"/>
    </w:p>
    <w:p w:rsidR="00A515EE" w:rsidRPr="000D5DB9" w:rsidRDefault="00A515EE" w:rsidP="001F71A7">
      <w:pPr>
        <w:pStyle w:val="BodyTextAriel"/>
        <w:jc w:val="both"/>
        <w:rPr>
          <w:rFonts w:ascii="Times New Roman" w:hAnsi="Times New Roman"/>
          <w:b/>
          <w:bCs/>
          <w:szCs w:val="24"/>
          <w:lang w:val="ro-RO"/>
        </w:rPr>
      </w:pPr>
    </w:p>
    <w:p w:rsidR="00A515EE" w:rsidRPr="000D5DB9" w:rsidRDefault="00A515EE" w:rsidP="001F71A7">
      <w:pPr>
        <w:pStyle w:val="BodyTextAriel"/>
        <w:jc w:val="both"/>
        <w:rPr>
          <w:rFonts w:ascii="Times New Roman" w:hAnsi="Times New Roman"/>
          <w:b/>
          <w:bCs/>
          <w:szCs w:val="24"/>
          <w:lang w:val="ro-RO"/>
        </w:rPr>
      </w:pPr>
      <w:r w:rsidRPr="000D5DB9">
        <w:rPr>
          <w:rFonts w:ascii="Times New Roman" w:hAnsi="Times New Roman"/>
          <w:b/>
          <w:bCs/>
          <w:szCs w:val="24"/>
          <w:lang w:val="ro-RO"/>
        </w:rPr>
        <w:t>Respectarea cadrului legal este obligatorie pentru orice solicitant sau beneficiar de finanțare din fondurile UE.</w:t>
      </w:r>
      <w:r w:rsidRPr="000D5DB9">
        <w:rPr>
          <w:rFonts w:ascii="Times New Roman" w:hAnsi="Times New Roman"/>
          <w:szCs w:val="24"/>
          <w:lang w:val="ro-RO"/>
        </w:rPr>
        <w:t xml:space="preserve"> </w:t>
      </w:r>
      <w:r w:rsidRPr="000D5DB9">
        <w:rPr>
          <w:rFonts w:ascii="Times New Roman" w:hAnsi="Times New Roman"/>
          <w:b/>
          <w:bCs/>
          <w:szCs w:val="24"/>
          <w:lang w:val="ro-RO"/>
        </w:rPr>
        <w:t>Cerințele minime privind integrarea principiilor orizontale în cadrul proiectelor se referă la facilitarea tuturor condițiilor care să conducă la respectarea legislației în domeniu.</w:t>
      </w:r>
    </w:p>
    <w:p w:rsidR="00A515EE" w:rsidRPr="000D5DB9" w:rsidRDefault="00A515EE" w:rsidP="001F71A7">
      <w:pPr>
        <w:pStyle w:val="BodyTextAriel"/>
        <w:jc w:val="both"/>
        <w:rPr>
          <w:rFonts w:ascii="Times New Roman" w:hAnsi="Times New Roman"/>
          <w:b/>
          <w:szCs w:val="24"/>
          <w:lang w:val="ro-RO"/>
        </w:rPr>
      </w:pPr>
    </w:p>
    <w:p w:rsidR="00A515EE" w:rsidRPr="000D5DB9" w:rsidRDefault="00A515EE" w:rsidP="001F71A7">
      <w:pPr>
        <w:pStyle w:val="BodyTextAriel"/>
        <w:jc w:val="both"/>
        <w:rPr>
          <w:rFonts w:ascii="Times New Roman" w:hAnsi="Times New Roman"/>
          <w:i/>
          <w:szCs w:val="24"/>
          <w:lang w:val="ro-RO"/>
        </w:rPr>
      </w:pPr>
      <w:r w:rsidRPr="000D5DB9">
        <w:rPr>
          <w:rFonts w:ascii="Times New Roman" w:hAnsi="Times New Roman"/>
          <w:szCs w:val="24"/>
          <w:lang w:val="ro-RO"/>
        </w:rPr>
        <w:t xml:space="preserve">În cadrul proiectului se va face o descriere a </w:t>
      </w:r>
      <w:r w:rsidRPr="000D5DB9">
        <w:rPr>
          <w:rFonts w:ascii="Times New Roman" w:hAnsi="Times New Roman"/>
          <w:i/>
          <w:szCs w:val="24"/>
          <w:lang w:val="ro-RO"/>
        </w:rPr>
        <w:t xml:space="preserve">modului în care proiectul respectă legislaţia </w:t>
      </w:r>
      <w:r w:rsidRPr="000D5DB9">
        <w:rPr>
          <w:rFonts w:ascii="Times New Roman" w:hAnsi="Times New Roman"/>
          <w:bCs/>
          <w:i/>
          <w:szCs w:val="24"/>
          <w:lang w:val="ro-RO"/>
        </w:rPr>
        <w:t xml:space="preserve">(acte normative, politici publice) </w:t>
      </w:r>
      <w:r w:rsidRPr="000D5DB9">
        <w:rPr>
          <w:rFonts w:ascii="Times New Roman" w:hAnsi="Times New Roman"/>
          <w:i/>
          <w:szCs w:val="24"/>
          <w:lang w:val="ro-RO"/>
        </w:rPr>
        <w:t xml:space="preserve">în domeniul </w:t>
      </w:r>
      <w:r w:rsidRPr="000D5DB9">
        <w:rPr>
          <w:rFonts w:ascii="Times New Roman" w:hAnsi="Times New Roman"/>
          <w:b/>
          <w:i/>
          <w:szCs w:val="24"/>
          <w:lang w:val="ro-RO"/>
        </w:rPr>
        <w:t xml:space="preserve">egalităţii de şanse şi dezvoltării durabile. </w:t>
      </w:r>
      <w:r w:rsidRPr="000D5DB9">
        <w:rPr>
          <w:rFonts w:ascii="Times New Roman" w:hAnsi="Times New Roman"/>
          <w:i/>
          <w:szCs w:val="24"/>
          <w:lang w:val="ro-RO"/>
        </w:rPr>
        <w:t>În acest sens se vor urmări recomandările cuprinse în Ghidul privind integrarea principiilor orizontale în cadrul proiectelor finanţate din Fondurile Europene Structurale şi de Investiţii 2014-2020, publicat pe site-ul Ministerului Fondurilor Europene.</w:t>
      </w:r>
    </w:p>
    <w:p w:rsidR="00A515EE" w:rsidRPr="000D5DB9" w:rsidRDefault="00A515EE" w:rsidP="001F71A7">
      <w:pPr>
        <w:pStyle w:val="BodyTextAriel"/>
        <w:jc w:val="both"/>
        <w:rPr>
          <w:rFonts w:ascii="Times New Roman" w:hAnsi="Times New Roman"/>
          <w:i/>
          <w:szCs w:val="24"/>
          <w:lang w:val="ro-RO"/>
        </w:rPr>
      </w:pPr>
    </w:p>
    <w:p w:rsidR="00A515EE" w:rsidRDefault="00A515EE" w:rsidP="001F71A7">
      <w:pPr>
        <w:pStyle w:val="BodyTextAriel"/>
        <w:jc w:val="both"/>
        <w:rPr>
          <w:rFonts w:ascii="Times New Roman" w:hAnsi="Times New Roman"/>
          <w:b/>
          <w:i/>
          <w:szCs w:val="24"/>
          <w:lang w:val="ro-RO"/>
        </w:rPr>
      </w:pPr>
      <w:r w:rsidRPr="000D5DB9">
        <w:rPr>
          <w:rFonts w:ascii="Times New Roman" w:hAnsi="Times New Roman"/>
          <w:b/>
          <w:i/>
          <w:szCs w:val="24"/>
          <w:lang w:val="ro-RO"/>
        </w:rPr>
        <w:t>Şanse egale</w:t>
      </w:r>
    </w:p>
    <w:p w:rsidR="004C2548" w:rsidRPr="000D5DB9" w:rsidRDefault="004C2548" w:rsidP="001F71A7">
      <w:pPr>
        <w:pStyle w:val="BodyTextAriel"/>
        <w:jc w:val="both"/>
        <w:rPr>
          <w:rFonts w:ascii="Times New Roman" w:hAnsi="Times New Roman"/>
          <w:b/>
          <w:i/>
          <w:szCs w:val="24"/>
          <w:lang w:val="ro-RO"/>
        </w:rPr>
      </w:pPr>
    </w:p>
    <w:p w:rsidR="00A515EE" w:rsidRPr="000D5DB9" w:rsidRDefault="00A515EE" w:rsidP="001F71A7">
      <w:pPr>
        <w:pStyle w:val="BodyTextAriel"/>
        <w:jc w:val="both"/>
        <w:rPr>
          <w:rFonts w:ascii="Times New Roman" w:hAnsi="Times New Roman"/>
          <w:bCs/>
          <w:iCs/>
          <w:szCs w:val="24"/>
          <w:lang w:val="ro-RO"/>
        </w:rPr>
      </w:pPr>
      <w:r w:rsidRPr="000D5DB9">
        <w:rPr>
          <w:rFonts w:ascii="Times New Roman" w:hAnsi="Times New Roman"/>
          <w:bCs/>
          <w:iCs/>
          <w:szCs w:val="24"/>
          <w:lang w:val="ro-RO"/>
        </w:rPr>
        <w:t>Egalitatea de şanse și de tratament are la bază participarea deplină și efectivă a fiecărei persoane la viaţa economică şi socială, fără deosebire pe criterii de sex, origine rasială sau etnică, religie sau convingeri, dizabilităţi, vârstă sau orientare sexuală.</w:t>
      </w:r>
    </w:p>
    <w:p w:rsidR="00A515EE" w:rsidRPr="000D5DB9" w:rsidRDefault="00A515EE" w:rsidP="001F71A7">
      <w:pPr>
        <w:pStyle w:val="BodyTextAriel"/>
        <w:jc w:val="both"/>
        <w:rPr>
          <w:rFonts w:ascii="Times New Roman" w:hAnsi="Times New Roman"/>
          <w:bCs/>
          <w:iCs/>
          <w:szCs w:val="24"/>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 xml:space="preserve">Pentru a promova egalitatea de gen, nediscriminarea, precum și asigurarea accesibilității, principiul egalității de șanse și de tratament trebuie încorporat ca parte integrantă a diverselor stadii din ciclul de viață al unui proiect: definire și planificare, implementare, monitorizare și evaluare. </w:t>
      </w:r>
    </w:p>
    <w:p w:rsidR="00A515EE" w:rsidRPr="000D5DB9" w:rsidRDefault="00A515EE" w:rsidP="001F71A7">
      <w:pPr>
        <w:pStyle w:val="BodyTextAriel"/>
        <w:jc w:val="both"/>
        <w:rPr>
          <w:rFonts w:ascii="Times New Roman" w:hAnsi="Times New Roman"/>
          <w:szCs w:val="24"/>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Proiectul trebuie să descrie acțiunile specifice de promovare a egalității de șanse și prevenire a discriminării de gen, pe criterii de origine rasială sau etnică, religie sau credință, dizabilitate, vârstă sau orientare sexuală luând în considerare nevoile diferitelor grupuri-țintă expuse riscului acestor tipuri de discriminare și, mai ales, cerințele pentru asigurarea accesibilității pentru persoanele cu dizabilităţi.</w:t>
      </w:r>
    </w:p>
    <w:p w:rsidR="00A515EE" w:rsidRPr="000D5DB9" w:rsidRDefault="00A515EE" w:rsidP="001F71A7">
      <w:pPr>
        <w:pStyle w:val="BodyTextAriel"/>
        <w:jc w:val="both"/>
        <w:rPr>
          <w:rFonts w:ascii="Times New Roman" w:hAnsi="Times New Roman"/>
          <w:szCs w:val="24"/>
          <w:highlight w:val="yellow"/>
          <w:lang w:val="ro-RO"/>
        </w:rPr>
      </w:pPr>
    </w:p>
    <w:p w:rsidR="00A515EE" w:rsidRPr="000D5DB9" w:rsidRDefault="00A515EE" w:rsidP="001F71A7">
      <w:pPr>
        <w:pStyle w:val="BodyTextAriel"/>
        <w:jc w:val="both"/>
        <w:rPr>
          <w:rFonts w:ascii="Times New Roman" w:hAnsi="Times New Roman"/>
          <w:szCs w:val="24"/>
          <w:lang w:val="ro-RO"/>
        </w:rPr>
      </w:pPr>
      <w:r w:rsidRPr="000D5DB9">
        <w:rPr>
          <w:rFonts w:ascii="Times New Roman" w:hAnsi="Times New Roman"/>
          <w:szCs w:val="24"/>
          <w:lang w:val="ro-RO"/>
        </w:rPr>
        <w:t>Secțiunea aferentă din cere</w:t>
      </w:r>
      <w:r w:rsidR="001E69CC">
        <w:rPr>
          <w:rFonts w:ascii="Times New Roman" w:hAnsi="Times New Roman"/>
          <w:szCs w:val="24"/>
          <w:lang w:val="ro-RO"/>
        </w:rPr>
        <w:t>re</w:t>
      </w:r>
      <w:r w:rsidRPr="000D5DB9">
        <w:rPr>
          <w:rFonts w:ascii="Times New Roman" w:hAnsi="Times New Roman"/>
          <w:szCs w:val="24"/>
          <w:lang w:val="ro-RO"/>
        </w:rPr>
        <w:t>a de finanțare va detalia modul în care legislația aplicabilă va fi respectată în selecția membrilor UIP implicați în implementarea proiectului.</w:t>
      </w:r>
      <w:r w:rsidR="00EE1D20">
        <w:rPr>
          <w:rFonts w:ascii="Times New Roman" w:hAnsi="Times New Roman"/>
          <w:szCs w:val="24"/>
          <w:lang w:val="ro-RO"/>
        </w:rPr>
        <w:t xml:space="preserve"> </w:t>
      </w:r>
      <w:r w:rsidRPr="000D5DB9">
        <w:rPr>
          <w:rFonts w:ascii="Times New Roman" w:hAnsi="Times New Roman"/>
          <w:szCs w:val="24"/>
          <w:lang w:val="ro-RO"/>
        </w:rPr>
        <w:t>De asemenea se va detalia modul în care legislația privind asigurarea accesului persoanelor cu dizabilități se aplică și va fi respectată în realizarea infrastructurii.</w:t>
      </w:r>
    </w:p>
    <w:p w:rsidR="00A515EE" w:rsidRDefault="00A515EE" w:rsidP="001F71A7">
      <w:pPr>
        <w:pStyle w:val="BodyTextAriel"/>
        <w:jc w:val="both"/>
        <w:rPr>
          <w:rFonts w:ascii="Times New Roman" w:hAnsi="Times New Roman"/>
          <w:b/>
          <w:i/>
          <w:szCs w:val="24"/>
          <w:highlight w:val="yellow"/>
          <w:lang w:val="ro-RO"/>
        </w:rPr>
      </w:pPr>
    </w:p>
    <w:p w:rsidR="00A515EE" w:rsidRPr="000D5DB9" w:rsidRDefault="00A515EE" w:rsidP="001F71A7">
      <w:pPr>
        <w:pStyle w:val="BodyTextAriel"/>
        <w:jc w:val="both"/>
        <w:rPr>
          <w:rFonts w:ascii="Times New Roman" w:hAnsi="Times New Roman"/>
          <w:b/>
          <w:i/>
          <w:szCs w:val="24"/>
          <w:lang w:val="ro-RO"/>
        </w:rPr>
      </w:pPr>
      <w:r w:rsidRPr="000D5DB9">
        <w:rPr>
          <w:rFonts w:ascii="Times New Roman" w:hAnsi="Times New Roman"/>
          <w:b/>
          <w:i/>
          <w:szCs w:val="24"/>
          <w:lang w:val="ro-RO"/>
        </w:rPr>
        <w:t>Dezvoltarea durabilă</w:t>
      </w:r>
    </w:p>
    <w:p w:rsidR="00A515EE" w:rsidRPr="000D5DB9" w:rsidRDefault="00A515EE" w:rsidP="001F71A7">
      <w:pPr>
        <w:pStyle w:val="BodyTextAriel"/>
        <w:jc w:val="both"/>
        <w:rPr>
          <w:rFonts w:ascii="Times New Roman" w:hAnsi="Times New Roman"/>
          <w:szCs w:val="24"/>
          <w:lang w:val="ro-RO"/>
        </w:rPr>
      </w:pPr>
    </w:p>
    <w:p w:rsidR="005F3295" w:rsidRDefault="005F3295" w:rsidP="001F71A7">
      <w:pPr>
        <w:pStyle w:val="BodyTextAriel"/>
        <w:jc w:val="both"/>
        <w:rPr>
          <w:rFonts w:ascii="Times New Roman" w:hAnsi="Times New Roman"/>
          <w:szCs w:val="24"/>
          <w:lang w:val="ro-RO"/>
        </w:rPr>
      </w:pPr>
      <w:r w:rsidRPr="008C7E46">
        <w:rPr>
          <w:rFonts w:ascii="Times New Roman" w:hAnsi="Times New Roman"/>
          <w:szCs w:val="24"/>
          <w:lang w:val="ro-RO"/>
        </w:rPr>
        <w:t>Proiectul va promova dezvoltarea durabilă, în primul rând, prin finanțare unor activităţi orientate direct spre susținerea acesteia, urmărind în principal protecția mediului, utilizarea eficientă a resurselor, atenuarea și adaptarea la schimbările climatice, biodiversitatea, rezistența în fața dezastrelor, preven</w:t>
      </w:r>
      <w:r>
        <w:rPr>
          <w:rFonts w:ascii="Times New Roman" w:hAnsi="Times New Roman"/>
          <w:szCs w:val="24"/>
          <w:lang w:val="ro-RO"/>
        </w:rPr>
        <w:t>irea și gestionarea riscurilor, ca de exemplu:</w:t>
      </w:r>
    </w:p>
    <w:p w:rsidR="00D84708" w:rsidRDefault="00D84708" w:rsidP="00D2470B">
      <w:pPr>
        <w:pStyle w:val="ListParagraph"/>
        <w:numPr>
          <w:ilvl w:val="0"/>
          <w:numId w:val="40"/>
        </w:numPr>
        <w:snapToGrid w:val="0"/>
        <w:spacing w:before="60" w:after="0" w:line="240" w:lineRule="auto"/>
        <w:ind w:left="714" w:hanging="357"/>
        <w:contextualSpacing w:val="0"/>
        <w:jc w:val="both"/>
        <w:rPr>
          <w:rFonts w:ascii="Times New Roman" w:hAnsi="Times New Roman" w:cs="Times New Roman"/>
          <w:sz w:val="24"/>
          <w:szCs w:val="24"/>
        </w:rPr>
      </w:pPr>
      <w:r>
        <w:rPr>
          <w:rFonts w:ascii="Times New Roman" w:hAnsi="Times New Roman" w:cs="Times New Roman"/>
          <w:sz w:val="24"/>
          <w:szCs w:val="24"/>
        </w:rPr>
        <w:lastRenderedPageBreak/>
        <w:t>Implementarea unor soluții tehnice eficiente din punct de vedere energetic;</w:t>
      </w:r>
    </w:p>
    <w:p w:rsidR="005F3295" w:rsidRPr="00DB67AA" w:rsidRDefault="005F3295" w:rsidP="00D2470B">
      <w:pPr>
        <w:pStyle w:val="ListParagraph"/>
        <w:numPr>
          <w:ilvl w:val="0"/>
          <w:numId w:val="40"/>
        </w:numPr>
        <w:snapToGrid w:val="0"/>
        <w:spacing w:before="60" w:after="0" w:line="240" w:lineRule="auto"/>
        <w:ind w:left="714" w:hanging="357"/>
        <w:contextualSpacing w:val="0"/>
        <w:jc w:val="both"/>
        <w:rPr>
          <w:rFonts w:ascii="Times New Roman" w:hAnsi="Times New Roman" w:cs="Times New Roman"/>
          <w:sz w:val="24"/>
          <w:szCs w:val="24"/>
        </w:rPr>
      </w:pPr>
      <w:r w:rsidRPr="00DB67AA">
        <w:rPr>
          <w:rFonts w:ascii="Times New Roman" w:hAnsi="Times New Roman" w:cs="Times New Roman"/>
          <w:sz w:val="24"/>
          <w:szCs w:val="24"/>
        </w:rPr>
        <w:t>Utilizarea de materiale prietenoase cu mediul (ecologice sau reciclate) și de soluții inovative în construcţii şi în construcția de infrastructură, indiferent de tipul acesteia;</w:t>
      </w:r>
    </w:p>
    <w:p w:rsidR="005F3295" w:rsidRPr="00DB67AA" w:rsidRDefault="005F3295" w:rsidP="00D2470B">
      <w:pPr>
        <w:pStyle w:val="ListParagraph"/>
        <w:numPr>
          <w:ilvl w:val="0"/>
          <w:numId w:val="40"/>
        </w:numPr>
        <w:snapToGrid w:val="0"/>
        <w:spacing w:before="60" w:after="0" w:line="240" w:lineRule="auto"/>
        <w:ind w:left="714" w:hanging="357"/>
        <w:contextualSpacing w:val="0"/>
        <w:jc w:val="both"/>
        <w:rPr>
          <w:rFonts w:ascii="Times New Roman" w:hAnsi="Times New Roman" w:cs="Times New Roman"/>
          <w:sz w:val="24"/>
          <w:szCs w:val="24"/>
        </w:rPr>
      </w:pPr>
      <w:r w:rsidRPr="00DB67AA">
        <w:rPr>
          <w:rFonts w:ascii="Times New Roman" w:hAnsi="Times New Roman" w:cs="Times New Roman"/>
          <w:sz w:val="24"/>
          <w:szCs w:val="24"/>
        </w:rPr>
        <w:t>Reutilizarea deșeurilor provenite de pe urma construcției infrastructurii edilitare;</w:t>
      </w:r>
    </w:p>
    <w:p w:rsidR="005F3295" w:rsidRPr="00DB67AA" w:rsidRDefault="005F3295" w:rsidP="00D2470B">
      <w:pPr>
        <w:pStyle w:val="ListParagraph"/>
        <w:numPr>
          <w:ilvl w:val="0"/>
          <w:numId w:val="40"/>
        </w:numPr>
        <w:snapToGrid w:val="0"/>
        <w:spacing w:before="60" w:after="0" w:line="240" w:lineRule="auto"/>
        <w:ind w:left="714" w:hanging="357"/>
        <w:contextualSpacing w:val="0"/>
        <w:jc w:val="both"/>
        <w:rPr>
          <w:rFonts w:ascii="Times New Roman" w:hAnsi="Times New Roman" w:cs="Times New Roman"/>
          <w:sz w:val="24"/>
          <w:szCs w:val="24"/>
        </w:rPr>
      </w:pPr>
      <w:r w:rsidRPr="00DB67AA">
        <w:rPr>
          <w:rFonts w:ascii="Times New Roman" w:hAnsi="Times New Roman" w:cs="Times New Roman"/>
          <w:sz w:val="24"/>
          <w:szCs w:val="24"/>
        </w:rPr>
        <w:t>Construirea de infras</w:t>
      </w:r>
      <w:r w:rsidR="0083317B">
        <w:rPr>
          <w:rFonts w:ascii="Times New Roman" w:hAnsi="Times New Roman" w:cs="Times New Roman"/>
          <w:sz w:val="24"/>
          <w:szCs w:val="24"/>
        </w:rPr>
        <w:t>tructură verde.</w:t>
      </w:r>
    </w:p>
    <w:p w:rsidR="00143B25" w:rsidRDefault="00143B25" w:rsidP="001F71A7">
      <w:pPr>
        <w:pStyle w:val="BodyTextAriel"/>
        <w:jc w:val="both"/>
        <w:rPr>
          <w:rFonts w:ascii="Times New Roman" w:hAnsi="Times New Roman"/>
          <w:szCs w:val="24"/>
          <w:lang w:val="ro-RO"/>
        </w:rPr>
      </w:pPr>
    </w:p>
    <w:p w:rsidR="005F3295" w:rsidRDefault="005F3295" w:rsidP="001F71A7">
      <w:pPr>
        <w:pStyle w:val="BodyTextAriel"/>
        <w:jc w:val="both"/>
        <w:rPr>
          <w:rFonts w:ascii="Times New Roman" w:hAnsi="Times New Roman"/>
          <w:szCs w:val="24"/>
          <w:lang w:val="ro-RO"/>
        </w:rPr>
      </w:pPr>
      <w:r w:rsidRPr="00DB67AA">
        <w:rPr>
          <w:rFonts w:ascii="Times New Roman" w:hAnsi="Times New Roman"/>
          <w:szCs w:val="24"/>
          <w:lang w:val="ro-RO"/>
        </w:rPr>
        <w:t xml:space="preserve">Pentru proiectele de investiții, se vor identifica acele acte normative identificate în </w:t>
      </w:r>
      <w:r w:rsidRPr="00DB67AA">
        <w:rPr>
          <w:rFonts w:ascii="Times New Roman" w:hAnsi="Times New Roman"/>
          <w:i/>
          <w:szCs w:val="24"/>
          <w:lang w:val="ro-RO"/>
        </w:rPr>
        <w:t xml:space="preserve">Ghidul privind integrarea principiilor orizontale în cadrul proiectelor </w:t>
      </w:r>
      <w:r w:rsidR="00DB67AA" w:rsidRPr="00DB67AA">
        <w:rPr>
          <w:rFonts w:ascii="Times New Roman" w:hAnsi="Times New Roman"/>
          <w:i/>
          <w:szCs w:val="24"/>
          <w:lang w:val="ro-RO"/>
        </w:rPr>
        <w:t>finanțate</w:t>
      </w:r>
      <w:r w:rsidRPr="00DB67AA">
        <w:rPr>
          <w:rFonts w:ascii="Times New Roman" w:hAnsi="Times New Roman"/>
          <w:i/>
          <w:szCs w:val="24"/>
          <w:lang w:val="ro-RO"/>
        </w:rPr>
        <w:t xml:space="preserve"> din Fondurile Europene Structurale şi de Investiţii 2014-2020 – </w:t>
      </w:r>
      <w:r w:rsidRPr="00DB67AA">
        <w:rPr>
          <w:rFonts w:ascii="Times New Roman" w:hAnsi="Times New Roman"/>
          <w:szCs w:val="24"/>
          <w:lang w:val="ro-RO"/>
        </w:rPr>
        <w:t>aplicabile proiectului.</w:t>
      </w:r>
    </w:p>
    <w:p w:rsidR="00456034" w:rsidRDefault="00456034" w:rsidP="001F71A7">
      <w:pPr>
        <w:pStyle w:val="BodyTextAriel"/>
        <w:jc w:val="both"/>
        <w:rPr>
          <w:rFonts w:ascii="Times New Roman" w:hAnsi="Times New Roman"/>
          <w:szCs w:val="24"/>
          <w:lang w:val="ro-RO"/>
        </w:rPr>
      </w:pPr>
    </w:p>
    <w:p w:rsidR="0017309B" w:rsidRPr="009362BB" w:rsidRDefault="0017309B" w:rsidP="001F71A7">
      <w:pPr>
        <w:pStyle w:val="Heading2"/>
        <w:spacing w:before="0"/>
      </w:pPr>
      <w:bookmarkStart w:id="44" w:name="_Toc451812312"/>
      <w:r>
        <w:t>3.</w:t>
      </w:r>
      <w:r w:rsidR="00841355">
        <w:t>10.</w:t>
      </w:r>
      <w:r>
        <w:t xml:space="preserve"> Managementul de proiect</w:t>
      </w:r>
      <w:bookmarkEnd w:id="44"/>
    </w:p>
    <w:p w:rsidR="0017309B" w:rsidRDefault="0017309B" w:rsidP="001F71A7">
      <w:pPr>
        <w:spacing w:after="0" w:line="240" w:lineRule="auto"/>
        <w:jc w:val="both"/>
        <w:rPr>
          <w:rFonts w:ascii="Times New Roman" w:hAnsi="Times New Roman" w:cs="Times New Roman"/>
          <w:sz w:val="24"/>
          <w:szCs w:val="24"/>
        </w:rPr>
      </w:pPr>
    </w:p>
    <w:p w:rsidR="0017309B" w:rsidRPr="00C55D80" w:rsidRDefault="0017309B" w:rsidP="001F71A7">
      <w:pPr>
        <w:autoSpaceDE w:val="0"/>
        <w:autoSpaceDN w:val="0"/>
        <w:adjustRightInd w:val="0"/>
        <w:spacing w:after="0" w:line="240" w:lineRule="auto"/>
        <w:jc w:val="both"/>
        <w:rPr>
          <w:rFonts w:ascii="Times New Roman" w:hAnsi="Times New Roman"/>
          <w:sz w:val="24"/>
          <w:szCs w:val="24"/>
          <w:lang w:val="en-US"/>
        </w:rPr>
      </w:pPr>
      <w:r w:rsidRPr="00C55D80">
        <w:rPr>
          <w:rFonts w:ascii="Times New Roman" w:hAnsi="Times New Roman"/>
          <w:sz w:val="24"/>
          <w:szCs w:val="24"/>
          <w:lang w:val="en-US"/>
        </w:rPr>
        <w:t xml:space="preserve">La nivelul tuturor proiectelor se </w:t>
      </w:r>
      <w:proofErr w:type="gramStart"/>
      <w:r w:rsidRPr="00C55D80">
        <w:rPr>
          <w:rFonts w:ascii="Times New Roman" w:hAnsi="Times New Roman"/>
          <w:sz w:val="24"/>
          <w:szCs w:val="24"/>
          <w:lang w:val="en-US"/>
        </w:rPr>
        <w:t>va</w:t>
      </w:r>
      <w:proofErr w:type="gramEnd"/>
      <w:r w:rsidRPr="00C55D80">
        <w:rPr>
          <w:rFonts w:ascii="Times New Roman" w:hAnsi="Times New Roman"/>
          <w:sz w:val="24"/>
          <w:szCs w:val="24"/>
          <w:lang w:val="en-US"/>
        </w:rPr>
        <w:t xml:space="preserve"> nominaliz</w:t>
      </w:r>
      <w:r w:rsidR="00143B25" w:rsidRPr="00C55D80">
        <w:rPr>
          <w:rFonts w:ascii="Times New Roman" w:hAnsi="Times New Roman"/>
          <w:sz w:val="24"/>
          <w:szCs w:val="24"/>
          <w:lang w:val="en-US"/>
        </w:rPr>
        <w:t>a</w:t>
      </w:r>
      <w:r w:rsidRPr="00C55D80">
        <w:rPr>
          <w:rFonts w:ascii="Times New Roman" w:hAnsi="Times New Roman"/>
          <w:sz w:val="24"/>
          <w:szCs w:val="24"/>
          <w:lang w:val="en-US"/>
        </w:rPr>
        <w:t xml:space="preserve"> un responsabil de proiect, care are rolul de manager de proiect, </w:t>
      </w:r>
      <w:r w:rsidR="00F3455E" w:rsidRPr="00C55D80">
        <w:rPr>
          <w:rFonts w:ascii="Times New Roman" w:hAnsi="Times New Roman"/>
          <w:sz w:val="24"/>
          <w:szCs w:val="24"/>
          <w:lang w:val="en-US"/>
        </w:rPr>
        <w:t>a</w:t>
      </w:r>
      <w:r w:rsidRPr="00C55D80">
        <w:rPr>
          <w:rFonts w:ascii="Times New Roman" w:hAnsi="Times New Roman"/>
          <w:sz w:val="24"/>
          <w:szCs w:val="24"/>
          <w:lang w:val="en-US"/>
        </w:rPr>
        <w:t xml:space="preserve">ceastă persoană </w:t>
      </w:r>
      <w:r w:rsidR="00F3455E" w:rsidRPr="00C55D80">
        <w:rPr>
          <w:rFonts w:ascii="Times New Roman" w:hAnsi="Times New Roman"/>
          <w:sz w:val="24"/>
          <w:szCs w:val="24"/>
          <w:lang w:val="en-US"/>
        </w:rPr>
        <w:t xml:space="preserve">putând fi </w:t>
      </w:r>
      <w:r w:rsidRPr="00C55D80">
        <w:rPr>
          <w:rFonts w:ascii="Times New Roman" w:hAnsi="Times New Roman"/>
          <w:sz w:val="24"/>
          <w:szCs w:val="24"/>
        </w:rPr>
        <w:t>și</w:t>
      </w:r>
      <w:r w:rsidR="006B21DF">
        <w:rPr>
          <w:rFonts w:ascii="Times New Roman" w:hAnsi="Times New Roman"/>
          <w:sz w:val="24"/>
          <w:szCs w:val="24"/>
          <w:lang w:val="en-US"/>
        </w:rPr>
        <w:t xml:space="preserve"> persoana de contact care asigură</w:t>
      </w:r>
      <w:r w:rsidRPr="00C55D80">
        <w:rPr>
          <w:rFonts w:ascii="Times New Roman" w:hAnsi="Times New Roman"/>
          <w:sz w:val="24"/>
          <w:szCs w:val="24"/>
          <w:lang w:val="en-US"/>
        </w:rPr>
        <w:t xml:space="preserve"> schimbul permanent de informații cu Autoritatea de Management. </w:t>
      </w:r>
    </w:p>
    <w:p w:rsidR="00C55D80" w:rsidRDefault="00C55D80" w:rsidP="001F71A7">
      <w:pPr>
        <w:autoSpaceDE w:val="0"/>
        <w:autoSpaceDN w:val="0"/>
        <w:adjustRightInd w:val="0"/>
        <w:spacing w:after="0" w:line="240" w:lineRule="auto"/>
        <w:jc w:val="both"/>
        <w:rPr>
          <w:rFonts w:ascii="Times New Roman" w:hAnsi="Times New Roman"/>
          <w:b/>
          <w:sz w:val="24"/>
          <w:szCs w:val="24"/>
          <w:highlight w:val="green"/>
          <w:lang w:val="en-US"/>
        </w:rPr>
      </w:pPr>
    </w:p>
    <w:p w:rsidR="0017309B" w:rsidRPr="00536C0A" w:rsidRDefault="0017309B" w:rsidP="001F71A7">
      <w:pPr>
        <w:autoSpaceDE w:val="0"/>
        <w:autoSpaceDN w:val="0"/>
        <w:adjustRightInd w:val="0"/>
        <w:spacing w:after="0" w:line="240" w:lineRule="auto"/>
        <w:jc w:val="both"/>
        <w:rPr>
          <w:rFonts w:ascii="Times New Roman" w:hAnsi="Times New Roman" w:cs="Times New Roman"/>
          <w:strike/>
          <w:sz w:val="24"/>
          <w:szCs w:val="24"/>
        </w:rPr>
      </w:pPr>
      <w:r w:rsidRPr="00536C0A">
        <w:rPr>
          <w:rFonts w:ascii="Times New Roman" w:hAnsi="Times New Roman" w:cs="Times New Roman"/>
          <w:sz w:val="24"/>
          <w:szCs w:val="24"/>
        </w:rPr>
        <w:t>În vederea implementării proiectelor</w:t>
      </w:r>
      <w:r w:rsidR="003404F3">
        <w:rPr>
          <w:rFonts w:ascii="Times New Roman" w:hAnsi="Times New Roman" w:cs="Times New Roman"/>
          <w:sz w:val="24"/>
          <w:szCs w:val="24"/>
        </w:rPr>
        <w:t>,</w:t>
      </w:r>
      <w:r w:rsidRPr="00536C0A">
        <w:rPr>
          <w:rFonts w:ascii="Times New Roman" w:hAnsi="Times New Roman" w:cs="Times New Roman"/>
          <w:sz w:val="24"/>
          <w:szCs w:val="24"/>
        </w:rPr>
        <w:t xml:space="preserve"> beneficiarul trebuie să facă dovada existenței unității de implementare a proiectului (UIP). </w:t>
      </w:r>
    </w:p>
    <w:p w:rsidR="0017309B" w:rsidRDefault="0017309B" w:rsidP="001F71A7">
      <w:pPr>
        <w:autoSpaceDE w:val="0"/>
        <w:autoSpaceDN w:val="0"/>
        <w:adjustRightInd w:val="0"/>
        <w:spacing w:after="0" w:line="240" w:lineRule="auto"/>
        <w:jc w:val="both"/>
        <w:rPr>
          <w:rFonts w:ascii="Times New Roman" w:hAnsi="Times New Roman"/>
          <w:b/>
          <w:sz w:val="24"/>
          <w:szCs w:val="24"/>
          <w:highlight w:val="green"/>
          <w:lang w:val="en-US"/>
        </w:rPr>
      </w:pPr>
    </w:p>
    <w:p w:rsidR="0017309B" w:rsidRPr="008B7970" w:rsidRDefault="0017309B" w:rsidP="001F71A7">
      <w:pPr>
        <w:autoSpaceDE w:val="0"/>
        <w:autoSpaceDN w:val="0"/>
        <w:adjustRightInd w:val="0"/>
        <w:spacing w:after="0" w:line="240" w:lineRule="auto"/>
        <w:jc w:val="both"/>
        <w:rPr>
          <w:rFonts w:ascii="Times New Roman" w:hAnsi="Times New Roman" w:cs="Times New Roman"/>
          <w:sz w:val="24"/>
          <w:szCs w:val="24"/>
          <w:lang w:val="en-US"/>
        </w:rPr>
      </w:pPr>
      <w:proofErr w:type="gramStart"/>
      <w:r w:rsidRPr="00C55D80">
        <w:rPr>
          <w:rFonts w:ascii="Times New Roman" w:hAnsi="Times New Roman"/>
          <w:b/>
          <w:sz w:val="24"/>
          <w:szCs w:val="24"/>
          <w:lang w:val="en-US"/>
        </w:rPr>
        <w:t>Managementul de proiect</w:t>
      </w:r>
      <w:r w:rsidRPr="00C55D80">
        <w:rPr>
          <w:rFonts w:ascii="Times New Roman" w:hAnsi="Times New Roman"/>
          <w:sz w:val="24"/>
          <w:szCs w:val="24"/>
          <w:lang w:val="en-US"/>
        </w:rPr>
        <w:t xml:space="preserve"> poate fi realizat cu personal propriu sau mixt (personal propriu </w:t>
      </w:r>
      <w:r w:rsidR="00370359" w:rsidRPr="00C55D80">
        <w:rPr>
          <w:rFonts w:ascii="Times New Roman" w:hAnsi="Times New Roman" w:cs="Times New Roman"/>
          <w:sz w:val="24"/>
          <w:szCs w:val="24"/>
          <w:lang w:val="en-US"/>
        </w:rPr>
        <w:t>ș</w:t>
      </w:r>
      <w:r w:rsidRPr="00C55D80">
        <w:rPr>
          <w:rFonts w:ascii="Times New Roman" w:hAnsi="Times New Roman"/>
          <w:sz w:val="24"/>
          <w:szCs w:val="24"/>
          <w:lang w:val="en-US"/>
        </w:rPr>
        <w:t>i externalizare).</w:t>
      </w:r>
      <w:proofErr w:type="gramEnd"/>
      <w:r w:rsidRPr="00C55D80">
        <w:rPr>
          <w:rFonts w:ascii="Times New Roman" w:hAnsi="Times New Roman"/>
          <w:sz w:val="24"/>
          <w:szCs w:val="24"/>
          <w:lang w:val="en-US"/>
        </w:rPr>
        <w:t xml:space="preserve"> Personalul propriu al solicitantului implicat în managementul proiectului se </w:t>
      </w:r>
      <w:proofErr w:type="gramStart"/>
      <w:r w:rsidRPr="00C55D80">
        <w:rPr>
          <w:rFonts w:ascii="Times New Roman" w:hAnsi="Times New Roman"/>
          <w:sz w:val="24"/>
          <w:szCs w:val="24"/>
          <w:lang w:val="en-US"/>
        </w:rPr>
        <w:t>va</w:t>
      </w:r>
      <w:proofErr w:type="gramEnd"/>
      <w:r w:rsidRPr="00C55D80">
        <w:rPr>
          <w:rFonts w:ascii="Times New Roman" w:hAnsi="Times New Roman"/>
          <w:sz w:val="24"/>
          <w:szCs w:val="24"/>
          <w:lang w:val="en-US"/>
        </w:rPr>
        <w:t xml:space="preserve"> constitui în Unitatea </w:t>
      </w:r>
      <w:r w:rsidRPr="008B7970">
        <w:rPr>
          <w:rFonts w:ascii="Times New Roman" w:hAnsi="Times New Roman" w:cs="Times New Roman"/>
          <w:sz w:val="24"/>
          <w:szCs w:val="24"/>
          <w:lang w:val="en-US"/>
        </w:rPr>
        <w:t>de Implementare a Proiectului, prin decizie a managerului solicitantului.</w:t>
      </w:r>
      <w:r w:rsidR="00397AAB" w:rsidRPr="008B7970">
        <w:rPr>
          <w:rFonts w:ascii="Times New Roman" w:hAnsi="Times New Roman" w:cs="Times New Roman"/>
          <w:sz w:val="24"/>
          <w:szCs w:val="24"/>
          <w:lang w:val="en-US"/>
        </w:rPr>
        <w:t xml:space="preserve"> </w:t>
      </w:r>
      <w:proofErr w:type="gramStart"/>
      <w:r w:rsidR="00397AAB" w:rsidRPr="008B7970">
        <w:rPr>
          <w:rFonts w:ascii="Times New Roman" w:hAnsi="Times New Roman" w:cs="Times New Roman"/>
          <w:sz w:val="24"/>
          <w:szCs w:val="24"/>
          <w:lang w:val="en-US"/>
        </w:rPr>
        <w:t xml:space="preserve">CV-urile personalului vor fi </w:t>
      </w:r>
      <w:r w:rsidR="00C63806">
        <w:rPr>
          <w:rFonts w:ascii="Times New Roman" w:hAnsi="Times New Roman" w:cs="Times New Roman"/>
          <w:sz w:val="24"/>
          <w:szCs w:val="24"/>
          <w:lang w:val="en-US"/>
        </w:rPr>
        <w:t>completate</w:t>
      </w:r>
      <w:r w:rsidR="00397AAB" w:rsidRPr="008B7970">
        <w:rPr>
          <w:rFonts w:ascii="Times New Roman" w:hAnsi="Times New Roman" w:cs="Times New Roman"/>
          <w:sz w:val="24"/>
          <w:szCs w:val="24"/>
          <w:lang w:val="en-US"/>
        </w:rPr>
        <w:t xml:space="preserve"> în MySMIS</w:t>
      </w:r>
      <w:r w:rsidR="00753883" w:rsidRPr="008B7970">
        <w:rPr>
          <w:rFonts w:ascii="Times New Roman" w:hAnsi="Times New Roman" w:cs="Times New Roman"/>
          <w:sz w:val="24"/>
          <w:szCs w:val="24"/>
          <w:lang w:val="en-US"/>
        </w:rPr>
        <w:t xml:space="preserve"> (câmpul resurse umane)</w:t>
      </w:r>
      <w:r w:rsidR="00397AAB" w:rsidRPr="008B7970">
        <w:rPr>
          <w:rFonts w:ascii="Times New Roman" w:hAnsi="Times New Roman" w:cs="Times New Roman"/>
          <w:sz w:val="24"/>
          <w:szCs w:val="24"/>
          <w:lang w:val="en-US"/>
        </w:rPr>
        <w:t>.</w:t>
      </w:r>
      <w:proofErr w:type="gramEnd"/>
    </w:p>
    <w:p w:rsidR="0017309B" w:rsidRPr="008B7970" w:rsidRDefault="0017309B" w:rsidP="001F71A7">
      <w:pPr>
        <w:autoSpaceDE w:val="0"/>
        <w:autoSpaceDN w:val="0"/>
        <w:adjustRightInd w:val="0"/>
        <w:spacing w:after="0" w:line="240" w:lineRule="auto"/>
        <w:jc w:val="both"/>
        <w:rPr>
          <w:rFonts w:ascii="Times New Roman" w:hAnsi="Times New Roman" w:cs="Times New Roman"/>
          <w:sz w:val="24"/>
          <w:szCs w:val="24"/>
          <w:lang w:val="en-US"/>
        </w:rPr>
      </w:pPr>
    </w:p>
    <w:p w:rsidR="00665E41" w:rsidRPr="001C2B29" w:rsidRDefault="00665E41" w:rsidP="00665E41">
      <w:pPr>
        <w:autoSpaceDE w:val="0"/>
        <w:autoSpaceDN w:val="0"/>
        <w:adjustRightInd w:val="0"/>
        <w:spacing w:after="0" w:line="240" w:lineRule="auto"/>
        <w:jc w:val="both"/>
        <w:rPr>
          <w:rFonts w:ascii="Times New Roman" w:hAnsi="Times New Roman" w:cs="Times New Roman"/>
          <w:sz w:val="24"/>
          <w:szCs w:val="24"/>
          <w:lang w:val="en-US"/>
        </w:rPr>
      </w:pPr>
      <w:r w:rsidRPr="001C2B29">
        <w:rPr>
          <w:rFonts w:ascii="Times New Roman" w:hAnsi="Times New Roman" w:cs="Times New Roman"/>
          <w:sz w:val="24"/>
          <w:szCs w:val="24"/>
          <w:lang w:val="en-US"/>
        </w:rPr>
        <w:t xml:space="preserve">Unitatea de implementare a unui proiect de investiții nou sau fazat </w:t>
      </w:r>
      <w:proofErr w:type="gramStart"/>
      <w:r w:rsidRPr="001C2B29">
        <w:rPr>
          <w:rFonts w:ascii="Times New Roman" w:hAnsi="Times New Roman" w:cs="Times New Roman"/>
          <w:sz w:val="24"/>
          <w:szCs w:val="24"/>
          <w:lang w:val="en-US"/>
        </w:rPr>
        <w:t>va</w:t>
      </w:r>
      <w:proofErr w:type="gramEnd"/>
      <w:r w:rsidRPr="001C2B29">
        <w:rPr>
          <w:rFonts w:ascii="Times New Roman" w:hAnsi="Times New Roman" w:cs="Times New Roman"/>
          <w:sz w:val="24"/>
          <w:szCs w:val="24"/>
          <w:lang w:val="en-US"/>
        </w:rPr>
        <w:t xml:space="preserve"> fi, constituită, prin urmare, din:</w:t>
      </w:r>
    </w:p>
    <w:p w:rsidR="00665E41" w:rsidRPr="001C2B29" w:rsidRDefault="00665E41" w:rsidP="00D2470B">
      <w:pPr>
        <w:numPr>
          <w:ilvl w:val="0"/>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personalul propriu numit în componența UIP-ului, în vederea îndeplinirii următoarelor funcții și a altora, după cum se dovedește necesar pentru buna implementare a proiectului:</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Manager de proiect;</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Responsabil achiziții publice;</w:t>
      </w:r>
    </w:p>
    <w:p w:rsidR="00665E41"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Responsabil obținere avize și acorduri</w:t>
      </w:r>
      <w:r>
        <w:rPr>
          <w:rFonts w:ascii="Times New Roman" w:hAnsi="Times New Roman" w:cs="Times New Roman"/>
          <w:sz w:val="24"/>
          <w:szCs w:val="24"/>
        </w:rPr>
        <w:t>;</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 xml:space="preserve">Responsabili </w:t>
      </w:r>
      <w:r>
        <w:rPr>
          <w:rFonts w:ascii="Times New Roman" w:hAnsi="Times New Roman" w:cs="Times New Roman"/>
          <w:sz w:val="24"/>
          <w:szCs w:val="24"/>
        </w:rPr>
        <w:t xml:space="preserve">pentru managementul </w:t>
      </w:r>
      <w:r w:rsidR="00C63806">
        <w:rPr>
          <w:rFonts w:ascii="Times New Roman" w:hAnsi="Times New Roman" w:cs="Times New Roman"/>
          <w:sz w:val="24"/>
          <w:szCs w:val="24"/>
        </w:rPr>
        <w:t xml:space="preserve">de </w:t>
      </w:r>
      <w:r w:rsidRPr="001C2B29">
        <w:rPr>
          <w:rFonts w:ascii="Times New Roman" w:hAnsi="Times New Roman" w:cs="Times New Roman"/>
          <w:sz w:val="24"/>
          <w:szCs w:val="24"/>
        </w:rPr>
        <w:t>contract;</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Responsabil protecția mediului</w:t>
      </w:r>
      <w:r w:rsidR="00841355">
        <w:rPr>
          <w:rFonts w:ascii="Times New Roman" w:hAnsi="Times New Roman" w:cs="Times New Roman"/>
          <w:sz w:val="24"/>
          <w:szCs w:val="24"/>
        </w:rPr>
        <w:t xml:space="preserve"> </w:t>
      </w:r>
      <w:r w:rsidR="00841355" w:rsidRPr="00441FA1">
        <w:rPr>
          <w:rFonts w:ascii="Times New Roman" w:hAnsi="Times New Roman" w:cs="Times New Roman"/>
          <w:sz w:val="24"/>
          <w:szCs w:val="24"/>
        </w:rPr>
        <w:t>(pentru proiectele vizând îmbunătățirea condițiilor de mediu)</w:t>
      </w:r>
      <w:r w:rsidRPr="00441FA1">
        <w:rPr>
          <w:rFonts w:ascii="Times New Roman" w:hAnsi="Times New Roman" w:cs="Times New Roman"/>
          <w:sz w:val="24"/>
          <w:szCs w:val="24"/>
        </w:rPr>
        <w:t>;</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sidRPr="001C2B29">
        <w:rPr>
          <w:rFonts w:ascii="Times New Roman" w:hAnsi="Times New Roman" w:cs="Times New Roman"/>
          <w:sz w:val="24"/>
          <w:szCs w:val="24"/>
        </w:rPr>
        <w:t xml:space="preserve">Responsabil </w:t>
      </w:r>
      <w:r w:rsidR="00C63806">
        <w:rPr>
          <w:rFonts w:ascii="Times New Roman" w:hAnsi="Times New Roman" w:cs="Times New Roman"/>
          <w:sz w:val="24"/>
          <w:szCs w:val="24"/>
        </w:rPr>
        <w:t>a</w:t>
      </w:r>
      <w:r w:rsidRPr="001C2B29">
        <w:rPr>
          <w:rFonts w:ascii="Times New Roman" w:hAnsi="Times New Roman" w:cs="Times New Roman"/>
          <w:sz w:val="24"/>
          <w:szCs w:val="24"/>
        </w:rPr>
        <w:t>udit;</w:t>
      </w:r>
    </w:p>
    <w:p w:rsidR="00665E41" w:rsidRPr="001C2B29" w:rsidRDefault="00665E41" w:rsidP="00D2470B">
      <w:pPr>
        <w:numPr>
          <w:ilvl w:val="1"/>
          <w:numId w:val="39"/>
        </w:num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Ofițerul de nereguli.</w:t>
      </w:r>
    </w:p>
    <w:p w:rsidR="00665E41" w:rsidRPr="001C2B29" w:rsidRDefault="00665E41" w:rsidP="00665E41">
      <w:pPr>
        <w:autoSpaceDE w:val="0"/>
        <w:autoSpaceDN w:val="0"/>
        <w:adjustRightInd w:val="0"/>
        <w:spacing w:after="0" w:line="240" w:lineRule="auto"/>
        <w:ind w:left="720"/>
        <w:jc w:val="both"/>
        <w:rPr>
          <w:rFonts w:ascii="Times New Roman" w:hAnsi="Times New Roman" w:cs="Times New Roman"/>
          <w:sz w:val="24"/>
          <w:szCs w:val="24"/>
        </w:rPr>
      </w:pPr>
    </w:p>
    <w:p w:rsidR="0017309B" w:rsidRPr="00665E41" w:rsidRDefault="00665E41" w:rsidP="00D2470B">
      <w:pPr>
        <w:pStyle w:val="ListParagraph"/>
        <w:numPr>
          <w:ilvl w:val="0"/>
          <w:numId w:val="45"/>
        </w:numPr>
        <w:autoSpaceDE w:val="0"/>
        <w:autoSpaceDN w:val="0"/>
        <w:adjustRightInd w:val="0"/>
        <w:spacing w:after="0" w:line="240" w:lineRule="auto"/>
        <w:jc w:val="both"/>
        <w:rPr>
          <w:rFonts w:ascii="Times New Roman" w:hAnsi="Times New Roman" w:cs="Times New Roman"/>
          <w:sz w:val="24"/>
          <w:szCs w:val="24"/>
        </w:rPr>
      </w:pPr>
      <w:r w:rsidRPr="00665E41">
        <w:rPr>
          <w:rFonts w:ascii="Times New Roman" w:hAnsi="Times New Roman" w:cs="Times New Roman"/>
          <w:sz w:val="24"/>
          <w:szCs w:val="24"/>
        </w:rPr>
        <w:t>și sprijinită, după caz, prin expertiză externă furnizată prin contracte de prestare servicii prin care sunt realizate activitățile aferente managementului proiectului.</w:t>
      </w:r>
    </w:p>
    <w:p w:rsidR="00665E41" w:rsidRPr="008B7970" w:rsidRDefault="00665E41" w:rsidP="00665E41">
      <w:pPr>
        <w:autoSpaceDE w:val="0"/>
        <w:autoSpaceDN w:val="0"/>
        <w:adjustRightInd w:val="0"/>
        <w:spacing w:after="0" w:line="240" w:lineRule="auto"/>
        <w:jc w:val="both"/>
        <w:rPr>
          <w:rFonts w:ascii="Times New Roman" w:hAnsi="Times New Roman" w:cs="Times New Roman"/>
          <w:sz w:val="24"/>
          <w:szCs w:val="24"/>
          <w:highlight w:val="green"/>
        </w:rPr>
      </w:pPr>
    </w:p>
    <w:p w:rsidR="0017309B" w:rsidRPr="00536C0A" w:rsidRDefault="0017309B" w:rsidP="001F71A7">
      <w:pPr>
        <w:autoSpaceDE w:val="0"/>
        <w:autoSpaceDN w:val="0"/>
        <w:adjustRightInd w:val="0"/>
        <w:spacing w:after="0" w:line="240" w:lineRule="auto"/>
        <w:jc w:val="both"/>
        <w:rPr>
          <w:rFonts w:ascii="Times New Roman" w:hAnsi="Times New Roman"/>
          <w:sz w:val="24"/>
          <w:szCs w:val="24"/>
        </w:rPr>
      </w:pPr>
      <w:r w:rsidRPr="008B7970">
        <w:rPr>
          <w:rFonts w:ascii="Times New Roman" w:hAnsi="Times New Roman" w:cs="Times New Roman"/>
          <w:sz w:val="24"/>
          <w:szCs w:val="24"/>
        </w:rPr>
        <w:t>Activitatea de management a proiectului include</w:t>
      </w:r>
      <w:r w:rsidRPr="00536C0A">
        <w:rPr>
          <w:rFonts w:ascii="Times New Roman" w:hAnsi="Times New Roman"/>
          <w:sz w:val="24"/>
          <w:szCs w:val="24"/>
        </w:rPr>
        <w:t xml:space="preserve"> și expertiza tehnică necesară unei implementări la un nivel de calitate adecvat.</w:t>
      </w:r>
    </w:p>
    <w:p w:rsidR="0017309B" w:rsidRPr="00536C0A" w:rsidRDefault="0017309B" w:rsidP="001F71A7">
      <w:pPr>
        <w:autoSpaceDE w:val="0"/>
        <w:autoSpaceDN w:val="0"/>
        <w:adjustRightInd w:val="0"/>
        <w:spacing w:after="0" w:line="240" w:lineRule="auto"/>
        <w:ind w:left="720"/>
        <w:jc w:val="both"/>
        <w:rPr>
          <w:rFonts w:ascii="Times New Roman" w:hAnsi="Times New Roman"/>
          <w:sz w:val="24"/>
          <w:szCs w:val="24"/>
          <w:lang w:val="en-US"/>
        </w:rPr>
      </w:pPr>
    </w:p>
    <w:p w:rsidR="0017309B" w:rsidRPr="00536C0A" w:rsidRDefault="0011550A" w:rsidP="001F71A7">
      <w:pPr>
        <w:autoSpaceDE w:val="0"/>
        <w:autoSpaceDN w:val="0"/>
        <w:adjustRightInd w:val="0"/>
        <w:spacing w:after="0" w:line="240" w:lineRule="auto"/>
        <w:jc w:val="both"/>
        <w:rPr>
          <w:rFonts w:ascii="Times New Roman" w:hAnsi="Times New Roman"/>
          <w:sz w:val="24"/>
          <w:szCs w:val="24"/>
        </w:rPr>
      </w:pPr>
      <w:r w:rsidRPr="00536C0A">
        <w:rPr>
          <w:rFonts w:ascii="Times New Roman" w:hAnsi="Times New Roman"/>
          <w:sz w:val="24"/>
          <w:szCs w:val="24"/>
        </w:rPr>
        <w:t>Pentru proiectele fazate, managementul proiectului reprezintă o continuare</w:t>
      </w:r>
      <w:r w:rsidR="001A0DD5">
        <w:rPr>
          <w:rFonts w:ascii="Times New Roman" w:hAnsi="Times New Roman"/>
          <w:sz w:val="24"/>
          <w:szCs w:val="24"/>
        </w:rPr>
        <w:t xml:space="preserve"> </w:t>
      </w:r>
      <w:r w:rsidRPr="00536C0A">
        <w:rPr>
          <w:rFonts w:ascii="Times New Roman" w:hAnsi="Times New Roman"/>
          <w:sz w:val="24"/>
          <w:szCs w:val="24"/>
        </w:rPr>
        <w:t>a activităților de management al proiectului așa cum a fost aprobat proiec</w:t>
      </w:r>
      <w:r w:rsidR="001A0DD5">
        <w:rPr>
          <w:rFonts w:ascii="Times New Roman" w:hAnsi="Times New Roman"/>
          <w:sz w:val="24"/>
          <w:szCs w:val="24"/>
        </w:rPr>
        <w:t>tul inițial, și ulterior fazat</w:t>
      </w:r>
      <w:r w:rsidRPr="00536C0A">
        <w:rPr>
          <w:rFonts w:ascii="Times New Roman" w:hAnsi="Times New Roman"/>
          <w:sz w:val="24"/>
          <w:szCs w:val="24"/>
        </w:rPr>
        <w:t>.</w:t>
      </w:r>
    </w:p>
    <w:p w:rsidR="005555F0" w:rsidRDefault="005555F0" w:rsidP="001F71A7">
      <w:pPr>
        <w:autoSpaceDE w:val="0"/>
        <w:autoSpaceDN w:val="0"/>
        <w:adjustRightInd w:val="0"/>
        <w:spacing w:after="0" w:line="240" w:lineRule="auto"/>
        <w:jc w:val="both"/>
        <w:rPr>
          <w:rFonts w:ascii="Times New Roman" w:hAnsi="Times New Roman"/>
          <w:sz w:val="24"/>
          <w:szCs w:val="24"/>
        </w:rPr>
      </w:pPr>
    </w:p>
    <w:p w:rsidR="008B7970" w:rsidRDefault="008B7970" w:rsidP="001F71A7">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Informațiile privind managementul proiectului vor fi descrise la Capacitatea administrativă, tehnică și juridică a beneficiarului.</w:t>
      </w:r>
    </w:p>
    <w:p w:rsidR="008B7970" w:rsidRDefault="008B7970" w:rsidP="001F71A7">
      <w:pPr>
        <w:autoSpaceDE w:val="0"/>
        <w:autoSpaceDN w:val="0"/>
        <w:adjustRightInd w:val="0"/>
        <w:spacing w:after="0" w:line="240" w:lineRule="auto"/>
        <w:jc w:val="both"/>
        <w:rPr>
          <w:rFonts w:ascii="Times New Roman" w:hAnsi="Times New Roman"/>
          <w:sz w:val="24"/>
          <w:szCs w:val="24"/>
        </w:rPr>
      </w:pPr>
    </w:p>
    <w:p w:rsidR="001D79D9" w:rsidRDefault="001D79D9" w:rsidP="001F71A7">
      <w:pPr>
        <w:autoSpaceDE w:val="0"/>
        <w:autoSpaceDN w:val="0"/>
        <w:adjustRightInd w:val="0"/>
        <w:spacing w:after="0" w:line="240" w:lineRule="auto"/>
        <w:jc w:val="both"/>
        <w:rPr>
          <w:rFonts w:ascii="Times New Roman" w:hAnsi="Times New Roman"/>
          <w:sz w:val="24"/>
          <w:szCs w:val="24"/>
        </w:rPr>
      </w:pPr>
    </w:p>
    <w:p w:rsidR="001D79D9" w:rsidRDefault="001D79D9" w:rsidP="001F71A7">
      <w:pPr>
        <w:autoSpaceDE w:val="0"/>
        <w:autoSpaceDN w:val="0"/>
        <w:adjustRightInd w:val="0"/>
        <w:spacing w:after="0" w:line="240" w:lineRule="auto"/>
        <w:jc w:val="both"/>
        <w:rPr>
          <w:rFonts w:ascii="Times New Roman" w:hAnsi="Times New Roman"/>
          <w:sz w:val="24"/>
          <w:szCs w:val="24"/>
        </w:rPr>
      </w:pPr>
    </w:p>
    <w:p w:rsidR="001D79D9" w:rsidRDefault="001D79D9" w:rsidP="001F71A7">
      <w:pPr>
        <w:autoSpaceDE w:val="0"/>
        <w:autoSpaceDN w:val="0"/>
        <w:adjustRightInd w:val="0"/>
        <w:spacing w:after="0" w:line="240" w:lineRule="auto"/>
        <w:jc w:val="both"/>
        <w:rPr>
          <w:rFonts w:ascii="Times New Roman" w:hAnsi="Times New Roman"/>
          <w:sz w:val="24"/>
          <w:szCs w:val="24"/>
        </w:rPr>
      </w:pPr>
    </w:p>
    <w:p w:rsidR="005555F0" w:rsidRPr="00C55D80" w:rsidRDefault="005555F0"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b/>
          <w:color w:val="FF0000"/>
          <w:sz w:val="24"/>
          <w:szCs w:val="24"/>
        </w:rPr>
      </w:pPr>
      <w:r w:rsidRPr="00C55D80">
        <w:rPr>
          <w:rFonts w:ascii="Times New Roman" w:hAnsi="Times New Roman"/>
          <w:b/>
          <w:color w:val="FF0000"/>
          <w:sz w:val="24"/>
          <w:szCs w:val="24"/>
        </w:rPr>
        <w:lastRenderedPageBreak/>
        <w:t>Atenție!</w:t>
      </w:r>
    </w:p>
    <w:p w:rsidR="0017309B" w:rsidRPr="00C55D80" w:rsidRDefault="0017309B"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p>
    <w:p w:rsidR="005555F0" w:rsidRDefault="008B7970" w:rsidP="005555F0">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Autoritatea de Management î</w:t>
      </w:r>
      <w:r w:rsidR="005555F0" w:rsidRPr="00C55D80">
        <w:rPr>
          <w:rFonts w:ascii="Times New Roman" w:hAnsi="Times New Roman"/>
          <w:sz w:val="24"/>
          <w:szCs w:val="24"/>
        </w:rPr>
        <w:t xml:space="preserve">și rezervă dreptul de a face vizite </w:t>
      </w:r>
      <w:r w:rsidR="002819DE">
        <w:rPr>
          <w:rFonts w:ascii="Times New Roman" w:hAnsi="Times New Roman"/>
          <w:sz w:val="24"/>
          <w:szCs w:val="24"/>
        </w:rPr>
        <w:t xml:space="preserve">la fața locului </w:t>
      </w:r>
      <w:r w:rsidR="005555F0" w:rsidRPr="00C55D80">
        <w:rPr>
          <w:rFonts w:ascii="Times New Roman" w:hAnsi="Times New Roman"/>
          <w:sz w:val="24"/>
          <w:szCs w:val="24"/>
        </w:rPr>
        <w:t>în vederea stabilirii funcționalității unitățiilor de implementare a proiectului</w:t>
      </w:r>
      <w:r w:rsidR="00C55D80" w:rsidRPr="00C55D80">
        <w:rPr>
          <w:rFonts w:ascii="Times New Roman" w:hAnsi="Times New Roman"/>
          <w:sz w:val="24"/>
          <w:szCs w:val="24"/>
        </w:rPr>
        <w:t>.</w:t>
      </w:r>
    </w:p>
    <w:p w:rsidR="000B1248" w:rsidRDefault="000B1248" w:rsidP="001F71A7">
      <w:pPr>
        <w:autoSpaceDE w:val="0"/>
        <w:autoSpaceDN w:val="0"/>
        <w:adjustRightInd w:val="0"/>
        <w:spacing w:after="0" w:line="240" w:lineRule="auto"/>
        <w:jc w:val="both"/>
        <w:rPr>
          <w:rFonts w:ascii="Times New Roman" w:hAnsi="Times New Roman"/>
          <w:sz w:val="24"/>
          <w:szCs w:val="24"/>
        </w:rPr>
      </w:pPr>
    </w:p>
    <w:p w:rsidR="00665E41" w:rsidRDefault="00665E41" w:rsidP="001F71A7">
      <w:pPr>
        <w:autoSpaceDE w:val="0"/>
        <w:autoSpaceDN w:val="0"/>
        <w:adjustRightInd w:val="0"/>
        <w:spacing w:after="0" w:line="240" w:lineRule="auto"/>
        <w:jc w:val="both"/>
        <w:rPr>
          <w:rFonts w:ascii="Times New Roman" w:hAnsi="Times New Roman"/>
          <w:sz w:val="24"/>
          <w:szCs w:val="24"/>
        </w:rPr>
      </w:pPr>
    </w:p>
    <w:p w:rsidR="00A515EE" w:rsidRPr="000D5DB9" w:rsidRDefault="00CE5E69" w:rsidP="001F71A7">
      <w:pPr>
        <w:pStyle w:val="Heading2"/>
        <w:spacing w:before="0"/>
      </w:pPr>
      <w:bookmarkStart w:id="45" w:name="_Toc440322030"/>
      <w:bookmarkStart w:id="46" w:name="_Toc451812313"/>
      <w:r>
        <w:t>3.</w:t>
      </w:r>
      <w:r w:rsidR="00841355">
        <w:t>11.</w:t>
      </w:r>
      <w:r w:rsidR="00A515EE" w:rsidRPr="000D5DB9">
        <w:t xml:space="preserve"> Elaborarea bugetului și categoriile de cheltuieli</w:t>
      </w:r>
      <w:bookmarkEnd w:id="45"/>
      <w:bookmarkEnd w:id="46"/>
    </w:p>
    <w:p w:rsidR="00A515EE" w:rsidRPr="000D5DB9" w:rsidRDefault="00A515EE" w:rsidP="001F71A7">
      <w:pPr>
        <w:pStyle w:val="BodyTextAriel"/>
        <w:jc w:val="both"/>
        <w:rPr>
          <w:rFonts w:ascii="Times New Roman" w:hAnsi="Times New Roman"/>
          <w:i/>
          <w:szCs w:val="24"/>
          <w:lang w:val="ro-RO"/>
        </w:rPr>
      </w:pPr>
    </w:p>
    <w:p w:rsidR="00665E41" w:rsidRPr="00665E41" w:rsidRDefault="00665E41" w:rsidP="00665E41">
      <w:pPr>
        <w:autoSpaceDE w:val="0"/>
        <w:autoSpaceDN w:val="0"/>
        <w:adjustRightInd w:val="0"/>
        <w:spacing w:after="0" w:line="240" w:lineRule="auto"/>
        <w:jc w:val="both"/>
        <w:rPr>
          <w:rFonts w:ascii="Times New Roman" w:hAnsi="Times New Roman" w:cs="Times New Roman"/>
          <w:sz w:val="24"/>
          <w:szCs w:val="24"/>
        </w:rPr>
      </w:pPr>
      <w:r w:rsidRPr="00665E41">
        <w:rPr>
          <w:rFonts w:ascii="Times New Roman" w:hAnsi="Times New Roman" w:cs="Times New Roman"/>
          <w:sz w:val="24"/>
          <w:szCs w:val="24"/>
        </w:rPr>
        <w:t>În stabilirea bugetului proiectului se vor avea în vedere regulile de eligibilitate stabilite prin HG nr. 399/2015, categoriile de cheltuieli din Anexa 5 la Ghidul solicitantului, precum şi următoarele:</w:t>
      </w:r>
    </w:p>
    <w:p w:rsidR="00665E41" w:rsidRPr="00665E41" w:rsidRDefault="00665E41" w:rsidP="00665E41">
      <w:pPr>
        <w:autoSpaceDE w:val="0"/>
        <w:autoSpaceDN w:val="0"/>
        <w:adjustRightInd w:val="0"/>
        <w:spacing w:after="0" w:line="240" w:lineRule="auto"/>
        <w:jc w:val="both"/>
        <w:rPr>
          <w:rFonts w:ascii="Times New Roman" w:hAnsi="Times New Roman" w:cs="Times New Roman"/>
          <w:sz w:val="24"/>
          <w:szCs w:val="24"/>
        </w:rPr>
      </w:pPr>
    </w:p>
    <w:p w:rsidR="00665E41" w:rsidRPr="00665E41" w:rsidRDefault="00665E41" w:rsidP="00D2470B">
      <w:pPr>
        <w:pStyle w:val="ListParagraph"/>
        <w:numPr>
          <w:ilvl w:val="0"/>
          <w:numId w:val="33"/>
        </w:numPr>
        <w:spacing w:after="0" w:line="240" w:lineRule="auto"/>
        <w:ind w:left="360"/>
        <w:jc w:val="both"/>
        <w:rPr>
          <w:rFonts w:ascii="Times New Roman" w:hAnsi="Times New Roman" w:cs="Times New Roman"/>
          <w:sz w:val="24"/>
          <w:szCs w:val="24"/>
        </w:rPr>
      </w:pPr>
      <w:r w:rsidRPr="00665E41">
        <w:rPr>
          <w:rFonts w:ascii="Times New Roman" w:hAnsi="Times New Roman" w:cs="Times New Roman"/>
          <w:sz w:val="24"/>
          <w:szCs w:val="24"/>
        </w:rPr>
        <w:t>Pentru justificarea bugetului propus, cererea de finanțare va fi însoțită de documente justificative pentru fiecare tip de cost (contracte similare / oferte de preţ etc.) sau referirea la standardele de cost existente;</w:t>
      </w:r>
    </w:p>
    <w:p w:rsidR="009F2A10" w:rsidRPr="00BF6368" w:rsidRDefault="009F2A10" w:rsidP="009F2A10">
      <w:pPr>
        <w:pStyle w:val="ListParagraph"/>
        <w:numPr>
          <w:ilvl w:val="0"/>
          <w:numId w:val="33"/>
        </w:numPr>
        <w:autoSpaceDE w:val="0"/>
        <w:autoSpaceDN w:val="0"/>
        <w:adjustRightInd w:val="0"/>
        <w:spacing w:after="0" w:line="240" w:lineRule="auto"/>
        <w:ind w:left="392" w:hanging="426"/>
        <w:jc w:val="both"/>
        <w:rPr>
          <w:rFonts w:ascii="Times New Roman" w:hAnsi="Times New Roman"/>
          <w:sz w:val="24"/>
          <w:szCs w:val="24"/>
        </w:rPr>
      </w:pPr>
      <w:r w:rsidRPr="00BF6368">
        <w:rPr>
          <w:rFonts w:ascii="Times New Roman" w:hAnsi="Times New Roman" w:cs="Times New Roman"/>
          <w:sz w:val="24"/>
          <w:szCs w:val="24"/>
        </w:rPr>
        <w:t>Conştientizare</w:t>
      </w:r>
      <w:r w:rsidRPr="00BF6368">
        <w:rPr>
          <w:rFonts w:ascii="Times New Roman" w:hAnsi="Times New Roman"/>
          <w:sz w:val="24"/>
          <w:szCs w:val="24"/>
        </w:rPr>
        <w:t>, educaţie şi publicitate (inclusiv activităţi educaționale) – maxim 10%; acest plafon acoperă şi cheltuielile aferente activităţii de informare şi publicitate a proiectului;</w:t>
      </w:r>
    </w:p>
    <w:p w:rsidR="00665E41" w:rsidRPr="00665E41" w:rsidRDefault="00665E41" w:rsidP="00D2470B">
      <w:pPr>
        <w:pStyle w:val="ListParagraph"/>
        <w:numPr>
          <w:ilvl w:val="0"/>
          <w:numId w:val="33"/>
        </w:numPr>
        <w:autoSpaceDE w:val="0"/>
        <w:autoSpaceDN w:val="0"/>
        <w:adjustRightInd w:val="0"/>
        <w:spacing w:after="0" w:line="240" w:lineRule="auto"/>
        <w:ind w:left="392" w:hanging="426"/>
        <w:jc w:val="both"/>
        <w:rPr>
          <w:rFonts w:ascii="Times New Roman" w:hAnsi="Times New Roman" w:cs="Times New Roman"/>
          <w:sz w:val="24"/>
          <w:szCs w:val="24"/>
        </w:rPr>
      </w:pPr>
      <w:r w:rsidRPr="00665E41">
        <w:rPr>
          <w:rFonts w:ascii="Times New Roman" w:hAnsi="Times New Roman" w:cs="Times New Roman"/>
          <w:sz w:val="24"/>
          <w:szCs w:val="24"/>
        </w:rPr>
        <w:t>Cheltuieli aferente procurării de bunuri necesare funcţionării unităţilor de implementare a proiectului de la nivelul beneficiarului, în limita echivalentului în lei a maximum 10.000 euro, în funcţie de complexitatea proiectului, cu respectarea legislației în vigoare, a obiectivelor POIM și să fie evidențiate în anexă la cererea de finanțare</w:t>
      </w:r>
    </w:p>
    <w:p w:rsidR="00665E41" w:rsidRPr="00665E41" w:rsidRDefault="00665E41" w:rsidP="00D2470B">
      <w:pPr>
        <w:pStyle w:val="ListParagraph"/>
        <w:numPr>
          <w:ilvl w:val="0"/>
          <w:numId w:val="33"/>
        </w:numPr>
        <w:autoSpaceDE w:val="0"/>
        <w:autoSpaceDN w:val="0"/>
        <w:adjustRightInd w:val="0"/>
        <w:spacing w:after="0" w:line="240" w:lineRule="auto"/>
        <w:ind w:left="392" w:hanging="426"/>
        <w:jc w:val="both"/>
        <w:rPr>
          <w:rFonts w:ascii="Times New Roman" w:hAnsi="Times New Roman" w:cs="Times New Roman"/>
          <w:sz w:val="24"/>
          <w:szCs w:val="24"/>
        </w:rPr>
      </w:pPr>
      <w:r w:rsidRPr="00665E41">
        <w:rPr>
          <w:rFonts w:ascii="Times New Roman" w:hAnsi="Times New Roman" w:cs="Times New Roman"/>
          <w:sz w:val="24"/>
          <w:szCs w:val="24"/>
        </w:rPr>
        <w:t>Proiectele de investiții noi și fazate vor respecta regulile de informare și publicitate din Orientările generale pentru aplicant</w:t>
      </w:r>
    </w:p>
    <w:p w:rsidR="00665E41" w:rsidRPr="00665E41" w:rsidRDefault="00665E41" w:rsidP="00665E41">
      <w:pPr>
        <w:spacing w:after="0" w:line="240" w:lineRule="auto"/>
        <w:jc w:val="both"/>
        <w:rPr>
          <w:rFonts w:ascii="Times New Roman" w:hAnsi="Times New Roman" w:cs="Times New Roman"/>
          <w:sz w:val="24"/>
          <w:szCs w:val="24"/>
        </w:rPr>
      </w:pPr>
    </w:p>
    <w:p w:rsidR="00665E41" w:rsidRPr="00665E41" w:rsidRDefault="00665E41" w:rsidP="00665E41">
      <w:pPr>
        <w:autoSpaceDE w:val="0"/>
        <w:autoSpaceDN w:val="0"/>
        <w:adjustRightInd w:val="0"/>
        <w:spacing w:after="0" w:line="240" w:lineRule="auto"/>
        <w:jc w:val="both"/>
        <w:rPr>
          <w:rFonts w:ascii="Times New Roman" w:hAnsi="Times New Roman" w:cs="Times New Roman"/>
          <w:sz w:val="24"/>
          <w:szCs w:val="24"/>
        </w:rPr>
      </w:pPr>
      <w:r w:rsidRPr="00665E41">
        <w:rPr>
          <w:rFonts w:ascii="Times New Roman" w:hAnsi="Times New Roman" w:cs="Times New Roman"/>
          <w:sz w:val="24"/>
          <w:szCs w:val="24"/>
        </w:rPr>
        <w:t>Cheltuieli cu salariile la nivelul personalului beneficiarului pot fi încadrate după cum urmează:</w:t>
      </w:r>
    </w:p>
    <w:p w:rsidR="00665E41" w:rsidRPr="00665E41" w:rsidRDefault="00665E41" w:rsidP="00D2470B">
      <w:pPr>
        <w:pStyle w:val="ListParagraph"/>
        <w:numPr>
          <w:ilvl w:val="0"/>
          <w:numId w:val="2"/>
        </w:numPr>
        <w:autoSpaceDE w:val="0"/>
        <w:autoSpaceDN w:val="0"/>
        <w:adjustRightInd w:val="0"/>
        <w:spacing w:after="0" w:line="240" w:lineRule="auto"/>
        <w:ind w:left="644"/>
        <w:jc w:val="both"/>
        <w:rPr>
          <w:rFonts w:ascii="Times New Roman" w:hAnsi="Times New Roman" w:cs="Times New Roman"/>
          <w:sz w:val="24"/>
          <w:szCs w:val="24"/>
        </w:rPr>
      </w:pPr>
      <w:r w:rsidRPr="00665E41">
        <w:rPr>
          <w:rFonts w:ascii="Times New Roman" w:hAnsi="Times New Roman" w:cs="Times New Roman"/>
          <w:sz w:val="24"/>
          <w:szCs w:val="24"/>
        </w:rPr>
        <w:t>Pentru proiectele de până la 100 milioane euro, cheltuielile cu salariile vor reprezenta  maximum 1% din valoarea investiţiei de bază</w:t>
      </w:r>
      <w:r w:rsidR="009F2A10">
        <w:rPr>
          <w:rFonts w:ascii="Times New Roman" w:hAnsi="Times New Roman" w:cs="Times New Roman"/>
          <w:sz w:val="24"/>
          <w:szCs w:val="24"/>
        </w:rPr>
        <w:t>;</w:t>
      </w:r>
    </w:p>
    <w:p w:rsidR="00665E41" w:rsidRPr="00665E41" w:rsidRDefault="00665E41" w:rsidP="00D2470B">
      <w:pPr>
        <w:pStyle w:val="ListParagraph"/>
        <w:numPr>
          <w:ilvl w:val="0"/>
          <w:numId w:val="2"/>
        </w:numPr>
        <w:autoSpaceDE w:val="0"/>
        <w:autoSpaceDN w:val="0"/>
        <w:adjustRightInd w:val="0"/>
        <w:spacing w:after="0" w:line="240" w:lineRule="auto"/>
        <w:ind w:left="644"/>
        <w:jc w:val="both"/>
        <w:rPr>
          <w:rFonts w:ascii="Times New Roman" w:hAnsi="Times New Roman" w:cs="Times New Roman"/>
          <w:sz w:val="24"/>
          <w:szCs w:val="24"/>
        </w:rPr>
      </w:pPr>
      <w:r w:rsidRPr="00665E41">
        <w:rPr>
          <w:rFonts w:ascii="Times New Roman" w:hAnsi="Times New Roman" w:cs="Times New Roman"/>
          <w:sz w:val="24"/>
          <w:szCs w:val="24"/>
        </w:rPr>
        <w:t>Pentru proiectele de peste 100 milioane euro, cheltuielile salariale vor fi calculate astfel: 1% din valoarea investiţiei de bază până la 100 milioane euro, la care se adaugă 0,5% din diferența dintre valoarea totală a p</w:t>
      </w:r>
      <w:r w:rsidR="009F2A10">
        <w:rPr>
          <w:rFonts w:ascii="Times New Roman" w:hAnsi="Times New Roman" w:cs="Times New Roman"/>
          <w:sz w:val="24"/>
          <w:szCs w:val="24"/>
        </w:rPr>
        <w:t>roiectului și 100 milioane euro.</w:t>
      </w:r>
    </w:p>
    <w:p w:rsidR="00A71322" w:rsidRDefault="00A71322" w:rsidP="00665E41">
      <w:pPr>
        <w:spacing w:after="0" w:line="240" w:lineRule="auto"/>
        <w:jc w:val="both"/>
        <w:rPr>
          <w:rFonts w:ascii="Times New Roman" w:hAnsi="Times New Roman" w:cs="Times New Roman"/>
          <w:sz w:val="24"/>
          <w:szCs w:val="24"/>
        </w:rPr>
      </w:pPr>
    </w:p>
    <w:p w:rsidR="00665E41" w:rsidRPr="00665E41" w:rsidRDefault="00665E41" w:rsidP="00665E41">
      <w:pPr>
        <w:spacing w:after="0" w:line="240" w:lineRule="auto"/>
        <w:jc w:val="both"/>
        <w:rPr>
          <w:rFonts w:ascii="Times New Roman" w:hAnsi="Times New Roman" w:cs="Times New Roman"/>
          <w:sz w:val="24"/>
          <w:szCs w:val="24"/>
        </w:rPr>
      </w:pPr>
      <w:r w:rsidRPr="00665E41">
        <w:rPr>
          <w:rFonts w:ascii="Times New Roman" w:hAnsi="Times New Roman" w:cs="Times New Roman"/>
          <w:sz w:val="24"/>
          <w:szCs w:val="24"/>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rsidR="00665E41" w:rsidRPr="00665E41" w:rsidRDefault="00665E41" w:rsidP="00665E41">
      <w:pPr>
        <w:spacing w:after="0" w:line="240" w:lineRule="auto"/>
        <w:jc w:val="both"/>
        <w:rPr>
          <w:rFonts w:ascii="Times New Roman" w:hAnsi="Times New Roman" w:cs="Times New Roman"/>
          <w:sz w:val="24"/>
          <w:szCs w:val="24"/>
        </w:rPr>
      </w:pPr>
    </w:p>
    <w:p w:rsidR="00665E41" w:rsidRPr="00665E41" w:rsidRDefault="00665E41" w:rsidP="00665E41">
      <w:pPr>
        <w:autoSpaceDE w:val="0"/>
        <w:autoSpaceDN w:val="0"/>
        <w:adjustRightInd w:val="0"/>
        <w:spacing w:after="0" w:line="240" w:lineRule="auto"/>
        <w:jc w:val="both"/>
        <w:rPr>
          <w:rFonts w:ascii="Times New Roman" w:hAnsi="Times New Roman"/>
          <w:sz w:val="24"/>
          <w:szCs w:val="24"/>
        </w:rPr>
      </w:pPr>
      <w:r w:rsidRPr="00665E41">
        <w:rPr>
          <w:rFonts w:ascii="Times New Roman" w:hAnsi="Times New Roman"/>
          <w:sz w:val="24"/>
          <w:szCs w:val="24"/>
        </w:rPr>
        <w:t>În defalcarea bugetului pe ani se va ţine cont de eventulele proceduri de achiziţie şi de durata acestora. Planificarea propusă se va transforma ulterior în calendar al cererilor de rambursare / cereri de plată ce vor fi anexe la contractul de finanţare.</w:t>
      </w:r>
    </w:p>
    <w:p w:rsidR="00665E41" w:rsidRPr="00665E41" w:rsidRDefault="00665E41" w:rsidP="00665E41">
      <w:pPr>
        <w:autoSpaceDE w:val="0"/>
        <w:autoSpaceDN w:val="0"/>
        <w:adjustRightInd w:val="0"/>
        <w:spacing w:after="0" w:line="240" w:lineRule="auto"/>
        <w:jc w:val="both"/>
        <w:rPr>
          <w:rFonts w:ascii="Times New Roman" w:hAnsi="Times New Roman"/>
          <w:sz w:val="24"/>
          <w:szCs w:val="24"/>
          <w:lang w:val="en-US"/>
        </w:rPr>
      </w:pPr>
    </w:p>
    <w:p w:rsidR="00665E41" w:rsidRPr="00665E41" w:rsidRDefault="00665E41" w:rsidP="00665E41">
      <w:pPr>
        <w:autoSpaceDE w:val="0"/>
        <w:autoSpaceDN w:val="0"/>
        <w:adjustRightInd w:val="0"/>
        <w:spacing w:after="0" w:line="240" w:lineRule="auto"/>
        <w:jc w:val="both"/>
        <w:rPr>
          <w:rFonts w:ascii="Times New Roman" w:hAnsi="Times New Roman"/>
          <w:sz w:val="24"/>
          <w:szCs w:val="24"/>
        </w:rPr>
      </w:pPr>
      <w:r w:rsidRPr="00665E41">
        <w:rPr>
          <w:rFonts w:ascii="Times New Roman" w:hAnsi="Times New Roman"/>
          <w:sz w:val="24"/>
          <w:szCs w:val="24"/>
        </w:rPr>
        <w:t>Bugetul va fi prezentat defalcat după cum urmează, pe:</w:t>
      </w:r>
    </w:p>
    <w:p w:rsidR="00665E41" w:rsidRPr="00665E41" w:rsidRDefault="00665E41" w:rsidP="00D2470B">
      <w:pPr>
        <w:pStyle w:val="ListParagraph"/>
        <w:numPr>
          <w:ilvl w:val="0"/>
          <w:numId w:val="15"/>
        </w:numPr>
        <w:autoSpaceDE w:val="0"/>
        <w:autoSpaceDN w:val="0"/>
        <w:adjustRightInd w:val="0"/>
        <w:spacing w:after="0" w:line="240" w:lineRule="auto"/>
        <w:jc w:val="both"/>
        <w:rPr>
          <w:rFonts w:ascii="Times New Roman" w:hAnsi="Times New Roman"/>
          <w:sz w:val="24"/>
          <w:szCs w:val="24"/>
        </w:rPr>
      </w:pPr>
      <w:r w:rsidRPr="00665E41">
        <w:rPr>
          <w:rFonts w:ascii="Times New Roman" w:hAnsi="Times New Roman"/>
          <w:sz w:val="24"/>
          <w:szCs w:val="24"/>
        </w:rPr>
        <w:t>activități (corelat cu C.1.)</w:t>
      </w:r>
      <w:r w:rsidR="009051A3">
        <w:rPr>
          <w:rFonts w:ascii="Times New Roman" w:hAnsi="Times New Roman"/>
          <w:sz w:val="24"/>
          <w:szCs w:val="24"/>
        </w:rPr>
        <w:t>;</w:t>
      </w:r>
    </w:p>
    <w:p w:rsidR="00665E41" w:rsidRPr="00665E41" w:rsidRDefault="00665E41" w:rsidP="00D2470B">
      <w:pPr>
        <w:pStyle w:val="ListParagraph"/>
        <w:numPr>
          <w:ilvl w:val="0"/>
          <w:numId w:val="15"/>
        </w:numPr>
        <w:autoSpaceDE w:val="0"/>
        <w:autoSpaceDN w:val="0"/>
        <w:adjustRightInd w:val="0"/>
        <w:spacing w:after="0" w:line="240" w:lineRule="auto"/>
        <w:jc w:val="both"/>
        <w:rPr>
          <w:rFonts w:ascii="Times New Roman" w:hAnsi="Times New Roman"/>
          <w:sz w:val="24"/>
          <w:szCs w:val="24"/>
        </w:rPr>
      </w:pPr>
      <w:r w:rsidRPr="00665E41">
        <w:rPr>
          <w:rFonts w:ascii="Times New Roman" w:hAnsi="Times New Roman"/>
          <w:sz w:val="24"/>
          <w:szCs w:val="24"/>
        </w:rPr>
        <w:t xml:space="preserve">ani de implementare (secțiunea G.1.2 din </w:t>
      </w:r>
      <w:r w:rsidR="00661450">
        <w:rPr>
          <w:rFonts w:ascii="Times New Roman" w:hAnsi="Times New Roman"/>
          <w:sz w:val="24"/>
          <w:szCs w:val="24"/>
        </w:rPr>
        <w:t>Cererea de finanțare</w:t>
      </w:r>
      <w:r w:rsidRPr="00665E41">
        <w:rPr>
          <w:rFonts w:ascii="Times New Roman" w:hAnsi="Times New Roman"/>
          <w:sz w:val="24"/>
          <w:szCs w:val="24"/>
        </w:rPr>
        <w:t>)</w:t>
      </w:r>
      <w:r w:rsidR="009051A3">
        <w:rPr>
          <w:rFonts w:ascii="Times New Roman" w:hAnsi="Times New Roman"/>
          <w:sz w:val="24"/>
          <w:szCs w:val="24"/>
        </w:rPr>
        <w:t>;</w:t>
      </w:r>
    </w:p>
    <w:p w:rsidR="00665E41" w:rsidRPr="00665E41" w:rsidRDefault="00665E41" w:rsidP="00D2470B">
      <w:pPr>
        <w:pStyle w:val="ListParagraph"/>
        <w:numPr>
          <w:ilvl w:val="0"/>
          <w:numId w:val="15"/>
        </w:numPr>
        <w:autoSpaceDE w:val="0"/>
        <w:autoSpaceDN w:val="0"/>
        <w:adjustRightInd w:val="0"/>
        <w:spacing w:after="0" w:line="240" w:lineRule="auto"/>
        <w:jc w:val="both"/>
        <w:rPr>
          <w:rFonts w:ascii="Times New Roman" w:hAnsi="Times New Roman"/>
          <w:sz w:val="24"/>
          <w:szCs w:val="24"/>
        </w:rPr>
      </w:pPr>
      <w:r w:rsidRPr="00665E41">
        <w:rPr>
          <w:rFonts w:ascii="Times New Roman" w:hAnsi="Times New Roman"/>
          <w:sz w:val="24"/>
          <w:szCs w:val="24"/>
        </w:rPr>
        <w:t>amplasament/câmpuri de intervenție  / formă de finanțare / tip</w:t>
      </w:r>
      <w:r w:rsidR="009051A3">
        <w:rPr>
          <w:rFonts w:ascii="Times New Roman" w:hAnsi="Times New Roman"/>
          <w:sz w:val="24"/>
          <w:szCs w:val="24"/>
        </w:rPr>
        <w:t xml:space="preserve"> teritoriu/ activitate economică </w:t>
      </w:r>
      <w:r w:rsidRPr="00665E41">
        <w:rPr>
          <w:rFonts w:ascii="Times New Roman" w:hAnsi="Times New Roman"/>
          <w:sz w:val="24"/>
          <w:szCs w:val="24"/>
        </w:rPr>
        <w:t xml:space="preserve">/ obiectiv tematic/mecanism aplicare teritorială (secțiunea B.2 din </w:t>
      </w:r>
      <w:r w:rsidR="00661450">
        <w:rPr>
          <w:rFonts w:ascii="Times New Roman" w:hAnsi="Times New Roman"/>
          <w:sz w:val="24"/>
          <w:szCs w:val="24"/>
        </w:rPr>
        <w:t>Cererea de finanțare</w:t>
      </w:r>
      <w:r w:rsidRPr="00665E41">
        <w:rPr>
          <w:rFonts w:ascii="Times New Roman" w:hAnsi="Times New Roman"/>
          <w:sz w:val="24"/>
          <w:szCs w:val="24"/>
        </w:rPr>
        <w:t>)</w:t>
      </w:r>
      <w:r w:rsidR="009051A3">
        <w:rPr>
          <w:rFonts w:ascii="Times New Roman" w:hAnsi="Times New Roman"/>
          <w:sz w:val="24"/>
          <w:szCs w:val="24"/>
        </w:rPr>
        <w:t>.</w:t>
      </w:r>
    </w:p>
    <w:p w:rsidR="00BC36B1" w:rsidRPr="009769DA" w:rsidRDefault="00BC36B1" w:rsidP="00BC36B1">
      <w:pPr>
        <w:autoSpaceDE w:val="0"/>
        <w:autoSpaceDN w:val="0"/>
        <w:adjustRightInd w:val="0"/>
        <w:spacing w:after="0" w:line="240" w:lineRule="auto"/>
        <w:jc w:val="both"/>
        <w:rPr>
          <w:rFonts w:ascii="Times New Roman" w:hAnsi="Times New Roman"/>
          <w:sz w:val="24"/>
          <w:szCs w:val="24"/>
        </w:rPr>
      </w:pPr>
    </w:p>
    <w:p w:rsidR="00A71322" w:rsidRPr="00BF6368" w:rsidRDefault="00A71322" w:rsidP="00A71322">
      <w:pPr>
        <w:spacing w:after="0" w:line="240" w:lineRule="auto"/>
        <w:jc w:val="both"/>
        <w:rPr>
          <w:rFonts w:ascii="Times New Roman" w:eastAsia="Times New Roman" w:hAnsi="Times New Roman" w:cs="Times New Roman"/>
          <w:sz w:val="24"/>
          <w:szCs w:val="24"/>
        </w:rPr>
      </w:pPr>
      <w:r w:rsidRPr="00BF6368">
        <w:rPr>
          <w:rFonts w:ascii="Times New Roman" w:hAnsi="Times New Roman"/>
          <w:sz w:val="24"/>
          <w:szCs w:val="24"/>
          <w:lang w:val="en-US"/>
        </w:rPr>
        <w:t>Pentru proiectele naționale sau pentru proiecte care pot avea localizare parțială și în regiunea București-</w:t>
      </w:r>
      <w:r w:rsidRPr="00BF6368">
        <w:rPr>
          <w:rFonts w:ascii="Times New Roman" w:hAnsi="Times New Roman"/>
          <w:sz w:val="24"/>
          <w:szCs w:val="24"/>
        </w:rPr>
        <w:t xml:space="preserve">Ilfov, cheltuielile aferente acestei regiuni nu vor fi eligibile și vor fi identificate în proiect ca și cheltuieli neeligibile. </w:t>
      </w:r>
      <w:r w:rsidRPr="00BF6368">
        <w:rPr>
          <w:rFonts w:ascii="Times New Roman" w:hAnsi="Times New Roman"/>
          <w:bCs/>
          <w:sz w:val="24"/>
          <w:szCs w:val="24"/>
        </w:rPr>
        <w:t>Cheltuielile neeligibile aferente regiunii București-Ilfov se vor</w:t>
      </w:r>
      <w:r w:rsidRPr="00BF6368">
        <w:rPr>
          <w:rFonts w:ascii="Times New Roman" w:hAnsi="Times New Roman"/>
          <w:b/>
          <w:bCs/>
          <w:sz w:val="24"/>
          <w:szCs w:val="24"/>
        </w:rPr>
        <w:t xml:space="preserve"> calcula</w:t>
      </w:r>
      <w:r w:rsidRPr="00BF6368">
        <w:rPr>
          <w:rFonts w:ascii="Times New Roman" w:hAnsi="Times New Roman"/>
          <w:sz w:val="24"/>
          <w:szCs w:val="24"/>
        </w:rPr>
        <w:t xml:space="preserve"> pro-rata raportat la populație (populația din regiunea BI / populația României = 10,56%). Calculul s-a bazat pe </w:t>
      </w:r>
      <w:r w:rsidRPr="00BF6368">
        <w:rPr>
          <w:rFonts w:ascii="Times New Roman" w:eastAsia="Times New Roman" w:hAnsi="Times New Roman" w:cs="Times New Roman"/>
          <w:sz w:val="24"/>
          <w:szCs w:val="24"/>
        </w:rPr>
        <w:t xml:space="preserve">datele puse la dispoziție de Institutul Național de Statistică (baza de date Tempo) privind populația regiunii București-Ilfov în 2015 (2.284.200 persoane) și populația României (21.627.509 persoane). </w:t>
      </w:r>
    </w:p>
    <w:p w:rsidR="00E8320E" w:rsidRDefault="00E8320E" w:rsidP="001F71A7">
      <w:pPr>
        <w:spacing w:after="0" w:line="240" w:lineRule="auto"/>
        <w:jc w:val="both"/>
        <w:rPr>
          <w:rFonts w:ascii="Times New Roman" w:hAnsi="Times New Roman" w:cs="Times New Roman"/>
          <w:sz w:val="24"/>
          <w:szCs w:val="24"/>
        </w:rPr>
      </w:pPr>
    </w:p>
    <w:p w:rsidR="00490A87" w:rsidRPr="001E0DAB" w:rsidRDefault="009C1D70" w:rsidP="001F71A7">
      <w:pPr>
        <w:pStyle w:val="Heading1"/>
        <w:spacing w:before="0" w:line="240" w:lineRule="auto"/>
      </w:pPr>
      <w:bookmarkStart w:id="47" w:name="_Toc451812314"/>
      <w:r w:rsidRPr="001E0DAB">
        <w:lastRenderedPageBreak/>
        <w:t xml:space="preserve">Capitolul </w:t>
      </w:r>
      <w:r w:rsidR="00490A87" w:rsidRPr="001E0DAB">
        <w:t>4. Procesul de evaluare și selecție</w:t>
      </w:r>
      <w:bookmarkEnd w:id="47"/>
    </w:p>
    <w:p w:rsidR="00490A87" w:rsidRDefault="00490A87" w:rsidP="001F71A7">
      <w:pPr>
        <w:pStyle w:val="Heading2"/>
        <w:shd w:val="clear" w:color="auto" w:fill="auto"/>
        <w:spacing w:before="0"/>
        <w:rPr>
          <w:rFonts w:cs="Times New Roman"/>
          <w:sz w:val="24"/>
          <w:szCs w:val="24"/>
        </w:rPr>
      </w:pPr>
    </w:p>
    <w:p w:rsidR="008B74FF" w:rsidRDefault="008B74FF" w:rsidP="001F71A7">
      <w:pPr>
        <w:pStyle w:val="Heading2"/>
        <w:spacing w:before="0"/>
        <w:rPr>
          <w:rFonts w:eastAsia="Times New Roman"/>
        </w:rPr>
      </w:pPr>
      <w:bookmarkStart w:id="48" w:name="_Toc451812315"/>
      <w:r>
        <w:rPr>
          <w:rFonts w:eastAsia="Times New Roman"/>
        </w:rPr>
        <w:t>4.1 Descriere generală</w:t>
      </w:r>
      <w:bookmarkEnd w:id="48"/>
    </w:p>
    <w:p w:rsidR="008B74FF" w:rsidRDefault="008B74FF" w:rsidP="001F71A7">
      <w:pPr>
        <w:spacing w:after="0" w:line="240" w:lineRule="auto"/>
        <w:jc w:val="both"/>
        <w:rPr>
          <w:rFonts w:ascii="Times New Roman" w:eastAsia="Times New Roman" w:hAnsi="Times New Roman" w:cs="Times New Roman"/>
          <w:sz w:val="24"/>
          <w:szCs w:val="24"/>
        </w:rPr>
      </w:pPr>
    </w:p>
    <w:p w:rsidR="00C112C2"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Având în vedere că prin </w:t>
      </w:r>
      <w:r w:rsidRPr="00780CAE">
        <w:rPr>
          <w:rFonts w:ascii="Times New Roman" w:eastAsia="Times New Roman" w:hAnsi="Times New Roman" w:cs="Times New Roman"/>
          <w:sz w:val="24"/>
          <w:szCs w:val="24"/>
        </w:rPr>
        <w:t xml:space="preserve">OS </w:t>
      </w:r>
      <w:r w:rsidR="00AB3D4F">
        <w:rPr>
          <w:rFonts w:ascii="Times New Roman" w:eastAsia="Times New Roman" w:hAnsi="Times New Roman" w:cs="Times New Roman"/>
          <w:sz w:val="24"/>
          <w:szCs w:val="24"/>
        </w:rPr>
        <w:t>2</w:t>
      </w:r>
      <w:r w:rsidR="00780CAE" w:rsidRPr="00780CAE">
        <w:rPr>
          <w:rFonts w:ascii="Times New Roman" w:eastAsia="Times New Roman" w:hAnsi="Times New Roman" w:cs="Times New Roman"/>
          <w:sz w:val="24"/>
          <w:szCs w:val="24"/>
        </w:rPr>
        <w:t>.</w:t>
      </w:r>
      <w:r w:rsidR="00AB3D4F">
        <w:rPr>
          <w:rFonts w:ascii="Times New Roman" w:eastAsia="Times New Roman" w:hAnsi="Times New Roman" w:cs="Times New Roman"/>
          <w:sz w:val="24"/>
          <w:szCs w:val="24"/>
        </w:rPr>
        <w:t>5</w:t>
      </w:r>
      <w:r w:rsidRPr="000D5DB9">
        <w:rPr>
          <w:rFonts w:ascii="Times New Roman" w:eastAsia="Times New Roman" w:hAnsi="Times New Roman" w:cs="Times New Roman"/>
          <w:sz w:val="24"/>
          <w:szCs w:val="24"/>
        </w:rPr>
        <w:t xml:space="preserve"> se finanțează proiecte pe baza unei liste de proiecte prioritare identificate în cadrul </w:t>
      </w:r>
      <w:r w:rsidR="00C32F15">
        <w:rPr>
          <w:rFonts w:ascii="Times New Roman" w:eastAsia="Times New Roman" w:hAnsi="Times New Roman" w:cs="Times New Roman"/>
          <w:sz w:val="24"/>
          <w:szCs w:val="24"/>
        </w:rPr>
        <w:t>POIM</w:t>
      </w:r>
      <w:r w:rsidRPr="000D5DB9">
        <w:rPr>
          <w:rFonts w:ascii="Times New Roman" w:eastAsia="Times New Roman" w:hAnsi="Times New Roman" w:cs="Times New Roman"/>
          <w:sz w:val="24"/>
          <w:szCs w:val="24"/>
        </w:rPr>
        <w:t xml:space="preserve">, </w:t>
      </w:r>
      <w:r w:rsidR="0048418A">
        <w:rPr>
          <w:rFonts w:ascii="Times New Roman" w:eastAsia="Times New Roman" w:hAnsi="Times New Roman" w:cs="Times New Roman"/>
          <w:sz w:val="24"/>
          <w:szCs w:val="24"/>
        </w:rPr>
        <w:t>apelul</w:t>
      </w:r>
      <w:r w:rsidRPr="000D5DB9">
        <w:rPr>
          <w:rFonts w:ascii="Times New Roman" w:eastAsia="Times New Roman" w:hAnsi="Times New Roman" w:cs="Times New Roman"/>
          <w:sz w:val="24"/>
          <w:szCs w:val="24"/>
        </w:rPr>
        <w:t xml:space="preserve"> de propuneri de proiecte fiind cu depunere continuă, acestea nu sunt supuse unei selecții, ci doar procesului de evaluare, pe baza listei</w:t>
      </w:r>
      <w:r w:rsidR="009D262F">
        <w:rPr>
          <w:rFonts w:ascii="Times New Roman" w:eastAsia="Times New Roman" w:hAnsi="Times New Roman" w:cs="Times New Roman"/>
          <w:sz w:val="24"/>
          <w:szCs w:val="24"/>
        </w:rPr>
        <w:t xml:space="preserve"> de proiecte prioritare</w:t>
      </w:r>
      <w:r w:rsidRPr="000D5DB9">
        <w:rPr>
          <w:rFonts w:ascii="Times New Roman" w:eastAsia="Times New Roman" w:hAnsi="Times New Roman" w:cs="Times New Roman"/>
          <w:sz w:val="24"/>
          <w:szCs w:val="24"/>
        </w:rPr>
        <w:t>.</w:t>
      </w:r>
    </w:p>
    <w:p w:rsidR="00D26E14" w:rsidRDefault="00D26E14" w:rsidP="001F71A7">
      <w:pPr>
        <w:spacing w:after="0" w:line="240" w:lineRule="auto"/>
        <w:jc w:val="both"/>
        <w:rPr>
          <w:rFonts w:ascii="Times New Roman" w:eastAsia="Times New Roman" w:hAnsi="Times New Roman" w:cs="Times New Roman"/>
          <w:sz w:val="24"/>
          <w:szCs w:val="24"/>
        </w:rPr>
      </w:pPr>
    </w:p>
    <w:p w:rsidR="00D26E14" w:rsidRPr="009F6B98" w:rsidRDefault="00D26E14" w:rsidP="001F71A7">
      <w:pPr>
        <w:spacing w:after="0" w:line="240" w:lineRule="auto"/>
        <w:jc w:val="both"/>
        <w:rPr>
          <w:rFonts w:ascii="Times New Roman" w:eastAsia="Times New Roman" w:hAnsi="Times New Roman" w:cs="Times New Roman"/>
          <w:sz w:val="24"/>
          <w:szCs w:val="24"/>
        </w:rPr>
      </w:pPr>
      <w:r w:rsidRPr="009F6B98">
        <w:rPr>
          <w:rFonts w:ascii="Times New Roman" w:eastAsia="Times New Roman" w:hAnsi="Times New Roman" w:cs="Times New Roman"/>
          <w:sz w:val="24"/>
          <w:szCs w:val="24"/>
        </w:rPr>
        <w:t>Proiectele prioritare vor parcurge procedura de pregătire a portofol</w:t>
      </w:r>
      <w:r w:rsidR="00661450">
        <w:rPr>
          <w:rFonts w:ascii="Times New Roman" w:eastAsia="Times New Roman" w:hAnsi="Times New Roman" w:cs="Times New Roman"/>
          <w:sz w:val="24"/>
          <w:szCs w:val="24"/>
        </w:rPr>
        <w:t>i</w:t>
      </w:r>
      <w:r w:rsidRPr="009F6B98">
        <w:rPr>
          <w:rFonts w:ascii="Times New Roman" w:eastAsia="Times New Roman" w:hAnsi="Times New Roman" w:cs="Times New Roman"/>
          <w:sz w:val="24"/>
          <w:szCs w:val="24"/>
        </w:rPr>
        <w:t xml:space="preserve">ului de proiecte. În cadrul acestei proceduri, </w:t>
      </w:r>
      <w:r w:rsidR="00665E41" w:rsidRPr="001C2B29">
        <w:rPr>
          <w:rFonts w:ascii="Times New Roman" w:eastAsia="Times New Roman" w:hAnsi="Times New Roman" w:cs="Times New Roman"/>
          <w:sz w:val="24"/>
          <w:szCs w:val="24"/>
        </w:rPr>
        <w:t>AM POIM</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OIT</w:t>
      </w:r>
      <w:r w:rsidR="00665E41" w:rsidRPr="001C2B29">
        <w:rPr>
          <w:rFonts w:ascii="Times New Roman" w:eastAsia="Times New Roman" w:hAnsi="Times New Roman" w:cs="Times New Roman"/>
          <w:sz w:val="24"/>
          <w:szCs w:val="24"/>
        </w:rPr>
        <w:t xml:space="preserve"> </w:t>
      </w:r>
      <w:r w:rsidRPr="009F6B98">
        <w:rPr>
          <w:rFonts w:ascii="Times New Roman" w:eastAsia="Times New Roman" w:hAnsi="Times New Roman" w:cs="Times New Roman"/>
          <w:sz w:val="24"/>
          <w:szCs w:val="24"/>
        </w:rPr>
        <w:t xml:space="preserve">se va asigura că toate documentele necesare depunerii cererii de finanțare îndeplinec condițiile de maturitate și calitate necesare pentru a intra în etapa de evaluare și selecție. </w:t>
      </w:r>
    </w:p>
    <w:p w:rsidR="00C112C2" w:rsidRPr="009F6B98"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665E41">
        <w:rPr>
          <w:rFonts w:ascii="Times New Roman" w:eastAsia="Times New Roman" w:hAnsi="Times New Roman" w:cs="Times New Roman"/>
          <w:sz w:val="24"/>
          <w:szCs w:val="24"/>
        </w:rPr>
        <w:t xml:space="preserve">În procesul de </w:t>
      </w:r>
      <w:r w:rsidR="00D26E14" w:rsidRPr="00665E41">
        <w:rPr>
          <w:rFonts w:ascii="Times New Roman" w:eastAsia="Times New Roman" w:hAnsi="Times New Roman" w:cs="Times New Roman"/>
          <w:sz w:val="24"/>
          <w:szCs w:val="24"/>
        </w:rPr>
        <w:t>pregătire</w:t>
      </w:r>
      <w:r w:rsidRPr="00665E41">
        <w:rPr>
          <w:rFonts w:ascii="Times New Roman" w:eastAsia="Times New Roman" w:hAnsi="Times New Roman" w:cs="Times New Roman"/>
          <w:sz w:val="24"/>
          <w:szCs w:val="24"/>
        </w:rPr>
        <w:t xml:space="preserve"> a proiectelor</w:t>
      </w:r>
      <w:r w:rsidR="00F26895" w:rsidRPr="00665E41">
        <w:rPr>
          <w:rFonts w:ascii="Times New Roman" w:eastAsia="Times New Roman" w:hAnsi="Times New Roman" w:cs="Times New Roman"/>
          <w:sz w:val="24"/>
          <w:szCs w:val="24"/>
        </w:rPr>
        <w:t xml:space="preserve"> majore</w:t>
      </w:r>
      <w:r w:rsidRPr="00665E41">
        <w:rPr>
          <w:rFonts w:ascii="Times New Roman" w:eastAsia="Times New Roman" w:hAnsi="Times New Roman" w:cs="Times New Roman"/>
          <w:sz w:val="24"/>
          <w:szCs w:val="24"/>
        </w:rPr>
        <w:t>, Autoritatea de Management va fi sprjinită de experții JASPERS</w:t>
      </w:r>
      <w:r w:rsidR="00F441EE" w:rsidRPr="00665E41">
        <w:rPr>
          <w:rFonts w:ascii="Times New Roman" w:eastAsia="Times New Roman" w:hAnsi="Times New Roman" w:cs="Times New Roman"/>
          <w:sz w:val="24"/>
          <w:szCs w:val="24"/>
        </w:rPr>
        <w:t>, după caz</w:t>
      </w:r>
      <w:r w:rsidRPr="00665E41">
        <w:rPr>
          <w:rFonts w:ascii="Times New Roman" w:eastAsia="Times New Roman" w:hAnsi="Times New Roman" w:cs="Times New Roman"/>
          <w:sz w:val="24"/>
          <w:szCs w:val="24"/>
        </w:rPr>
        <w:t>.</w:t>
      </w:r>
      <w:r w:rsidR="00D26E14" w:rsidRPr="00665E41">
        <w:rPr>
          <w:rFonts w:ascii="Times New Roman" w:eastAsia="Times New Roman" w:hAnsi="Times New Roman" w:cs="Times New Roman"/>
          <w:sz w:val="24"/>
          <w:szCs w:val="24"/>
        </w:rPr>
        <w:t xml:space="preserve"> Când proiectul va avea gradul de maturitate și calitate acceptabil, </w:t>
      </w:r>
      <w:r w:rsidR="00665E41" w:rsidRPr="00665E41">
        <w:rPr>
          <w:rFonts w:ascii="Times New Roman" w:eastAsia="Times New Roman" w:hAnsi="Times New Roman" w:cs="Times New Roman"/>
          <w:sz w:val="24"/>
          <w:szCs w:val="24"/>
        </w:rPr>
        <w:t>AM POIM</w:t>
      </w:r>
      <w:r w:rsidR="009051A3">
        <w:rPr>
          <w:rFonts w:ascii="Times New Roman" w:eastAsia="Times New Roman" w:hAnsi="Times New Roman" w:cs="Times New Roman"/>
          <w:sz w:val="24"/>
          <w:szCs w:val="24"/>
        </w:rPr>
        <w:t xml:space="preserve"> </w:t>
      </w:r>
      <w:r w:rsidR="00665E41" w:rsidRPr="00665E41">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00665E41" w:rsidRPr="00665E41">
        <w:rPr>
          <w:rFonts w:ascii="Times New Roman" w:eastAsia="Times New Roman" w:hAnsi="Times New Roman" w:cs="Times New Roman"/>
          <w:sz w:val="24"/>
          <w:szCs w:val="24"/>
        </w:rPr>
        <w:t xml:space="preserve">OIT </w:t>
      </w:r>
      <w:r w:rsidR="005D233B" w:rsidRPr="00665E41">
        <w:rPr>
          <w:rFonts w:ascii="Times New Roman" w:eastAsia="Times New Roman" w:hAnsi="Times New Roman" w:cs="Times New Roman"/>
          <w:sz w:val="24"/>
          <w:szCs w:val="24"/>
        </w:rPr>
        <w:t>va solicita</w:t>
      </w:r>
      <w:r w:rsidR="00D26E14" w:rsidRPr="00665E41">
        <w:rPr>
          <w:rFonts w:ascii="Times New Roman" w:eastAsia="Times New Roman" w:hAnsi="Times New Roman" w:cs="Times New Roman"/>
          <w:sz w:val="24"/>
          <w:szCs w:val="24"/>
        </w:rPr>
        <w:t xml:space="preserve"> beneficiarului</w:t>
      </w:r>
      <w:r w:rsidR="00661450">
        <w:rPr>
          <w:rFonts w:ascii="Times New Roman" w:eastAsia="Times New Roman" w:hAnsi="Times New Roman" w:cs="Times New Roman"/>
          <w:sz w:val="24"/>
          <w:szCs w:val="24"/>
        </w:rPr>
        <w:t>, printr-o adresă,</w:t>
      </w:r>
      <w:r w:rsidR="00D26E14" w:rsidRPr="00665E41">
        <w:rPr>
          <w:rFonts w:ascii="Times New Roman" w:eastAsia="Times New Roman" w:hAnsi="Times New Roman" w:cs="Times New Roman"/>
          <w:sz w:val="24"/>
          <w:szCs w:val="24"/>
        </w:rPr>
        <w:t xml:space="preserve"> </w:t>
      </w:r>
      <w:r w:rsidR="00D26E14" w:rsidRPr="00E8320E">
        <w:rPr>
          <w:rFonts w:ascii="Times New Roman" w:eastAsia="Times New Roman" w:hAnsi="Times New Roman" w:cs="Times New Roman"/>
          <w:sz w:val="24"/>
          <w:szCs w:val="24"/>
        </w:rPr>
        <w:t>depunerea proiectului</w:t>
      </w:r>
      <w:r w:rsidR="00661450" w:rsidRPr="00E8320E">
        <w:rPr>
          <w:rFonts w:ascii="Times New Roman" w:eastAsia="Times New Roman" w:hAnsi="Times New Roman" w:cs="Times New Roman"/>
          <w:sz w:val="24"/>
          <w:szCs w:val="24"/>
        </w:rPr>
        <w:t xml:space="preserve"> în MySMIS2014,</w:t>
      </w:r>
      <w:r w:rsidR="00D26E14" w:rsidRPr="00665E41">
        <w:rPr>
          <w:rFonts w:ascii="Times New Roman" w:eastAsia="Times New Roman" w:hAnsi="Times New Roman" w:cs="Times New Roman"/>
          <w:sz w:val="24"/>
          <w:szCs w:val="24"/>
        </w:rPr>
        <w:t xml:space="preserve"> în vederea parcurgerii etapei de evaluare și selecție.</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9D262F"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După finalizarea procesului de evaluare, pentru proiectele care au îndeplinit punctajul, </w:t>
      </w:r>
      <w:r w:rsidR="00665E41" w:rsidRPr="001C2B29">
        <w:rPr>
          <w:rFonts w:ascii="Times New Roman" w:eastAsia="Times New Roman" w:hAnsi="Times New Roman" w:cs="Times New Roman"/>
          <w:sz w:val="24"/>
          <w:szCs w:val="24"/>
        </w:rPr>
        <w:t>AM POIM</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OIT</w:t>
      </w:r>
      <w:r w:rsidR="00665E41" w:rsidRPr="001C2B29">
        <w:rPr>
          <w:rFonts w:ascii="Times New Roman" w:eastAsia="Times New Roman" w:hAnsi="Times New Roman" w:cs="Times New Roman"/>
          <w:sz w:val="24"/>
          <w:szCs w:val="24"/>
        </w:rPr>
        <w:t xml:space="preserve"> </w:t>
      </w:r>
      <w:r w:rsidRPr="000D5DB9">
        <w:rPr>
          <w:rFonts w:ascii="Times New Roman" w:eastAsia="Times New Roman" w:hAnsi="Times New Roman" w:cs="Times New Roman"/>
          <w:sz w:val="24"/>
          <w:szCs w:val="24"/>
        </w:rPr>
        <w:t xml:space="preserve">redactează nota de aprobare a proiectului. </w:t>
      </w:r>
    </w:p>
    <w:p w:rsidR="009D262F" w:rsidRDefault="009D262F" w:rsidP="001F71A7">
      <w:pPr>
        <w:spacing w:after="0" w:line="240" w:lineRule="auto"/>
        <w:jc w:val="both"/>
        <w:rPr>
          <w:rFonts w:ascii="Times New Roman" w:eastAsia="Times New Roman" w:hAnsi="Times New Roman" w:cs="Times New Roman"/>
          <w:sz w:val="24"/>
          <w:szCs w:val="24"/>
        </w:rPr>
      </w:pPr>
    </w:p>
    <w:p w:rsidR="00257A58" w:rsidRDefault="003B7568"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După aprobarea de către </w:t>
      </w:r>
      <w:r w:rsidR="00665E41" w:rsidRPr="001C2B29">
        <w:rPr>
          <w:rFonts w:ascii="Times New Roman" w:eastAsia="Times New Roman" w:hAnsi="Times New Roman" w:cs="Times New Roman"/>
          <w:sz w:val="24"/>
          <w:szCs w:val="24"/>
        </w:rPr>
        <w:t>AM POIM</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OIT</w:t>
      </w:r>
      <w:r w:rsidR="00665E41" w:rsidRPr="001C2B2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 proiectului major</w:t>
      </w:r>
      <w:r w:rsidR="00661450">
        <w:rPr>
          <w:rFonts w:ascii="Times New Roman" w:eastAsia="Times New Roman" w:hAnsi="Times New Roman" w:cs="Times New Roman"/>
          <w:sz w:val="24"/>
          <w:szCs w:val="24"/>
        </w:rPr>
        <w:t xml:space="preserve"> </w:t>
      </w:r>
      <w:r w:rsidR="00661450" w:rsidRPr="00E8320E">
        <w:rPr>
          <w:rFonts w:ascii="Times New Roman" w:eastAsia="Times New Roman" w:hAnsi="Times New Roman" w:cs="Times New Roman"/>
          <w:sz w:val="24"/>
          <w:szCs w:val="24"/>
        </w:rPr>
        <w:t>(acolo unde este cazul)</w:t>
      </w:r>
      <w:r w:rsidRPr="00E8320E">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acesta va fi transmis,</w:t>
      </w:r>
      <w:r w:rsidRPr="000D5DB9">
        <w:rPr>
          <w:rFonts w:ascii="Times New Roman" w:eastAsia="Times New Roman" w:hAnsi="Times New Roman" w:cs="Times New Roman"/>
          <w:sz w:val="24"/>
          <w:szCs w:val="24"/>
        </w:rPr>
        <w:t xml:space="preserve"> de către AM POIM</w:t>
      </w:r>
      <w:r>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fie </w:t>
      </w:r>
      <w:r w:rsidRPr="000D5DB9">
        <w:rPr>
          <w:rFonts w:ascii="Times New Roman" w:eastAsia="Times New Roman" w:hAnsi="Times New Roman" w:cs="Times New Roman"/>
          <w:sz w:val="24"/>
          <w:szCs w:val="24"/>
        </w:rPr>
        <w:t>serviciilor Comisiei Europene (COM) prin sistemul electronic SFC2014, fie către organismul desemnat pentru realizarea unei evaluări independente - Independent Quality Review (IQR). Dacă se optează pentru utilizarea IQR, notificarea pentru proiectul major care se va transmite COM se va face conform Art. 102 din Regulamentul UE nr. 1303/2013. Transmiterea proiectului spre COM sau IQR se face de către AM POIM.</w:t>
      </w:r>
    </w:p>
    <w:p w:rsidR="00C63806" w:rsidRDefault="00C63806" w:rsidP="001F71A7">
      <w:pPr>
        <w:spacing w:after="0" w:line="240" w:lineRule="auto"/>
        <w:jc w:val="both"/>
        <w:rPr>
          <w:rFonts w:ascii="Times New Roman" w:eastAsia="Times New Roman" w:hAnsi="Times New Roman" w:cs="Times New Roman"/>
          <w:sz w:val="24"/>
          <w:szCs w:val="24"/>
        </w:rPr>
      </w:pPr>
    </w:p>
    <w:p w:rsidR="00C63806" w:rsidRDefault="00C63806" w:rsidP="001F71A7">
      <w:pPr>
        <w:spacing w:after="0" w:line="240" w:lineRule="auto"/>
        <w:jc w:val="both"/>
        <w:rPr>
          <w:rFonts w:ascii="Times New Roman" w:eastAsia="Times New Roman" w:hAnsi="Times New Roman" w:cs="Times New Roman"/>
          <w:sz w:val="24"/>
          <w:szCs w:val="24"/>
        </w:rPr>
      </w:pPr>
      <w:r w:rsidRPr="00127599">
        <w:rPr>
          <w:rFonts w:ascii="Times New Roman" w:hAnsi="Times New Roman"/>
          <w:sz w:val="24"/>
          <w:szCs w:val="24"/>
        </w:rPr>
        <w:t>Eventualele documente suplimentare</w:t>
      </w:r>
      <w:r>
        <w:rPr>
          <w:rFonts w:ascii="Times New Roman" w:hAnsi="Times New Roman"/>
          <w:sz w:val="24"/>
          <w:szCs w:val="24"/>
        </w:rPr>
        <w:t>, altele decât cele menționate în prezentul ghid</w:t>
      </w:r>
      <w:r w:rsidRPr="00127599">
        <w:rPr>
          <w:rFonts w:ascii="Times New Roman" w:hAnsi="Times New Roman"/>
          <w:sz w:val="24"/>
          <w:szCs w:val="24"/>
        </w:rPr>
        <w:t xml:space="preserve"> pot fi solicitate solicitantului pe întreg parcursul procesului</w:t>
      </w:r>
      <w:r>
        <w:rPr>
          <w:rFonts w:ascii="Times New Roman" w:hAnsi="Times New Roman"/>
          <w:sz w:val="24"/>
          <w:szCs w:val="24"/>
        </w:rPr>
        <w:t xml:space="preserve"> de pregătire a proiectului sau de evaluare la nivelul COM/IQR</w:t>
      </w:r>
      <w:r w:rsidRPr="00127599">
        <w:rPr>
          <w:rFonts w:ascii="Times New Roman" w:hAnsi="Times New Roman"/>
          <w:sz w:val="24"/>
          <w:szCs w:val="24"/>
        </w:rPr>
        <w:t>.</w:t>
      </w:r>
    </w:p>
    <w:p w:rsidR="00C112C2" w:rsidRDefault="008B74FF"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 </w:t>
      </w:r>
    </w:p>
    <w:p w:rsidR="00CF1ACF" w:rsidRPr="00B80C02" w:rsidRDefault="00CF1ACF" w:rsidP="00CF1ACF">
      <w:pPr>
        <w:spacing w:after="0" w:line="240" w:lineRule="auto"/>
        <w:jc w:val="both"/>
        <w:rPr>
          <w:rFonts w:ascii="Times New Roman" w:hAnsi="Times New Roman"/>
          <w:sz w:val="24"/>
          <w:szCs w:val="24"/>
        </w:rPr>
      </w:pPr>
      <w:r w:rsidRPr="00B80C02">
        <w:rPr>
          <w:rFonts w:ascii="Times New Roman" w:hAnsi="Times New Roman"/>
          <w:sz w:val="24"/>
          <w:szCs w:val="24"/>
        </w:rPr>
        <w:t>Până la semnarea acordului de delegare</w:t>
      </w:r>
      <w:r>
        <w:rPr>
          <w:rFonts w:ascii="Times New Roman" w:hAnsi="Times New Roman"/>
          <w:sz w:val="24"/>
          <w:szCs w:val="24"/>
        </w:rPr>
        <w:t xml:space="preserve"> între AM POIM și OI Transport</w:t>
      </w:r>
      <w:r w:rsidRPr="00B80C02">
        <w:rPr>
          <w:rFonts w:ascii="Times New Roman" w:hAnsi="Times New Roman"/>
          <w:sz w:val="24"/>
          <w:szCs w:val="24"/>
        </w:rPr>
        <w:t>, procesul de pregătire, evaluare și selecție a proiectelor va fi gestionat de către AM POIM din cadrul MFE.</w:t>
      </w:r>
    </w:p>
    <w:p w:rsidR="00CF1ACF" w:rsidRPr="000D5DB9" w:rsidRDefault="00CF1ACF" w:rsidP="001F71A7">
      <w:pPr>
        <w:spacing w:after="0" w:line="240" w:lineRule="auto"/>
        <w:jc w:val="both"/>
        <w:rPr>
          <w:rFonts w:ascii="Times New Roman" w:eastAsia="Times New Roman" w:hAnsi="Times New Roman" w:cs="Times New Roman"/>
          <w:sz w:val="24"/>
          <w:szCs w:val="24"/>
        </w:rPr>
      </w:pPr>
    </w:p>
    <w:p w:rsidR="008B74FF" w:rsidRDefault="008B74FF" w:rsidP="001F71A7">
      <w:pPr>
        <w:pStyle w:val="Heading3"/>
        <w:spacing w:before="0" w:line="240" w:lineRule="auto"/>
        <w:rPr>
          <w:rFonts w:eastAsia="Times New Roman"/>
        </w:rPr>
      </w:pPr>
      <w:bookmarkStart w:id="49" w:name="_Toc451812316"/>
      <w:r>
        <w:rPr>
          <w:rFonts w:eastAsia="Times New Roman"/>
        </w:rPr>
        <w:t>4.1.1 Verificarea administrativă și a eligibilității cererilor de finanțare</w:t>
      </w:r>
      <w:bookmarkEnd w:id="49"/>
    </w:p>
    <w:p w:rsidR="008B74FF" w:rsidRDefault="008B74FF"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În cadrul acestei etape se vor verifica următoarele:</w:t>
      </w:r>
    </w:p>
    <w:p w:rsidR="0079336B" w:rsidRPr="000D5DB9" w:rsidRDefault="0079336B" w:rsidP="00D2470B">
      <w:pPr>
        <w:numPr>
          <w:ilvl w:val="0"/>
          <w:numId w:val="35"/>
        </w:numPr>
        <w:autoSpaceDE w:val="0"/>
        <w:spacing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Respectarea formatului standard al cererii de finanţare şi includerea tuturor anexelor obligatorii;</w:t>
      </w:r>
    </w:p>
    <w:p w:rsidR="0079336B" w:rsidRPr="000D5DB9" w:rsidRDefault="0079336B" w:rsidP="00D2470B">
      <w:pPr>
        <w:numPr>
          <w:ilvl w:val="0"/>
          <w:numId w:val="35"/>
        </w:numPr>
        <w:autoSpaceDE w:val="0"/>
        <w:spacing w:after="0" w:line="240" w:lineRule="auto"/>
        <w:ind w:left="425" w:hanging="425"/>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Modalitatea de completare a </w:t>
      </w:r>
      <w:r w:rsidR="009051A3">
        <w:rPr>
          <w:rFonts w:ascii="Times New Roman" w:eastAsia="Times New Roman" w:hAnsi="Times New Roman" w:cs="Times New Roman"/>
          <w:sz w:val="24"/>
          <w:szCs w:val="24"/>
        </w:rPr>
        <w:t>cererii de finanţare.</w:t>
      </w:r>
    </w:p>
    <w:p w:rsidR="00076A1E" w:rsidRDefault="00076A1E"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verificarea conformității administrative şi de eligibilitate a cererii de finanţare se utilizează un sistem de </w:t>
      </w:r>
      <w:r w:rsidRPr="00076A1E">
        <w:rPr>
          <w:rFonts w:ascii="Times New Roman" w:eastAsia="Times New Roman" w:hAnsi="Times New Roman" w:cs="Times New Roman"/>
          <w:sz w:val="24"/>
          <w:szCs w:val="24"/>
        </w:rPr>
        <w:t>evaluare de tip DA</w:t>
      </w:r>
      <w:r w:rsidR="009051A3">
        <w:rPr>
          <w:rFonts w:ascii="Times New Roman" w:eastAsia="Times New Roman" w:hAnsi="Times New Roman" w:cs="Times New Roman"/>
          <w:sz w:val="24"/>
          <w:szCs w:val="24"/>
        </w:rPr>
        <w:t xml:space="preserve"> </w:t>
      </w:r>
      <w:r w:rsidRPr="00076A1E">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Pr="00076A1E">
        <w:rPr>
          <w:rFonts w:ascii="Times New Roman" w:eastAsia="Times New Roman" w:hAnsi="Times New Roman" w:cs="Times New Roman"/>
          <w:sz w:val="24"/>
          <w:szCs w:val="24"/>
        </w:rPr>
        <w:t>NU</w:t>
      </w:r>
      <w:r w:rsidR="009051A3">
        <w:rPr>
          <w:rFonts w:ascii="Times New Roman" w:eastAsia="Times New Roman" w:hAnsi="Times New Roman" w:cs="Times New Roman"/>
          <w:sz w:val="24"/>
          <w:szCs w:val="24"/>
        </w:rPr>
        <w:t xml:space="preserve"> </w:t>
      </w:r>
      <w:r w:rsidR="00CE62A0" w:rsidRPr="00076A1E">
        <w:rPr>
          <w:rFonts w:ascii="Times New Roman" w:eastAsia="Times New Roman" w:hAnsi="Times New Roman" w:cs="Times New Roman"/>
          <w:sz w:val="24"/>
          <w:szCs w:val="24"/>
        </w:rPr>
        <w:t>/</w:t>
      </w:r>
      <w:r w:rsidR="009051A3">
        <w:rPr>
          <w:rFonts w:ascii="Times New Roman" w:eastAsia="Times New Roman" w:hAnsi="Times New Roman" w:cs="Times New Roman"/>
          <w:sz w:val="24"/>
          <w:szCs w:val="24"/>
        </w:rPr>
        <w:t xml:space="preserve"> </w:t>
      </w:r>
      <w:r w:rsidR="00CE62A0" w:rsidRPr="00076A1E">
        <w:rPr>
          <w:rFonts w:ascii="Times New Roman" w:eastAsia="Times New Roman" w:hAnsi="Times New Roman" w:cs="Times New Roman"/>
          <w:sz w:val="24"/>
          <w:szCs w:val="24"/>
        </w:rPr>
        <w:t>NA</w:t>
      </w:r>
      <w:r w:rsidRPr="00076A1E">
        <w:rPr>
          <w:rFonts w:ascii="Times New Roman" w:eastAsia="Times New Roman" w:hAnsi="Times New Roman" w:cs="Times New Roman"/>
          <w:sz w:val="24"/>
          <w:szCs w:val="24"/>
        </w:rPr>
        <w:t>.</w:t>
      </w:r>
      <w:r w:rsidRPr="000D5DB9">
        <w:rPr>
          <w:rFonts w:ascii="Times New Roman" w:eastAsia="Times New Roman" w:hAnsi="Times New Roman" w:cs="Times New Roman"/>
          <w:sz w:val="24"/>
          <w:szCs w:val="24"/>
        </w:rPr>
        <w:t xml:space="preserve">  </w:t>
      </w:r>
    </w:p>
    <w:p w:rsidR="00076A1E" w:rsidRPr="00456034" w:rsidRDefault="00076A1E" w:rsidP="001F71A7">
      <w:pPr>
        <w:autoSpaceDE w:val="0"/>
        <w:spacing w:after="0" w:line="240" w:lineRule="auto"/>
        <w:jc w:val="both"/>
        <w:rPr>
          <w:rFonts w:ascii="Times New Roman" w:eastAsia="Times New Roman" w:hAnsi="Times New Roman" w:cs="Times New Roman"/>
          <w:sz w:val="10"/>
          <w:szCs w:val="10"/>
        </w:rPr>
      </w:pPr>
    </w:p>
    <w:p w:rsidR="0079336B"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Verificarea eligibilităţii presupune respectarea regulilor privind eligibilitatea solicitanţilor şi a proiectelor, verificarea fiind realizată conform </w:t>
      </w:r>
      <w:r w:rsidR="000312CA">
        <w:rPr>
          <w:rFonts w:ascii="Times New Roman" w:eastAsia="Times New Roman" w:hAnsi="Times New Roman" w:cs="Times New Roman"/>
          <w:sz w:val="24"/>
          <w:szCs w:val="24"/>
        </w:rPr>
        <w:t xml:space="preserve">cerințelor </w:t>
      </w:r>
      <w:r w:rsidRPr="000D5DB9">
        <w:rPr>
          <w:rFonts w:ascii="Times New Roman" w:eastAsia="Times New Roman" w:hAnsi="Times New Roman" w:cs="Times New Roman"/>
          <w:sz w:val="24"/>
          <w:szCs w:val="24"/>
        </w:rPr>
        <w:t>definite în acest ghid.</w:t>
      </w:r>
    </w:p>
    <w:p w:rsidR="00885B3E" w:rsidRPr="00456034" w:rsidRDefault="00885B3E" w:rsidP="001F71A7">
      <w:pPr>
        <w:spacing w:after="0" w:line="240" w:lineRule="auto"/>
        <w:jc w:val="both"/>
        <w:rPr>
          <w:rFonts w:ascii="Times New Roman" w:eastAsia="Times New Roman" w:hAnsi="Times New Roman" w:cs="Times New Roman"/>
          <w:sz w:val="10"/>
          <w:szCs w:val="10"/>
        </w:rPr>
      </w:pPr>
    </w:p>
    <w:p w:rsidR="0079336B" w:rsidRDefault="0079336B" w:rsidP="001F71A7">
      <w:pPr>
        <w:suppressAutoHyphens/>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În cazul respingerii proiectului, solicitantul va fi informat </w:t>
      </w:r>
      <w:r w:rsidR="006A7A73">
        <w:rPr>
          <w:rFonts w:ascii="Times New Roman" w:eastAsia="Times New Roman" w:hAnsi="Times New Roman" w:cs="Times New Roman"/>
          <w:sz w:val="24"/>
          <w:szCs w:val="24"/>
        </w:rPr>
        <w:t xml:space="preserve">în scris </w:t>
      </w:r>
      <w:r w:rsidRPr="000D5DB9">
        <w:rPr>
          <w:rFonts w:ascii="Times New Roman" w:eastAsia="Times New Roman" w:hAnsi="Times New Roman" w:cs="Times New Roman"/>
          <w:sz w:val="24"/>
          <w:szCs w:val="24"/>
        </w:rPr>
        <w:t>asupra motivelor respingerii.</w:t>
      </w:r>
      <w:r w:rsidR="00D500E1" w:rsidRPr="00D500E1">
        <w:rPr>
          <w:rFonts w:ascii="Times New Roman" w:eastAsia="Times New Roman" w:hAnsi="Times New Roman" w:cs="Times New Roman"/>
          <w:sz w:val="24"/>
          <w:szCs w:val="24"/>
        </w:rPr>
        <w:t xml:space="preserve"> </w:t>
      </w:r>
      <w:r w:rsidR="00D500E1" w:rsidRPr="000D5DB9">
        <w:rPr>
          <w:rFonts w:ascii="Times New Roman" w:eastAsia="Times New Roman" w:hAnsi="Times New Roman" w:cs="Times New Roman"/>
          <w:sz w:val="24"/>
          <w:szCs w:val="24"/>
        </w:rPr>
        <w:t>Dacă proiectul nu îndeplineşte toate criteriile stabilite este respins.</w:t>
      </w:r>
    </w:p>
    <w:p w:rsidR="00665E41" w:rsidRDefault="00665E41" w:rsidP="001F71A7">
      <w:pPr>
        <w:suppressAutoHyphens/>
        <w:spacing w:after="0" w:line="240" w:lineRule="auto"/>
        <w:jc w:val="both"/>
        <w:rPr>
          <w:rFonts w:ascii="Times New Roman" w:eastAsia="Times New Roman" w:hAnsi="Times New Roman" w:cs="Times New Roman"/>
          <w:sz w:val="24"/>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279"/>
      </w:tblGrid>
      <w:tr w:rsidR="0079336B" w:rsidRPr="000D5DB9" w:rsidTr="00C63806">
        <w:trPr>
          <w:trHeight w:val="384"/>
        </w:trPr>
        <w:tc>
          <w:tcPr>
            <w:tcW w:w="10279" w:type="dxa"/>
          </w:tcPr>
          <w:p w:rsidR="0079336B" w:rsidRDefault="0079336B" w:rsidP="001F71A7">
            <w:pPr>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t>Atenție!</w:t>
            </w:r>
          </w:p>
          <w:p w:rsidR="009D262F" w:rsidRPr="000D5DB9" w:rsidRDefault="009D262F" w:rsidP="001F71A7">
            <w:pPr>
              <w:jc w:val="both"/>
              <w:rPr>
                <w:rFonts w:ascii="Times New Roman" w:eastAsia="Times New Roman" w:hAnsi="Times New Roman" w:cs="Times New Roman"/>
                <w:b/>
                <w:color w:val="FF0000"/>
                <w:sz w:val="24"/>
                <w:szCs w:val="24"/>
              </w:rPr>
            </w:pPr>
          </w:p>
          <w:p w:rsidR="00C67C6C" w:rsidRPr="009769DA" w:rsidRDefault="00C67C6C" w:rsidP="00C67C6C">
            <w:pPr>
              <w:jc w:val="both"/>
              <w:rPr>
                <w:rFonts w:ascii="Times New Roman" w:hAnsi="Times New Roman"/>
                <w:sz w:val="24"/>
                <w:szCs w:val="24"/>
              </w:rPr>
            </w:pPr>
            <w:r w:rsidRPr="009769DA">
              <w:rPr>
                <w:rFonts w:ascii="Times New Roman" w:hAnsi="Times New Roman"/>
                <w:sz w:val="24"/>
                <w:szCs w:val="24"/>
              </w:rPr>
              <w:t>Având în vedere că depunerea cererii de finan</w:t>
            </w:r>
            <w:r>
              <w:rPr>
                <w:rFonts w:ascii="Times New Roman" w:hAnsi="Times New Roman"/>
                <w:sz w:val="24"/>
                <w:szCs w:val="24"/>
              </w:rPr>
              <w:t>ţ</w:t>
            </w:r>
            <w:r w:rsidRPr="009769DA">
              <w:rPr>
                <w:rFonts w:ascii="Times New Roman" w:hAnsi="Times New Roman"/>
                <w:sz w:val="24"/>
                <w:szCs w:val="24"/>
              </w:rPr>
              <w:t xml:space="preserve">are se face electronic, procesul de clarificări se va </w:t>
            </w:r>
            <w:r w:rsidRPr="009769DA">
              <w:rPr>
                <w:rFonts w:ascii="Times New Roman" w:hAnsi="Times New Roman"/>
                <w:sz w:val="24"/>
                <w:szCs w:val="24"/>
              </w:rPr>
              <w:lastRenderedPageBreak/>
              <w:t>desfă</w:t>
            </w:r>
            <w:r>
              <w:rPr>
                <w:rFonts w:ascii="Times New Roman" w:hAnsi="Times New Roman"/>
                <w:sz w:val="24"/>
                <w:szCs w:val="24"/>
              </w:rPr>
              <w:t>ş</w:t>
            </w:r>
            <w:r w:rsidRPr="009769DA">
              <w:rPr>
                <w:rFonts w:ascii="Times New Roman" w:hAnsi="Times New Roman"/>
                <w:sz w:val="24"/>
                <w:szCs w:val="24"/>
              </w:rPr>
              <w:t>ura astfel:</w:t>
            </w:r>
          </w:p>
          <w:p w:rsidR="00C67C6C" w:rsidRPr="009769DA" w:rsidRDefault="00C67C6C" w:rsidP="00D2470B">
            <w:pPr>
              <w:pStyle w:val="ListParagraph"/>
              <w:numPr>
                <w:ilvl w:val="0"/>
                <w:numId w:val="42"/>
              </w:numPr>
              <w:ind w:left="709" w:hanging="289"/>
              <w:jc w:val="both"/>
              <w:rPr>
                <w:rFonts w:ascii="Times New Roman" w:hAnsi="Times New Roman"/>
                <w:sz w:val="24"/>
                <w:szCs w:val="24"/>
              </w:rPr>
            </w:pPr>
            <w:r>
              <w:rPr>
                <w:rFonts w:ascii="Times New Roman" w:hAnsi="Times New Roman"/>
                <w:sz w:val="24"/>
                <w:szCs w:val="24"/>
              </w:rPr>
              <w:t>Se vor solicita maxim 2</w:t>
            </w:r>
            <w:r w:rsidRPr="009769DA">
              <w:rPr>
                <w:rFonts w:ascii="Times New Roman" w:hAnsi="Times New Roman"/>
                <w:sz w:val="24"/>
                <w:szCs w:val="24"/>
              </w:rPr>
              <w:t xml:space="preserve"> clarificări pentru această etapă de evaluare; </w:t>
            </w:r>
          </w:p>
          <w:p w:rsidR="00127599" w:rsidRPr="00127599" w:rsidRDefault="00C67C6C" w:rsidP="00D2470B">
            <w:pPr>
              <w:pStyle w:val="ListParagraph"/>
              <w:numPr>
                <w:ilvl w:val="0"/>
                <w:numId w:val="42"/>
              </w:numPr>
              <w:ind w:left="709" w:hanging="289"/>
              <w:jc w:val="both"/>
              <w:rPr>
                <w:rFonts w:ascii="Times New Roman" w:hAnsi="Times New Roman"/>
                <w:color w:val="FF0000"/>
                <w:sz w:val="24"/>
                <w:szCs w:val="24"/>
              </w:rPr>
            </w:pPr>
            <w:r w:rsidRPr="00665E41">
              <w:rPr>
                <w:rFonts w:ascii="Times New Roman" w:hAnsi="Times New Roman"/>
                <w:sz w:val="24"/>
                <w:szCs w:val="24"/>
              </w:rPr>
              <w:t xml:space="preserve">Solicitantul </w:t>
            </w:r>
            <w:proofErr w:type="gramStart"/>
            <w:r w:rsidRPr="00665E41">
              <w:rPr>
                <w:rFonts w:ascii="Times New Roman" w:hAnsi="Times New Roman"/>
                <w:sz w:val="24"/>
                <w:szCs w:val="24"/>
              </w:rPr>
              <w:t>va</w:t>
            </w:r>
            <w:proofErr w:type="gramEnd"/>
            <w:r w:rsidRPr="00665E41">
              <w:rPr>
                <w:rFonts w:ascii="Times New Roman" w:hAnsi="Times New Roman"/>
                <w:sz w:val="24"/>
                <w:szCs w:val="24"/>
              </w:rPr>
              <w:t xml:space="preserve"> avea obligaţia să răspundă în maxim 5 zile lucrătoare. </w:t>
            </w:r>
          </w:p>
        </w:tc>
      </w:tr>
    </w:tbl>
    <w:p w:rsidR="009D1F0F" w:rsidRDefault="009D1F0F" w:rsidP="001F71A7">
      <w:pPr>
        <w:autoSpaceDE w:val="0"/>
        <w:spacing w:after="0" w:line="240" w:lineRule="auto"/>
        <w:jc w:val="both"/>
        <w:rPr>
          <w:rFonts w:ascii="Times New Roman" w:eastAsia="Times New Roman" w:hAnsi="Times New Roman" w:cs="Times New Roman"/>
          <w:bCs/>
          <w:sz w:val="24"/>
          <w:szCs w:val="24"/>
        </w:rPr>
      </w:pPr>
    </w:p>
    <w:p w:rsidR="0079336B" w:rsidRDefault="0079336B" w:rsidP="001F71A7">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bCs/>
          <w:sz w:val="24"/>
          <w:szCs w:val="24"/>
        </w:rPr>
        <w:t>Numai cererile de finanţare eligibile (care îndeplinesc toate criteriile din Grila de verificare a admisibilităţii şi eligibilităţii) sunt admise în următoarea etapă a procesului de evaluare, respectiv evaluarea tehnică şi financiară a proiectului.</w:t>
      </w:r>
    </w:p>
    <w:p w:rsidR="009324ED" w:rsidRPr="000D5DB9" w:rsidRDefault="009324ED" w:rsidP="001F71A7">
      <w:pPr>
        <w:autoSpaceDE w:val="0"/>
        <w:spacing w:after="0" w:line="240" w:lineRule="auto"/>
        <w:jc w:val="both"/>
        <w:rPr>
          <w:rFonts w:ascii="Times New Roman" w:eastAsia="Times New Roman" w:hAnsi="Times New Roman" w:cs="Times New Roman"/>
          <w:bCs/>
          <w:sz w:val="24"/>
          <w:szCs w:val="24"/>
        </w:rPr>
      </w:pPr>
    </w:p>
    <w:p w:rsidR="0079336B" w:rsidRPr="000D5DB9" w:rsidRDefault="0079336B" w:rsidP="001F71A7">
      <w:pPr>
        <w:autoSpaceDE w:val="0"/>
        <w:spacing w:after="0" w:line="240" w:lineRule="auto"/>
        <w:jc w:val="both"/>
        <w:rPr>
          <w:rFonts w:ascii="Times New Roman" w:eastAsia="Times New Roman" w:hAnsi="Times New Roman" w:cs="Times New Roman"/>
          <w:bCs/>
          <w:sz w:val="24"/>
          <w:szCs w:val="24"/>
        </w:rPr>
      </w:pPr>
      <w:r w:rsidRPr="000D5DB9">
        <w:rPr>
          <w:rFonts w:ascii="Times New Roman" w:eastAsia="Times New Roman" w:hAnsi="Times New Roman" w:cs="Times New Roman"/>
          <w:sz w:val="24"/>
          <w:szCs w:val="24"/>
        </w:rPr>
        <w:t>La finalizarea procesului de verificare administrativă şi a eligibilităţii, solicitantul va fi informat în scris privind îndeplinirea sau neîndeplinirea criteriilor de conformitate administrativă şi de eligibilitate.</w:t>
      </w:r>
    </w:p>
    <w:p w:rsidR="0079336B" w:rsidRPr="000D5DB9" w:rsidRDefault="0079336B" w:rsidP="001F71A7">
      <w:pPr>
        <w:spacing w:after="0" w:line="240" w:lineRule="auto"/>
        <w:rPr>
          <w:rFonts w:ascii="Times New Roman" w:eastAsia="Times New Roman" w:hAnsi="Times New Roman" w:cs="Times New Roman"/>
          <w:b/>
          <w:bCs/>
          <w:sz w:val="24"/>
          <w:szCs w:val="24"/>
        </w:rPr>
      </w:pPr>
    </w:p>
    <w:p w:rsidR="0079336B" w:rsidRPr="000D5DB9" w:rsidRDefault="0079336B" w:rsidP="001F71A7">
      <w:pPr>
        <w:pStyle w:val="Heading3"/>
        <w:spacing w:before="0" w:line="240" w:lineRule="auto"/>
        <w:rPr>
          <w:rFonts w:cs="Times New Roman"/>
        </w:rPr>
      </w:pPr>
      <w:bookmarkStart w:id="50" w:name="_Toc435107807"/>
      <w:bookmarkStart w:id="51" w:name="_Toc451812317"/>
      <w:r w:rsidRPr="000D5DB9">
        <w:rPr>
          <w:rFonts w:cs="Times New Roman"/>
        </w:rPr>
        <w:t>4</w:t>
      </w:r>
      <w:r w:rsidR="00C112C2" w:rsidRPr="000D5DB9">
        <w:rPr>
          <w:rFonts w:cs="Times New Roman"/>
        </w:rPr>
        <w:t>.1.2</w:t>
      </w:r>
      <w:r w:rsidRPr="000D5DB9">
        <w:rPr>
          <w:rFonts w:cs="Times New Roman"/>
        </w:rPr>
        <w:t xml:space="preserve"> Evaluarea cererilor de finanțare</w:t>
      </w:r>
      <w:bookmarkEnd w:id="50"/>
      <w:bookmarkEnd w:id="51"/>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Evaluarea proiectelor se face după trei criterii majore:</w:t>
      </w:r>
    </w:p>
    <w:p w:rsidR="0079336B" w:rsidRPr="000D5DB9" w:rsidRDefault="0079336B"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Relevanţa și oportunitatea proiectului - 20 puncte</w:t>
      </w:r>
      <w:r w:rsidR="009051A3">
        <w:rPr>
          <w:rFonts w:ascii="Times New Roman" w:eastAsia="Times New Roman" w:hAnsi="Times New Roman" w:cs="Times New Roman"/>
          <w:sz w:val="24"/>
          <w:szCs w:val="24"/>
        </w:rPr>
        <w:t>;</w:t>
      </w:r>
    </w:p>
    <w:p w:rsidR="0079336B" w:rsidRPr="000D5DB9" w:rsidRDefault="0079336B"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Maturitatea și calitatea pregătirii proiectului – 60 puncte</w:t>
      </w:r>
      <w:r w:rsidR="009051A3">
        <w:rPr>
          <w:rFonts w:ascii="Times New Roman" w:eastAsia="Times New Roman" w:hAnsi="Times New Roman" w:cs="Times New Roman"/>
          <w:sz w:val="24"/>
          <w:szCs w:val="24"/>
        </w:rPr>
        <w:t>;</w:t>
      </w:r>
    </w:p>
    <w:p w:rsidR="0079336B" w:rsidRPr="000D5DB9" w:rsidRDefault="0079336B"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Sustenabilitatea proiectului – 20 puncte</w:t>
      </w:r>
      <w:r w:rsidR="009051A3">
        <w:rPr>
          <w:rFonts w:ascii="Times New Roman" w:eastAsia="Times New Roman" w:hAnsi="Times New Roman" w:cs="Times New Roman"/>
          <w:sz w:val="24"/>
          <w:szCs w:val="24"/>
        </w:rPr>
        <w:t>.</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Fiecare </w:t>
      </w:r>
      <w:r>
        <w:rPr>
          <w:rFonts w:ascii="Times New Roman" w:eastAsia="Times New Roman" w:hAnsi="Times New Roman" w:cs="Times New Roman"/>
          <w:sz w:val="24"/>
          <w:szCs w:val="24"/>
        </w:rPr>
        <w:t xml:space="preserve">dintre cele trei </w:t>
      </w:r>
      <w:r w:rsidRPr="000D5DB9">
        <w:rPr>
          <w:rFonts w:ascii="Times New Roman" w:eastAsia="Times New Roman" w:hAnsi="Times New Roman" w:cs="Times New Roman"/>
          <w:sz w:val="24"/>
          <w:szCs w:val="24"/>
        </w:rPr>
        <w:t>criteri</w:t>
      </w:r>
      <w:r>
        <w:rPr>
          <w:rFonts w:ascii="Times New Roman" w:eastAsia="Times New Roman" w:hAnsi="Times New Roman" w:cs="Times New Roman"/>
          <w:sz w:val="24"/>
          <w:szCs w:val="24"/>
        </w:rPr>
        <w:t>i</w:t>
      </w:r>
      <w:r w:rsidRPr="000D5DB9">
        <w:rPr>
          <w:rFonts w:ascii="Times New Roman" w:eastAsia="Times New Roman" w:hAnsi="Times New Roman" w:cs="Times New Roman"/>
          <w:sz w:val="24"/>
          <w:szCs w:val="24"/>
        </w:rPr>
        <w:t xml:space="preserve"> este împărțit în subcriterii punctate corespunzător. Nota pe fiecare criteriu în parte se calculează prin însumarea notelor acordate tuturor subcriteriilor care îl compun. Punctajul total acordat proiectului reprezintă suma notelor acordate celor 3 criterii</w:t>
      </w:r>
      <w:r w:rsidR="00456034">
        <w:rPr>
          <w:rFonts w:ascii="Times New Roman" w:eastAsia="Times New Roman" w:hAnsi="Times New Roman" w:cs="Times New Roman"/>
          <w:sz w:val="24"/>
          <w:szCs w:val="24"/>
        </w:rPr>
        <w:t>, respectiv î</w:t>
      </w:r>
      <w:r>
        <w:rPr>
          <w:rFonts w:ascii="Times New Roman" w:eastAsia="Times New Roman" w:hAnsi="Times New Roman" w:cs="Times New Roman"/>
          <w:sz w:val="24"/>
          <w:szCs w:val="24"/>
        </w:rPr>
        <w:t>ntre 0 și 100 de puncte</w:t>
      </w:r>
      <w:r w:rsidRPr="000D5DB9">
        <w:rPr>
          <w:rFonts w:ascii="Times New Roman" w:eastAsia="Times New Roman" w:hAnsi="Times New Roman" w:cs="Times New Roman"/>
          <w:sz w:val="24"/>
          <w:szCs w:val="24"/>
        </w:rPr>
        <w:t xml:space="preserve">. </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Punctajul minim pentru fiecare criteriu este după cum urmează:</w:t>
      </w:r>
    </w:p>
    <w:p w:rsidR="006A7A73" w:rsidRPr="000D5DB9" w:rsidRDefault="006A7A73"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Relevanţa și oportunitatea proiectului - </w:t>
      </w:r>
      <w:r>
        <w:rPr>
          <w:rFonts w:ascii="Times New Roman" w:eastAsia="Times New Roman" w:hAnsi="Times New Roman" w:cs="Times New Roman"/>
          <w:sz w:val="24"/>
          <w:szCs w:val="24"/>
        </w:rPr>
        <w:t>8</w:t>
      </w:r>
      <w:r w:rsidRPr="000D5DB9">
        <w:rPr>
          <w:rFonts w:ascii="Times New Roman" w:eastAsia="Times New Roman" w:hAnsi="Times New Roman" w:cs="Times New Roman"/>
          <w:sz w:val="24"/>
          <w:szCs w:val="24"/>
        </w:rPr>
        <w:t xml:space="preserve"> puncte</w:t>
      </w:r>
      <w:r w:rsidR="009051A3">
        <w:rPr>
          <w:rFonts w:ascii="Times New Roman" w:eastAsia="Times New Roman" w:hAnsi="Times New Roman" w:cs="Times New Roman"/>
          <w:sz w:val="24"/>
          <w:szCs w:val="24"/>
        </w:rPr>
        <w:t>;</w:t>
      </w:r>
    </w:p>
    <w:p w:rsidR="006A7A73" w:rsidRDefault="006A7A73"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Maturitatea și calitatea pregătirii proiectului – </w:t>
      </w:r>
      <w:r>
        <w:rPr>
          <w:rFonts w:ascii="Times New Roman" w:eastAsia="Times New Roman" w:hAnsi="Times New Roman" w:cs="Times New Roman"/>
          <w:sz w:val="24"/>
          <w:szCs w:val="24"/>
        </w:rPr>
        <w:t>40</w:t>
      </w:r>
      <w:r w:rsidRPr="00E71CC3">
        <w:rPr>
          <w:rFonts w:ascii="Times New Roman" w:eastAsia="Times New Roman" w:hAnsi="Times New Roman" w:cs="Times New Roman"/>
          <w:sz w:val="24"/>
          <w:szCs w:val="24"/>
        </w:rPr>
        <w:t xml:space="preserve"> puncte</w:t>
      </w:r>
      <w:r w:rsidR="009051A3">
        <w:rPr>
          <w:rFonts w:ascii="Times New Roman" w:eastAsia="Times New Roman" w:hAnsi="Times New Roman" w:cs="Times New Roman"/>
          <w:sz w:val="24"/>
          <w:szCs w:val="24"/>
        </w:rPr>
        <w:t>;</w:t>
      </w:r>
    </w:p>
    <w:p w:rsidR="006A7A73" w:rsidRPr="00E71CC3" w:rsidRDefault="006A7A73" w:rsidP="00D2470B">
      <w:pPr>
        <w:numPr>
          <w:ilvl w:val="0"/>
          <w:numId w:val="34"/>
        </w:numPr>
        <w:spacing w:after="0" w:line="240" w:lineRule="auto"/>
        <w:ind w:left="284" w:hanging="284"/>
        <w:jc w:val="both"/>
        <w:rPr>
          <w:rFonts w:ascii="Times New Roman" w:eastAsia="Times New Roman" w:hAnsi="Times New Roman" w:cs="Times New Roman"/>
          <w:sz w:val="24"/>
          <w:szCs w:val="24"/>
        </w:rPr>
      </w:pPr>
      <w:r w:rsidRPr="00E71CC3">
        <w:rPr>
          <w:rFonts w:ascii="Times New Roman" w:eastAsia="Times New Roman" w:hAnsi="Times New Roman" w:cs="Times New Roman"/>
          <w:sz w:val="24"/>
          <w:szCs w:val="24"/>
        </w:rPr>
        <w:t xml:space="preserve">Sustenabilitatea proiectului – </w:t>
      </w:r>
      <w:r>
        <w:rPr>
          <w:rFonts w:ascii="Times New Roman" w:eastAsia="Times New Roman" w:hAnsi="Times New Roman" w:cs="Times New Roman"/>
          <w:sz w:val="24"/>
          <w:szCs w:val="24"/>
        </w:rPr>
        <w:t>12</w:t>
      </w:r>
      <w:r w:rsidRPr="00E71CC3">
        <w:rPr>
          <w:rFonts w:ascii="Times New Roman" w:eastAsia="Times New Roman" w:hAnsi="Times New Roman" w:cs="Times New Roman"/>
          <w:sz w:val="24"/>
          <w:szCs w:val="24"/>
        </w:rPr>
        <w:t xml:space="preserve"> puncte</w:t>
      </w:r>
      <w:r w:rsidR="009051A3">
        <w:rPr>
          <w:rFonts w:ascii="Times New Roman" w:eastAsia="Times New Roman" w:hAnsi="Times New Roman" w:cs="Times New Roman"/>
          <w:sz w:val="24"/>
          <w:szCs w:val="24"/>
        </w:rPr>
        <w:t>.</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Obținerea punctajului minim pentru fi</w:t>
      </w:r>
      <w:r>
        <w:rPr>
          <w:rFonts w:ascii="Times New Roman" w:eastAsia="Times New Roman" w:hAnsi="Times New Roman" w:cs="Times New Roman"/>
          <w:sz w:val="24"/>
          <w:szCs w:val="24"/>
        </w:rPr>
        <w:t>e</w:t>
      </w:r>
      <w:r w:rsidRPr="000D5DB9">
        <w:rPr>
          <w:rFonts w:ascii="Times New Roman" w:eastAsia="Times New Roman" w:hAnsi="Times New Roman" w:cs="Times New Roman"/>
          <w:sz w:val="24"/>
          <w:szCs w:val="24"/>
        </w:rPr>
        <w:t>care criteriu nu asigură pr</w:t>
      </w:r>
      <w:r>
        <w:rPr>
          <w:rFonts w:ascii="Times New Roman" w:eastAsia="Times New Roman" w:hAnsi="Times New Roman" w:cs="Times New Roman"/>
          <w:sz w:val="24"/>
          <w:szCs w:val="24"/>
        </w:rPr>
        <w:t>o</w:t>
      </w:r>
      <w:r w:rsidRPr="000D5DB9">
        <w:rPr>
          <w:rFonts w:ascii="Times New Roman" w:eastAsia="Times New Roman" w:hAnsi="Times New Roman" w:cs="Times New Roman"/>
          <w:sz w:val="24"/>
          <w:szCs w:val="24"/>
        </w:rPr>
        <w:t>movarea spre finanțare.</w:t>
      </w:r>
      <w:r>
        <w:rPr>
          <w:rFonts w:ascii="Times New Roman" w:eastAsia="Times New Roman" w:hAnsi="Times New Roman" w:cs="Times New Roman"/>
          <w:sz w:val="24"/>
          <w:szCs w:val="24"/>
        </w:rPr>
        <w:t xml:space="preserve"> Pragul de calitate pe care fiecare proiect trebuie să îl întrunească pentru </w:t>
      </w:r>
      <w:r w:rsidRPr="00E71CC3">
        <w:rPr>
          <w:rFonts w:ascii="Times New Roman" w:eastAsia="Times New Roman" w:hAnsi="Times New Roman" w:cs="Times New Roman"/>
          <w:sz w:val="24"/>
          <w:szCs w:val="24"/>
        </w:rPr>
        <w:t xml:space="preserve">acordarea finanțării nerambursabile </w:t>
      </w:r>
      <w:r>
        <w:rPr>
          <w:rFonts w:ascii="Times New Roman" w:eastAsia="Times New Roman" w:hAnsi="Times New Roman" w:cs="Times New Roman"/>
          <w:sz w:val="24"/>
          <w:szCs w:val="24"/>
        </w:rPr>
        <w:t>este</w:t>
      </w:r>
      <w:r w:rsidRPr="00E71CC3">
        <w:rPr>
          <w:rFonts w:ascii="Times New Roman" w:eastAsia="Times New Roman" w:hAnsi="Times New Roman" w:cs="Times New Roman"/>
          <w:sz w:val="24"/>
          <w:szCs w:val="24"/>
        </w:rPr>
        <w:t xml:space="preserve"> minim 80 de puncte</w:t>
      </w:r>
      <w:r>
        <w:rPr>
          <w:rFonts w:ascii="Times New Roman" w:eastAsia="Times New Roman" w:hAnsi="Times New Roman" w:cs="Times New Roman"/>
          <w:sz w:val="24"/>
          <w:szCs w:val="24"/>
        </w:rPr>
        <w:t>, cu obținerea peste minim la fiecare criteriu în parte.</w:t>
      </w:r>
    </w:p>
    <w:p w:rsidR="006A7A73" w:rsidRDefault="006A7A73" w:rsidP="001F71A7">
      <w:pPr>
        <w:spacing w:after="0" w:line="240" w:lineRule="auto"/>
        <w:jc w:val="both"/>
        <w:rPr>
          <w:rFonts w:ascii="Times New Roman" w:eastAsia="Times New Roman" w:hAnsi="Times New Roman" w:cs="Times New Roman"/>
          <w:sz w:val="24"/>
          <w:szCs w:val="24"/>
        </w:rPr>
      </w:pPr>
    </w:p>
    <w:p w:rsidR="006A7A73" w:rsidRPr="000D5DB9"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Astfel, d</w:t>
      </w:r>
      <w:r w:rsidRPr="000D5DB9">
        <w:rPr>
          <w:rFonts w:ascii="Times New Roman" w:eastAsia="Times New Roman" w:hAnsi="Times New Roman" w:cs="Times New Roman"/>
          <w:sz w:val="24"/>
          <w:szCs w:val="24"/>
        </w:rPr>
        <w:t>acă proiectul obține punctajul minim alocat fiecărui criteriu</w:t>
      </w:r>
      <w:r w:rsidR="00F84070">
        <w:rPr>
          <w:rFonts w:ascii="Times New Roman" w:eastAsia="Times New Roman" w:hAnsi="Times New Roman" w:cs="Times New Roman"/>
          <w:sz w:val="24"/>
          <w:szCs w:val="24"/>
        </w:rPr>
        <w:t>, respectiv u</w:t>
      </w:r>
      <w:r>
        <w:rPr>
          <w:rFonts w:ascii="Times New Roman" w:eastAsia="Times New Roman" w:hAnsi="Times New Roman" w:cs="Times New Roman"/>
          <w:sz w:val="24"/>
          <w:szCs w:val="24"/>
        </w:rPr>
        <w:t xml:space="preserve">n total </w:t>
      </w:r>
      <w:r w:rsidR="00F84070">
        <w:rPr>
          <w:rFonts w:ascii="Times New Roman" w:eastAsia="Times New Roman" w:hAnsi="Times New Roman" w:cs="Times New Roman"/>
          <w:sz w:val="24"/>
          <w:szCs w:val="24"/>
        </w:rPr>
        <w:t>de</w:t>
      </w:r>
      <w:r w:rsidR="00AC24BB">
        <w:rPr>
          <w:rFonts w:ascii="Times New Roman" w:eastAsia="Times New Roman" w:hAnsi="Times New Roman" w:cs="Times New Roman"/>
          <w:sz w:val="24"/>
          <w:szCs w:val="24"/>
        </w:rPr>
        <w:t xml:space="preserve"> maxim</w:t>
      </w:r>
      <w:r>
        <w:rPr>
          <w:rFonts w:ascii="Times New Roman" w:eastAsia="Times New Roman" w:hAnsi="Times New Roman" w:cs="Times New Roman"/>
          <w:sz w:val="24"/>
          <w:szCs w:val="24"/>
        </w:rPr>
        <w:t xml:space="preserve"> 60 de puncte, acesta </w:t>
      </w:r>
      <w:r w:rsidRPr="000D5DB9">
        <w:rPr>
          <w:rFonts w:ascii="Times New Roman" w:eastAsia="Times New Roman" w:hAnsi="Times New Roman" w:cs="Times New Roman"/>
          <w:sz w:val="24"/>
          <w:szCs w:val="24"/>
        </w:rPr>
        <w:t xml:space="preserve">va fi  respins.  </w:t>
      </w:r>
    </w:p>
    <w:p w:rsidR="006A7A73" w:rsidRPr="000D5DB9" w:rsidRDefault="006A7A73" w:rsidP="001F71A7">
      <w:pPr>
        <w:spacing w:after="0" w:line="240" w:lineRule="auto"/>
        <w:jc w:val="both"/>
        <w:rPr>
          <w:rFonts w:ascii="Times New Roman" w:eastAsia="Times New Roman" w:hAnsi="Times New Roman" w:cs="Times New Roman"/>
          <w:sz w:val="24"/>
          <w:szCs w:val="24"/>
        </w:rPr>
      </w:pPr>
    </w:p>
    <w:p w:rsidR="006A7A73" w:rsidRDefault="006A7A73" w:rsidP="001F71A7">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Proiectele care obțin 80 de puncte,</w:t>
      </w:r>
      <w:r w:rsidRPr="00E4179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cu obținerea peste minim la fiecare criteriu în parte, vor fi declarate ca selectate pentru </w:t>
      </w:r>
      <w:r w:rsidRPr="00C93F10">
        <w:rPr>
          <w:rFonts w:ascii="Times New Roman" w:eastAsia="Times New Roman" w:hAnsi="Times New Roman" w:cs="Times New Roman"/>
          <w:sz w:val="24"/>
          <w:szCs w:val="24"/>
        </w:rPr>
        <w:t>acordarea finanțării nerambursabile</w:t>
      </w:r>
      <w:r>
        <w:rPr>
          <w:rFonts w:ascii="Times New Roman" w:eastAsia="Times New Roman" w:hAnsi="Times New Roman" w:cs="Times New Roman"/>
          <w:sz w:val="24"/>
          <w:szCs w:val="24"/>
        </w:rPr>
        <w:t>.</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Evaluarea proiectului va permite aprecierea contribuţiei proiectului la înde</w:t>
      </w:r>
      <w:r w:rsidRPr="00661450">
        <w:rPr>
          <w:rFonts w:ascii="Times New Roman" w:eastAsia="Times New Roman" w:hAnsi="Times New Roman" w:cs="Times New Roman"/>
          <w:sz w:val="24"/>
          <w:szCs w:val="24"/>
        </w:rPr>
        <w:t xml:space="preserve">plinirea obiectivelor POIM, la implementarea </w:t>
      </w:r>
      <w:r w:rsidR="00661450" w:rsidRPr="00661450">
        <w:rPr>
          <w:rFonts w:ascii="Times New Roman" w:eastAsia="Times New Roman" w:hAnsi="Times New Roman" w:cs="Times New Roman"/>
          <w:sz w:val="24"/>
          <w:szCs w:val="24"/>
        </w:rPr>
        <w:t>strategiilor relevante din sector</w:t>
      </w:r>
      <w:r w:rsidRPr="00661450">
        <w:rPr>
          <w:rFonts w:ascii="Times New Roman" w:eastAsia="Times New Roman" w:hAnsi="Times New Roman" w:cs="Times New Roman"/>
          <w:sz w:val="24"/>
          <w:szCs w:val="24"/>
        </w:rPr>
        <w:t>.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w:t>
      </w:r>
      <w:r w:rsidRPr="000D5DB9">
        <w:rPr>
          <w:rFonts w:ascii="Times New Roman" w:eastAsia="Times New Roman" w:hAnsi="Times New Roman" w:cs="Times New Roman"/>
          <w:sz w:val="24"/>
          <w:szCs w:val="24"/>
        </w:rPr>
        <w:t xml:space="preserve"> proiectului sunt suficiente. Planificarea activităţilor trebuie să fie realistă. Bugetul proiectului, defalcat pe categorii de cheltuieli trebuie să fie transparent şi coerent.</w:t>
      </w:r>
    </w:p>
    <w:p w:rsidR="0079336B" w:rsidRPr="000D5DB9" w:rsidRDefault="0079336B" w:rsidP="001F71A7">
      <w:pPr>
        <w:spacing w:after="0" w:line="240" w:lineRule="auto"/>
        <w:jc w:val="both"/>
        <w:rPr>
          <w:rFonts w:ascii="Times New Roman" w:eastAsia="Times New Roman" w:hAnsi="Times New Roman" w:cs="Times New Roman"/>
          <w:sz w:val="24"/>
          <w:szCs w:val="24"/>
        </w:rPr>
      </w:pPr>
    </w:p>
    <w:p w:rsidR="0079336B"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Evaluarea se va face conform Grilei de evaluare din Anexa </w:t>
      </w:r>
      <w:r w:rsidR="00DF66F4">
        <w:rPr>
          <w:rFonts w:ascii="Times New Roman" w:eastAsia="Times New Roman" w:hAnsi="Times New Roman" w:cs="Times New Roman"/>
          <w:sz w:val="24"/>
          <w:szCs w:val="24"/>
        </w:rPr>
        <w:t>3</w:t>
      </w:r>
      <w:r w:rsidRPr="000D5DB9">
        <w:rPr>
          <w:rFonts w:ascii="Times New Roman" w:eastAsia="Times New Roman" w:hAnsi="Times New Roman" w:cs="Times New Roman"/>
          <w:sz w:val="24"/>
          <w:szCs w:val="24"/>
        </w:rPr>
        <w:t>.</w:t>
      </w:r>
    </w:p>
    <w:p w:rsidR="00D45226" w:rsidRPr="000D5DB9" w:rsidRDefault="00D45226" w:rsidP="001F71A7">
      <w:pPr>
        <w:spacing w:after="0" w:line="240" w:lineRule="auto"/>
        <w:jc w:val="both"/>
        <w:rPr>
          <w:rFonts w:ascii="Times New Roman" w:eastAsia="Times New Roman" w:hAnsi="Times New Roman" w:cs="Times New Roman"/>
          <w:sz w:val="24"/>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73"/>
      </w:tblGrid>
      <w:tr w:rsidR="0079336B" w:rsidRPr="000D5DB9" w:rsidTr="00257A58">
        <w:trPr>
          <w:trHeight w:val="254"/>
        </w:trPr>
        <w:tc>
          <w:tcPr>
            <w:tcW w:w="10173" w:type="dxa"/>
          </w:tcPr>
          <w:p w:rsidR="009324ED" w:rsidRDefault="009324ED" w:rsidP="001F71A7">
            <w:pPr>
              <w:jc w:val="both"/>
              <w:rPr>
                <w:rFonts w:ascii="Times New Roman" w:eastAsia="Times New Roman" w:hAnsi="Times New Roman" w:cs="Times New Roman"/>
                <w:b/>
                <w:color w:val="FF0000"/>
                <w:sz w:val="24"/>
                <w:szCs w:val="24"/>
              </w:rPr>
            </w:pPr>
            <w:r w:rsidRPr="000D5DB9">
              <w:rPr>
                <w:rFonts w:ascii="Times New Roman" w:eastAsia="Times New Roman" w:hAnsi="Times New Roman" w:cs="Times New Roman"/>
                <w:b/>
                <w:color w:val="FF0000"/>
                <w:sz w:val="24"/>
                <w:szCs w:val="24"/>
              </w:rPr>
              <w:t>Atenție!</w:t>
            </w:r>
          </w:p>
          <w:p w:rsidR="009324ED" w:rsidRDefault="009324ED" w:rsidP="001F71A7">
            <w:pPr>
              <w:jc w:val="both"/>
              <w:rPr>
                <w:rFonts w:ascii="Times New Roman" w:eastAsia="Times New Roman" w:hAnsi="Times New Roman" w:cs="Times New Roman"/>
                <w:sz w:val="24"/>
                <w:szCs w:val="24"/>
                <w:highlight w:val="red"/>
              </w:rPr>
            </w:pPr>
          </w:p>
          <w:p w:rsidR="004243B7" w:rsidRPr="009769DA" w:rsidRDefault="004243B7" w:rsidP="004243B7">
            <w:pPr>
              <w:jc w:val="both"/>
              <w:rPr>
                <w:rFonts w:ascii="Times New Roman" w:hAnsi="Times New Roman"/>
                <w:sz w:val="24"/>
                <w:szCs w:val="24"/>
              </w:rPr>
            </w:pPr>
            <w:r w:rsidRPr="009769DA">
              <w:rPr>
                <w:rFonts w:ascii="Times New Roman" w:hAnsi="Times New Roman"/>
                <w:sz w:val="24"/>
                <w:szCs w:val="24"/>
              </w:rPr>
              <w:t>Având în vedere că depunerea cererii de finan</w:t>
            </w:r>
            <w:r>
              <w:rPr>
                <w:rFonts w:ascii="Times New Roman" w:hAnsi="Times New Roman"/>
                <w:sz w:val="24"/>
                <w:szCs w:val="24"/>
              </w:rPr>
              <w:t>ţ</w:t>
            </w:r>
            <w:r w:rsidRPr="009769DA">
              <w:rPr>
                <w:rFonts w:ascii="Times New Roman" w:hAnsi="Times New Roman"/>
                <w:sz w:val="24"/>
                <w:szCs w:val="24"/>
              </w:rPr>
              <w:t xml:space="preserve">are se face electronic, procesul de clarificări se va </w:t>
            </w:r>
            <w:r w:rsidRPr="009769DA">
              <w:rPr>
                <w:rFonts w:ascii="Times New Roman" w:hAnsi="Times New Roman"/>
                <w:sz w:val="24"/>
                <w:szCs w:val="24"/>
              </w:rPr>
              <w:lastRenderedPageBreak/>
              <w:t>desfă</w:t>
            </w:r>
            <w:r>
              <w:rPr>
                <w:rFonts w:ascii="Times New Roman" w:hAnsi="Times New Roman"/>
                <w:sz w:val="24"/>
                <w:szCs w:val="24"/>
              </w:rPr>
              <w:t>ş</w:t>
            </w:r>
            <w:r w:rsidRPr="009769DA">
              <w:rPr>
                <w:rFonts w:ascii="Times New Roman" w:hAnsi="Times New Roman"/>
                <w:sz w:val="24"/>
                <w:szCs w:val="24"/>
              </w:rPr>
              <w:t>ura astfel:</w:t>
            </w:r>
          </w:p>
          <w:p w:rsidR="004243B7" w:rsidRDefault="004243B7" w:rsidP="00D2470B">
            <w:pPr>
              <w:pStyle w:val="ListParagraph"/>
              <w:numPr>
                <w:ilvl w:val="0"/>
                <w:numId w:val="42"/>
              </w:numPr>
              <w:ind w:left="709" w:hanging="289"/>
              <w:jc w:val="both"/>
              <w:rPr>
                <w:rFonts w:ascii="Times New Roman" w:hAnsi="Times New Roman"/>
                <w:sz w:val="24"/>
                <w:szCs w:val="24"/>
              </w:rPr>
            </w:pPr>
            <w:r w:rsidRPr="009769DA">
              <w:rPr>
                <w:rFonts w:ascii="Times New Roman" w:hAnsi="Times New Roman"/>
                <w:sz w:val="24"/>
                <w:szCs w:val="24"/>
              </w:rPr>
              <w:t xml:space="preserve">Se vor solicita maxim </w:t>
            </w:r>
            <w:r>
              <w:rPr>
                <w:rFonts w:ascii="Times New Roman" w:hAnsi="Times New Roman"/>
                <w:sz w:val="24"/>
                <w:szCs w:val="24"/>
              </w:rPr>
              <w:t>2</w:t>
            </w:r>
            <w:r w:rsidRPr="009769DA">
              <w:rPr>
                <w:rFonts w:ascii="Times New Roman" w:hAnsi="Times New Roman"/>
                <w:sz w:val="24"/>
                <w:szCs w:val="24"/>
              </w:rPr>
              <w:t xml:space="preserve"> clarificări pentru această etapă de evaluare; </w:t>
            </w:r>
          </w:p>
          <w:p w:rsidR="0079336B" w:rsidRDefault="004243B7" w:rsidP="00D2470B">
            <w:pPr>
              <w:pStyle w:val="ListParagraph"/>
              <w:numPr>
                <w:ilvl w:val="0"/>
                <w:numId w:val="42"/>
              </w:numPr>
              <w:ind w:left="709" w:hanging="289"/>
              <w:jc w:val="both"/>
              <w:rPr>
                <w:rFonts w:ascii="Times New Roman" w:hAnsi="Times New Roman"/>
                <w:sz w:val="24"/>
                <w:szCs w:val="24"/>
              </w:rPr>
            </w:pPr>
            <w:r w:rsidRPr="00864CCC">
              <w:rPr>
                <w:rFonts w:ascii="Times New Roman" w:hAnsi="Times New Roman"/>
                <w:sz w:val="24"/>
                <w:szCs w:val="24"/>
              </w:rPr>
              <w:t xml:space="preserve">Solicitantul </w:t>
            </w:r>
            <w:proofErr w:type="gramStart"/>
            <w:r w:rsidRPr="00864CCC">
              <w:rPr>
                <w:rFonts w:ascii="Times New Roman" w:hAnsi="Times New Roman"/>
                <w:sz w:val="24"/>
                <w:szCs w:val="24"/>
              </w:rPr>
              <w:t>va</w:t>
            </w:r>
            <w:proofErr w:type="gramEnd"/>
            <w:r w:rsidRPr="00864CCC">
              <w:rPr>
                <w:rFonts w:ascii="Times New Roman" w:hAnsi="Times New Roman"/>
                <w:sz w:val="24"/>
                <w:szCs w:val="24"/>
              </w:rPr>
              <w:t xml:space="preserve"> avea obligaţia să răspundă în maxim </w:t>
            </w:r>
            <w:r w:rsidR="00EA057E">
              <w:rPr>
                <w:rFonts w:ascii="Times New Roman" w:hAnsi="Times New Roman"/>
                <w:sz w:val="24"/>
                <w:szCs w:val="24"/>
              </w:rPr>
              <w:t>5</w:t>
            </w:r>
            <w:r w:rsidRPr="00864CCC">
              <w:rPr>
                <w:rFonts w:ascii="Times New Roman" w:hAnsi="Times New Roman"/>
                <w:sz w:val="24"/>
                <w:szCs w:val="24"/>
              </w:rPr>
              <w:t xml:space="preserve"> zile lucrătoare.</w:t>
            </w:r>
          </w:p>
          <w:p w:rsidR="00665E41" w:rsidRDefault="00665E41" w:rsidP="00665E41">
            <w:pPr>
              <w:jc w:val="both"/>
              <w:rPr>
                <w:rFonts w:ascii="Times New Roman" w:hAnsi="Times New Roman"/>
                <w:sz w:val="24"/>
                <w:szCs w:val="24"/>
              </w:rPr>
            </w:pPr>
            <w:r>
              <w:rPr>
                <w:rFonts w:ascii="Times New Roman" w:hAnsi="Times New Roman"/>
                <w:sz w:val="24"/>
                <w:szCs w:val="24"/>
              </w:rPr>
              <w:t>Etapa de clarificări descrisă mai sus se aplică evaluării realizate la nivelul AM POIM</w:t>
            </w:r>
            <w:r w:rsidR="00CF1B83">
              <w:rPr>
                <w:rFonts w:ascii="Times New Roman" w:hAnsi="Times New Roman"/>
                <w:sz w:val="24"/>
                <w:szCs w:val="24"/>
              </w:rPr>
              <w:t xml:space="preserve"> </w:t>
            </w:r>
            <w:r>
              <w:rPr>
                <w:rFonts w:ascii="Times New Roman" w:hAnsi="Times New Roman"/>
                <w:sz w:val="24"/>
                <w:szCs w:val="24"/>
              </w:rPr>
              <w:t>/</w:t>
            </w:r>
            <w:r w:rsidR="00CF1B83">
              <w:rPr>
                <w:rFonts w:ascii="Times New Roman" w:hAnsi="Times New Roman"/>
                <w:sz w:val="24"/>
                <w:szCs w:val="24"/>
              </w:rPr>
              <w:t xml:space="preserve"> </w:t>
            </w:r>
            <w:r>
              <w:rPr>
                <w:rFonts w:ascii="Times New Roman" w:hAnsi="Times New Roman"/>
                <w:sz w:val="24"/>
                <w:szCs w:val="24"/>
              </w:rPr>
              <w:t xml:space="preserve">OIT. În etapa de evaluare a proiectului la nivelul Comisiei Europene / IQR, etapele de clarificări nu se supun regulilor de mai sus. </w:t>
            </w:r>
          </w:p>
          <w:p w:rsidR="00665E41" w:rsidRDefault="00665E41" w:rsidP="00665E41">
            <w:pPr>
              <w:jc w:val="both"/>
              <w:rPr>
                <w:rFonts w:ascii="Times New Roman" w:hAnsi="Times New Roman"/>
                <w:sz w:val="24"/>
                <w:szCs w:val="24"/>
              </w:rPr>
            </w:pPr>
          </w:p>
          <w:p w:rsidR="00257A58" w:rsidRPr="00EA057E" w:rsidRDefault="00665E41" w:rsidP="00665E41">
            <w:pPr>
              <w:jc w:val="both"/>
              <w:rPr>
                <w:rFonts w:ascii="Times New Roman" w:hAnsi="Times New Roman"/>
                <w:sz w:val="24"/>
                <w:szCs w:val="24"/>
              </w:rPr>
            </w:pPr>
            <w:r w:rsidRPr="00127599">
              <w:rPr>
                <w:rFonts w:ascii="Times New Roman" w:hAnsi="Times New Roman"/>
                <w:sz w:val="24"/>
                <w:szCs w:val="24"/>
              </w:rPr>
              <w:t>Eventualele documente suplimentare aplicabile unor situații punctuale pot fi solicitate solicitantului</w:t>
            </w:r>
            <w:r>
              <w:rPr>
                <w:rFonts w:ascii="Times New Roman" w:hAnsi="Times New Roman"/>
                <w:sz w:val="24"/>
                <w:szCs w:val="24"/>
              </w:rPr>
              <w:t xml:space="preserve"> pe întreg parcursul procesului </w:t>
            </w:r>
            <w:r w:rsidRPr="00443E15">
              <w:rPr>
                <w:rFonts w:ascii="Times New Roman" w:hAnsi="Times New Roman"/>
                <w:sz w:val="24"/>
                <w:szCs w:val="24"/>
              </w:rPr>
              <w:t>de pregătire sau de evaluare la nivelul COM</w:t>
            </w:r>
            <w:r w:rsidR="00CF1B83">
              <w:rPr>
                <w:rFonts w:ascii="Times New Roman" w:hAnsi="Times New Roman"/>
                <w:sz w:val="24"/>
                <w:szCs w:val="24"/>
              </w:rPr>
              <w:t xml:space="preserve"> </w:t>
            </w:r>
            <w:r w:rsidRPr="00443E15">
              <w:rPr>
                <w:rFonts w:ascii="Times New Roman" w:hAnsi="Times New Roman"/>
                <w:sz w:val="24"/>
                <w:szCs w:val="24"/>
              </w:rPr>
              <w:t>/</w:t>
            </w:r>
            <w:r w:rsidR="00CF1B83">
              <w:rPr>
                <w:rFonts w:ascii="Times New Roman" w:hAnsi="Times New Roman"/>
                <w:sz w:val="24"/>
                <w:szCs w:val="24"/>
              </w:rPr>
              <w:t xml:space="preserve"> </w:t>
            </w:r>
            <w:r w:rsidRPr="00443E15">
              <w:rPr>
                <w:rFonts w:ascii="Times New Roman" w:hAnsi="Times New Roman"/>
                <w:sz w:val="24"/>
                <w:szCs w:val="24"/>
              </w:rPr>
              <w:t>IQR</w:t>
            </w:r>
            <w:r>
              <w:rPr>
                <w:rFonts w:ascii="Times New Roman" w:hAnsi="Times New Roman"/>
                <w:sz w:val="24"/>
                <w:szCs w:val="24"/>
              </w:rPr>
              <w:t>.</w:t>
            </w:r>
          </w:p>
        </w:tc>
      </w:tr>
    </w:tbl>
    <w:p w:rsidR="0079336B" w:rsidRPr="000D5DB9" w:rsidRDefault="0079336B" w:rsidP="001F71A7">
      <w:pPr>
        <w:spacing w:after="0" w:line="240" w:lineRule="auto"/>
        <w:jc w:val="both"/>
        <w:rPr>
          <w:rFonts w:ascii="Times New Roman" w:eastAsia="Times New Roman" w:hAnsi="Times New Roman" w:cs="Times New Roman"/>
          <w:b/>
          <w:i/>
          <w:color w:val="FF0000"/>
          <w:sz w:val="24"/>
          <w:szCs w:val="24"/>
        </w:rPr>
      </w:pPr>
    </w:p>
    <w:p w:rsidR="0079336B" w:rsidRPr="000D5DB9" w:rsidRDefault="0079336B"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Pentru fiecare proiect selectat în vederea finanţării se va întocmi o notă de aprobare a finanţării. Pentru fiecare proiect respins, solicitantul va fi înștiințat în scris asupra motivelor respingerii.</w:t>
      </w:r>
    </w:p>
    <w:p w:rsidR="000B1248" w:rsidRDefault="000B1248" w:rsidP="001F71A7">
      <w:pPr>
        <w:spacing w:after="0" w:line="240" w:lineRule="auto"/>
        <w:jc w:val="both"/>
        <w:rPr>
          <w:rFonts w:ascii="Times New Roman" w:eastAsia="Times New Roman" w:hAnsi="Times New Roman" w:cs="Times New Roman"/>
          <w:b/>
          <w:i/>
          <w:sz w:val="24"/>
          <w:szCs w:val="24"/>
        </w:rPr>
      </w:pPr>
    </w:p>
    <w:p w:rsidR="0042221C" w:rsidRPr="000D5DB9" w:rsidRDefault="0042221C" w:rsidP="001F71A7">
      <w:pPr>
        <w:pStyle w:val="Heading2"/>
        <w:spacing w:before="0"/>
        <w:rPr>
          <w:rFonts w:eastAsia="Times New Roman"/>
        </w:rPr>
      </w:pPr>
      <w:bookmarkStart w:id="52" w:name="_Toc451812318"/>
      <w:r>
        <w:rPr>
          <w:rFonts w:eastAsia="Times New Roman"/>
        </w:rPr>
        <w:t>4.2 Depunerea și soluționarea contestațiilor</w:t>
      </w:r>
      <w:bookmarkEnd w:id="52"/>
    </w:p>
    <w:p w:rsidR="0042221C" w:rsidRDefault="0042221C" w:rsidP="001F71A7">
      <w:pPr>
        <w:spacing w:after="0" w:line="240" w:lineRule="auto"/>
        <w:jc w:val="both"/>
        <w:rPr>
          <w:rFonts w:ascii="Times New Roman" w:eastAsia="Times New Roman" w:hAnsi="Times New Roman" w:cs="Times New Roman"/>
          <w:sz w:val="24"/>
          <w:szCs w:val="24"/>
        </w:rPr>
      </w:pPr>
    </w:p>
    <w:p w:rsidR="0079336B" w:rsidRPr="00E8320E" w:rsidRDefault="00792378" w:rsidP="001F71A7">
      <w:pPr>
        <w:spacing w:after="0" w:line="240" w:lineRule="auto"/>
        <w:jc w:val="both"/>
        <w:rPr>
          <w:rFonts w:ascii="Times New Roman" w:eastAsia="Times New Roman" w:hAnsi="Times New Roman" w:cs="Times New Roman"/>
          <w:sz w:val="24"/>
          <w:szCs w:val="24"/>
        </w:rPr>
      </w:pPr>
      <w:r w:rsidRPr="00E8320E">
        <w:rPr>
          <w:rFonts w:ascii="Times New Roman" w:eastAsia="Times New Roman" w:hAnsi="Times New Roman" w:cs="Times New Roman"/>
          <w:sz w:val="24"/>
          <w:szCs w:val="24"/>
        </w:rPr>
        <w:t xml:space="preserve">În cadrul </w:t>
      </w:r>
      <w:r w:rsidR="00661450" w:rsidRPr="00E8320E">
        <w:rPr>
          <w:rFonts w:ascii="Times New Roman" w:hAnsi="Times New Roman" w:cs="Times New Roman"/>
          <w:sz w:val="24"/>
          <w:szCs w:val="24"/>
        </w:rPr>
        <w:t>OS</w:t>
      </w:r>
      <w:r w:rsidR="00780CAE" w:rsidRPr="00E8320E">
        <w:rPr>
          <w:rFonts w:ascii="Times New Roman" w:hAnsi="Times New Roman" w:cs="Times New Roman"/>
          <w:sz w:val="24"/>
          <w:szCs w:val="24"/>
        </w:rPr>
        <w:t xml:space="preserve"> </w:t>
      </w:r>
      <w:r w:rsidR="00661450" w:rsidRPr="00E8320E">
        <w:rPr>
          <w:rFonts w:ascii="Times New Roman" w:hAnsi="Times New Roman" w:cs="Times New Roman"/>
          <w:sz w:val="24"/>
          <w:szCs w:val="24"/>
        </w:rPr>
        <w:t>2.5.</w:t>
      </w:r>
      <w:r w:rsidRPr="00E8320E">
        <w:rPr>
          <w:rFonts w:ascii="Times New Roman" w:eastAsia="Times New Roman" w:hAnsi="Times New Roman" w:cs="Times New Roman"/>
          <w:sz w:val="24"/>
          <w:szCs w:val="24"/>
        </w:rPr>
        <w:t>, sunt finanțate proiecte incluse în portofoliul de proiecte</w:t>
      </w:r>
      <w:r w:rsidR="00661450" w:rsidRPr="00E8320E">
        <w:rPr>
          <w:rFonts w:ascii="Times New Roman" w:eastAsia="Times New Roman" w:hAnsi="Times New Roman" w:cs="Times New Roman"/>
          <w:sz w:val="24"/>
          <w:szCs w:val="24"/>
        </w:rPr>
        <w:t xml:space="preserve"> al POIM</w:t>
      </w:r>
      <w:r w:rsidRPr="00E8320E">
        <w:rPr>
          <w:rFonts w:ascii="Times New Roman" w:eastAsia="Times New Roman" w:hAnsi="Times New Roman" w:cs="Times New Roman"/>
          <w:sz w:val="24"/>
          <w:szCs w:val="24"/>
        </w:rPr>
        <w:t xml:space="preserve"> 2014-2020 ca urmare a necesarului de investiții în sectorul de </w:t>
      </w:r>
      <w:r w:rsidR="00661450" w:rsidRPr="00E8320E">
        <w:rPr>
          <w:rFonts w:ascii="Times New Roman" w:eastAsia="Times New Roman" w:hAnsi="Times New Roman" w:cs="Times New Roman"/>
          <w:sz w:val="24"/>
          <w:szCs w:val="24"/>
        </w:rPr>
        <w:t>siguranță rutieră</w:t>
      </w:r>
      <w:r w:rsidRPr="00E8320E">
        <w:rPr>
          <w:rFonts w:ascii="Times New Roman" w:eastAsia="Times New Roman" w:hAnsi="Times New Roman" w:cs="Times New Roman"/>
          <w:sz w:val="24"/>
          <w:szCs w:val="24"/>
        </w:rPr>
        <w:t xml:space="preserve"> fundamentat prin </w:t>
      </w:r>
      <w:r w:rsidR="00AB3D4F" w:rsidRPr="00E8320E">
        <w:rPr>
          <w:rFonts w:ascii="Times New Roman" w:eastAsia="Times New Roman" w:hAnsi="Times New Roman" w:cs="Times New Roman"/>
          <w:sz w:val="24"/>
          <w:szCs w:val="24"/>
        </w:rPr>
        <w:t xml:space="preserve">Planul de Acțiune General </w:t>
      </w:r>
      <w:r w:rsidR="00661450" w:rsidRPr="00E8320E">
        <w:rPr>
          <w:rFonts w:ascii="Times New Roman" w:eastAsia="Times New Roman" w:hAnsi="Times New Roman" w:cs="Times New Roman"/>
          <w:sz w:val="24"/>
          <w:szCs w:val="24"/>
        </w:rPr>
        <w:t>pentru Îmbunătățirea Siguranței</w:t>
      </w:r>
      <w:r w:rsidR="00AB3D4F" w:rsidRPr="00E8320E">
        <w:rPr>
          <w:rFonts w:ascii="Times New Roman" w:eastAsia="Times New Roman" w:hAnsi="Times New Roman" w:cs="Times New Roman"/>
          <w:sz w:val="24"/>
          <w:szCs w:val="24"/>
        </w:rPr>
        <w:t xml:space="preserve"> Rutiere în România</w:t>
      </w:r>
      <w:r w:rsidR="00661450" w:rsidRPr="00E8320E">
        <w:rPr>
          <w:rFonts w:ascii="Times New Roman" w:eastAsia="Times New Roman" w:hAnsi="Times New Roman" w:cs="Times New Roman"/>
          <w:sz w:val="24"/>
          <w:szCs w:val="24"/>
        </w:rPr>
        <w:t xml:space="preserve"> sau ca urmare a identificării de către beneficiari a proiectelor care susțin obiectivele POI</w:t>
      </w:r>
      <w:r w:rsidR="00E8320E">
        <w:rPr>
          <w:rFonts w:ascii="Times New Roman" w:eastAsia="Times New Roman" w:hAnsi="Times New Roman" w:cs="Times New Roman"/>
          <w:sz w:val="24"/>
          <w:szCs w:val="24"/>
        </w:rPr>
        <w:t>M în corelare cu Master Planul G</w:t>
      </w:r>
      <w:r w:rsidR="00661450" w:rsidRPr="00E8320E">
        <w:rPr>
          <w:rFonts w:ascii="Times New Roman" w:eastAsia="Times New Roman" w:hAnsi="Times New Roman" w:cs="Times New Roman"/>
          <w:sz w:val="24"/>
          <w:szCs w:val="24"/>
        </w:rPr>
        <w:t>eneral de Transport.</w:t>
      </w:r>
    </w:p>
    <w:p w:rsidR="00792378" w:rsidRPr="000D5DB9" w:rsidRDefault="00792378"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În situaţia în care solicitanţii sunt nemulţumiţi de repingerea proiectului în oricare dintre etape, inclusiv în etapa de contractare, aceştia au posibilitatea de a contesta acest rezultat. </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Contestaţiile se depun în termen de 10 zile lucrătoare de la comunicarea rezultatului la sediul Ministerul Fondurilor Europene. Soluţionarea contestaţiilor se va face în termen de maxim 30 de zile calendaristice. </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Pentru a putea fi luate în considerare, contestațiile trebuie să respecte următoarele cerințe: </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contestatarului, prin: denumirea solicitantului; adresa; funcţia, numele şi prenumele reprezentantului legal;</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Identificarea proiectului, prin: numărul unic de înregistrare alocat cererii de finanţare (codul SMIS) şi titlul proiectului;</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Obiectul contestaţiei (ce se solicită prin formularea contestaţiei);</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Motivele de fapt şi de drept (dispoziţiile legale naţionale şi/sau comunitare, principiile încălcate);</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Mijloace de probă (acolo unde există);</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Contestaţiile trebuie să fie însoţite de o copie a adresei de comunicare de către AM POIM a rezultatului procesului de evaluare și selecție</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Semnătura reprezentantului legal;</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Data formulării contestaţiei;</w:t>
      </w:r>
    </w:p>
    <w:p w:rsidR="00C112C2" w:rsidRPr="000D5DB9" w:rsidRDefault="00C112C2" w:rsidP="00D2470B">
      <w:pPr>
        <w:numPr>
          <w:ilvl w:val="0"/>
          <w:numId w:val="36"/>
        </w:numPr>
        <w:spacing w:before="60" w:after="0" w:line="240" w:lineRule="auto"/>
        <w:ind w:left="357" w:hanging="357"/>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(după caz)  Ştampila.</w:t>
      </w:r>
    </w:p>
    <w:p w:rsidR="00C112C2" w:rsidRPr="000D5DB9" w:rsidRDefault="00C112C2" w:rsidP="001F71A7">
      <w:pPr>
        <w:spacing w:after="0" w:line="240" w:lineRule="auto"/>
        <w:jc w:val="both"/>
        <w:rPr>
          <w:rFonts w:ascii="Times New Roman" w:eastAsia="Times New Roman" w:hAnsi="Times New Roman" w:cs="Times New Roman"/>
          <w:sz w:val="24"/>
          <w:szCs w:val="24"/>
        </w:rPr>
      </w:pPr>
    </w:p>
    <w:p w:rsidR="00C112C2" w:rsidRPr="000D5DB9" w:rsidRDefault="00C112C2" w:rsidP="001F71A7">
      <w:pPr>
        <w:spacing w:after="0" w:line="240" w:lineRule="auto"/>
        <w:jc w:val="both"/>
        <w:rPr>
          <w:rFonts w:ascii="Times New Roman" w:eastAsia="Times New Roman" w:hAnsi="Times New Roman" w:cs="Times New Roman"/>
          <w:sz w:val="24"/>
          <w:szCs w:val="24"/>
        </w:rPr>
      </w:pPr>
      <w:r w:rsidRPr="000D5DB9">
        <w:rPr>
          <w:rFonts w:ascii="Times New Roman" w:eastAsia="Times New Roman" w:hAnsi="Times New Roman" w:cs="Times New Roman"/>
          <w:sz w:val="24"/>
          <w:szCs w:val="24"/>
        </w:rPr>
        <w:t xml:space="preserve">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w:t>
      </w:r>
      <w:r w:rsidR="00665E41" w:rsidRPr="000D5DB9">
        <w:rPr>
          <w:rFonts w:ascii="Times New Roman" w:eastAsia="Times New Roman" w:hAnsi="Times New Roman" w:cs="Times New Roman"/>
          <w:sz w:val="24"/>
          <w:szCs w:val="24"/>
        </w:rPr>
        <w:t>AM POIM</w:t>
      </w:r>
      <w:r w:rsidR="00E735FF">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w:t>
      </w:r>
      <w:r w:rsidR="00E735FF">
        <w:rPr>
          <w:rFonts w:ascii="Times New Roman" w:eastAsia="Times New Roman" w:hAnsi="Times New Roman" w:cs="Times New Roman"/>
          <w:sz w:val="24"/>
          <w:szCs w:val="24"/>
        </w:rPr>
        <w:t xml:space="preserve"> </w:t>
      </w:r>
      <w:r w:rsidR="00665E41">
        <w:rPr>
          <w:rFonts w:ascii="Times New Roman" w:eastAsia="Times New Roman" w:hAnsi="Times New Roman" w:cs="Times New Roman"/>
          <w:sz w:val="24"/>
          <w:szCs w:val="24"/>
        </w:rPr>
        <w:t>OIT</w:t>
      </w:r>
      <w:r w:rsidRPr="000D5DB9">
        <w:rPr>
          <w:rFonts w:ascii="Times New Roman" w:eastAsia="Times New Roman" w:hAnsi="Times New Roman" w:cs="Times New Roman"/>
          <w:sz w:val="24"/>
          <w:szCs w:val="24"/>
        </w:rPr>
        <w:t>. Contestatarul este notificat în scris asupra deciziei comisiei.</w:t>
      </w:r>
    </w:p>
    <w:p w:rsidR="0079336B" w:rsidRDefault="0079336B" w:rsidP="001F71A7">
      <w:pPr>
        <w:spacing w:after="0" w:line="240" w:lineRule="auto"/>
        <w:rPr>
          <w:rFonts w:ascii="Times New Roman" w:eastAsia="Times New Roman" w:hAnsi="Times New Roman" w:cs="Times New Roman"/>
          <w:sz w:val="24"/>
          <w:szCs w:val="24"/>
        </w:rPr>
      </w:pPr>
    </w:p>
    <w:p w:rsidR="00FD7919" w:rsidRPr="007628E3" w:rsidRDefault="00BF4F91" w:rsidP="001F71A7">
      <w:pPr>
        <w:pStyle w:val="Heading1"/>
        <w:spacing w:before="0" w:line="240" w:lineRule="auto"/>
      </w:pPr>
      <w:bookmarkStart w:id="53" w:name="_Toc451812319"/>
      <w:bookmarkStart w:id="54" w:name="_GoBack"/>
      <w:bookmarkEnd w:id="54"/>
      <w:r w:rsidRPr="007628E3">
        <w:lastRenderedPageBreak/>
        <w:t xml:space="preserve">Capitolul </w:t>
      </w:r>
      <w:r w:rsidR="0042221C">
        <w:t>5</w:t>
      </w:r>
      <w:r w:rsidR="00E254A6" w:rsidRPr="007628E3">
        <w:t>.</w:t>
      </w:r>
      <w:r w:rsidR="00FD7919" w:rsidRPr="007628E3">
        <w:t xml:space="preserve"> </w:t>
      </w:r>
      <w:r w:rsidR="00023599" w:rsidRPr="007628E3">
        <w:t>Contractarea</w:t>
      </w:r>
      <w:r w:rsidR="00FD7919" w:rsidRPr="007628E3">
        <w:t xml:space="preserve"> proiectelor</w:t>
      </w:r>
      <w:bookmarkEnd w:id="53"/>
      <w:r w:rsidR="00FD7919" w:rsidRPr="007628E3">
        <w:t xml:space="preserve"> </w:t>
      </w:r>
    </w:p>
    <w:p w:rsidR="00FD7919" w:rsidRPr="00D45226" w:rsidRDefault="00FD7919" w:rsidP="001F71A7">
      <w:pPr>
        <w:spacing w:after="0" w:line="240" w:lineRule="auto"/>
        <w:jc w:val="both"/>
        <w:rPr>
          <w:rFonts w:ascii="Times New Roman" w:hAnsi="Times New Roman" w:cs="Times New Roman"/>
          <w:sz w:val="20"/>
          <w:szCs w:val="20"/>
        </w:rPr>
      </w:pPr>
    </w:p>
    <w:p w:rsidR="005B490A" w:rsidRPr="000D5DB9"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 xml:space="preserve">Contractul de finanţare (CF) reprezintă </w:t>
      </w:r>
      <w:r w:rsidRPr="000D5DB9">
        <w:rPr>
          <w:rFonts w:ascii="Times New Roman" w:hAnsi="Times New Roman"/>
          <w:sz w:val="24"/>
          <w:szCs w:val="24"/>
        </w:rPr>
        <w:t xml:space="preserve">un </w:t>
      </w:r>
      <w:r w:rsidRPr="000D5DB9">
        <w:rPr>
          <w:rFonts w:ascii="Times New Roman" w:hAnsi="Times New Roman"/>
          <w:sz w:val="24"/>
        </w:rPr>
        <w:t xml:space="preserve">act juridic supus regulilor de drept public, cu titlu oneros pentru beneficiar, de adeziune, comutativ şi sinalagmatic prin care se stabilesc drepturile şi obligaţiile corelative ale părţilor în vederea implementării operaţiunilor.  </w:t>
      </w:r>
    </w:p>
    <w:p w:rsidR="005B490A" w:rsidRPr="00443E15" w:rsidRDefault="005B490A" w:rsidP="005B490A">
      <w:pPr>
        <w:spacing w:after="0" w:line="240" w:lineRule="auto"/>
        <w:jc w:val="both"/>
        <w:rPr>
          <w:rFonts w:ascii="Times New Roman" w:hAnsi="Times New Roman" w:cs="Times New Roman"/>
          <w:sz w:val="16"/>
          <w:szCs w:val="16"/>
        </w:rPr>
      </w:pPr>
    </w:p>
    <w:p w:rsidR="005B490A" w:rsidRPr="007628E3"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După finalizarea procesului de evaluare, pentru proiectele care au îndeplinit punctajul, AM POIM</w:t>
      </w:r>
      <w:r w:rsidR="00E735FF">
        <w:rPr>
          <w:rFonts w:ascii="Times New Roman" w:hAnsi="Times New Roman" w:cs="Times New Roman"/>
          <w:sz w:val="24"/>
          <w:szCs w:val="24"/>
        </w:rPr>
        <w:t xml:space="preserve"> </w:t>
      </w:r>
      <w:r>
        <w:rPr>
          <w:rFonts w:ascii="Times New Roman" w:hAnsi="Times New Roman" w:cs="Times New Roman"/>
          <w:sz w:val="24"/>
          <w:szCs w:val="24"/>
        </w:rPr>
        <w:t>/</w:t>
      </w:r>
      <w:r w:rsidR="00E735FF">
        <w:rPr>
          <w:rFonts w:ascii="Times New Roman" w:hAnsi="Times New Roman" w:cs="Times New Roman"/>
          <w:sz w:val="24"/>
          <w:szCs w:val="24"/>
        </w:rPr>
        <w:t xml:space="preserve"> </w:t>
      </w:r>
      <w:r>
        <w:rPr>
          <w:rFonts w:ascii="Times New Roman" w:hAnsi="Times New Roman" w:cs="Times New Roman"/>
          <w:sz w:val="24"/>
          <w:szCs w:val="24"/>
        </w:rPr>
        <w:t>OIT</w:t>
      </w:r>
      <w:r w:rsidRPr="000D5DB9">
        <w:rPr>
          <w:rFonts w:ascii="Times New Roman" w:hAnsi="Times New Roman" w:cs="Times New Roman"/>
          <w:sz w:val="24"/>
          <w:szCs w:val="24"/>
        </w:rPr>
        <w:t xml:space="preserve"> redactează nota de aprobare a proiectului și contractul de </w:t>
      </w:r>
      <w:r w:rsidRPr="007628E3">
        <w:rPr>
          <w:rFonts w:ascii="Times New Roman" w:hAnsi="Times New Roman" w:cs="Times New Roman"/>
          <w:sz w:val="24"/>
          <w:szCs w:val="24"/>
        </w:rPr>
        <w:t>finanțare și transmite solicitantului cele două/trei exemplare ale contractului, în vederea semnării de către reprezentantul legal al beneficiarului.</w:t>
      </w:r>
      <w:r>
        <w:rPr>
          <w:rFonts w:ascii="Times New Roman" w:hAnsi="Times New Roman" w:cs="Times New Roman"/>
          <w:sz w:val="24"/>
          <w:szCs w:val="24"/>
        </w:rPr>
        <w:t xml:space="preserve"> Pentru proiectele majore, contractul de finanțare poate fi semnat înainte sau după emiterea deciziei de către Comisia Europeană de aprobare a proiectului.</w:t>
      </w:r>
    </w:p>
    <w:p w:rsidR="005B490A" w:rsidRPr="00D45226" w:rsidRDefault="005B490A" w:rsidP="005B490A">
      <w:pPr>
        <w:spacing w:after="0" w:line="240" w:lineRule="auto"/>
        <w:jc w:val="both"/>
        <w:rPr>
          <w:rFonts w:ascii="Times New Roman" w:hAnsi="Times New Roman" w:cs="Times New Roman"/>
          <w:bCs/>
          <w:sz w:val="20"/>
          <w:szCs w:val="20"/>
        </w:rPr>
      </w:pPr>
    </w:p>
    <w:p w:rsidR="005B490A" w:rsidRPr="000D5DB9"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bCs/>
          <w:sz w:val="24"/>
          <w:szCs w:val="24"/>
        </w:rPr>
        <w:t>Solicitantul va încărca în MySMIS</w:t>
      </w:r>
      <w:r>
        <w:rPr>
          <w:rFonts w:ascii="Times New Roman" w:hAnsi="Times New Roman" w:cs="Times New Roman"/>
          <w:bCs/>
          <w:sz w:val="24"/>
          <w:szCs w:val="24"/>
        </w:rPr>
        <w:t xml:space="preserve"> 2014</w:t>
      </w:r>
      <w:r w:rsidRPr="000D5DB9">
        <w:rPr>
          <w:rFonts w:ascii="Times New Roman" w:hAnsi="Times New Roman" w:cs="Times New Roman"/>
          <w:bCs/>
          <w:sz w:val="24"/>
          <w:szCs w:val="24"/>
        </w:rPr>
        <w:t xml:space="preserve"> d</w:t>
      </w:r>
      <w:r w:rsidRPr="000D5DB9">
        <w:rPr>
          <w:rFonts w:ascii="Times New Roman" w:hAnsi="Times New Roman" w:cs="Times New Roman"/>
          <w:sz w:val="24"/>
          <w:szCs w:val="24"/>
        </w:rPr>
        <w:t>ocumentele solicitate</w:t>
      </w:r>
      <w:r w:rsidRPr="00C846EA">
        <w:rPr>
          <w:rFonts w:ascii="Times New Roman" w:hAnsi="Times New Roman" w:cs="Times New Roman"/>
          <w:i/>
          <w:sz w:val="24"/>
          <w:szCs w:val="24"/>
        </w:rPr>
        <w:t>,</w:t>
      </w:r>
      <w:r w:rsidRPr="000D5DB9">
        <w:rPr>
          <w:rFonts w:ascii="Times New Roman" w:hAnsi="Times New Roman" w:cs="Times New Roman"/>
          <w:b/>
          <w:i/>
          <w:sz w:val="24"/>
          <w:szCs w:val="24"/>
        </w:rPr>
        <w:t xml:space="preserve"> </w:t>
      </w:r>
      <w:r w:rsidRPr="000D5DB9">
        <w:rPr>
          <w:rFonts w:ascii="Times New Roman" w:hAnsi="Times New Roman" w:cs="Times New Roman"/>
          <w:sz w:val="24"/>
          <w:szCs w:val="24"/>
        </w:rPr>
        <w:t>în funcţie de disponibilitatea sistemului electronic.</w:t>
      </w:r>
      <w:r>
        <w:rPr>
          <w:rFonts w:ascii="Times New Roman" w:hAnsi="Times New Roman" w:cs="Times New Roman"/>
          <w:sz w:val="24"/>
          <w:szCs w:val="24"/>
        </w:rPr>
        <w:t xml:space="preserve"> </w:t>
      </w:r>
      <w:r w:rsidRPr="001540A7">
        <w:rPr>
          <w:rFonts w:ascii="Times New Roman" w:hAnsi="Times New Roman" w:cs="Times New Roman"/>
          <w:sz w:val="24"/>
          <w:szCs w:val="24"/>
        </w:rPr>
        <w:t>Versiunea finală a contractului de finanțare (în special clauzele specifice și anexele) vor fi comunicate ulterior beneficiarilor.</w:t>
      </w:r>
      <w:r>
        <w:rPr>
          <w:rFonts w:ascii="Times New Roman" w:hAnsi="Times New Roman" w:cs="Times New Roman"/>
          <w:sz w:val="24"/>
          <w:szCs w:val="24"/>
        </w:rPr>
        <w:t xml:space="preserve"> </w:t>
      </w:r>
    </w:p>
    <w:p w:rsidR="005B490A" w:rsidRPr="00456034" w:rsidRDefault="005B490A" w:rsidP="005B490A">
      <w:pPr>
        <w:spacing w:after="0" w:line="240" w:lineRule="auto"/>
        <w:jc w:val="both"/>
        <w:rPr>
          <w:rFonts w:ascii="Times New Roman" w:hAnsi="Times New Roman" w:cs="Times New Roman"/>
          <w:sz w:val="16"/>
          <w:szCs w:val="16"/>
        </w:rPr>
      </w:pPr>
    </w:p>
    <w:p w:rsidR="005B490A" w:rsidRPr="000D5DB9"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Proiectul poate fi respins în cadrul acestei etape şi se va transmite solicitantului o scrisoare de respingere, în cazul în care (lista nu este exhaustivă):</w:t>
      </w:r>
    </w:p>
    <w:p w:rsidR="005B490A" w:rsidRPr="000D5DB9" w:rsidRDefault="005B490A" w:rsidP="00D2470B">
      <w:pPr>
        <w:pStyle w:val="ListParagraph"/>
        <w:numPr>
          <w:ilvl w:val="0"/>
          <w:numId w:val="37"/>
        </w:numPr>
        <w:spacing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 xml:space="preserve">documentaţia solicitată nu este transmisă în termenul solicitat ori este incompletă în raport cu cerinţele Ghidului sau nu se mai află în perioada de valabilitate; </w:t>
      </w:r>
    </w:p>
    <w:p w:rsidR="005B490A" w:rsidRPr="000D5DB9" w:rsidRDefault="005B490A" w:rsidP="00D2470B">
      <w:pPr>
        <w:pStyle w:val="ListParagraph"/>
        <w:numPr>
          <w:ilvl w:val="0"/>
          <w:numId w:val="37"/>
        </w:numPr>
        <w:spacing w:before="60" w:after="0" w:line="240" w:lineRule="auto"/>
        <w:ind w:left="284" w:hanging="284"/>
        <w:jc w:val="both"/>
        <w:rPr>
          <w:rFonts w:ascii="Times New Roman" w:hAnsi="Times New Roman" w:cs="Times New Roman"/>
          <w:sz w:val="24"/>
          <w:szCs w:val="24"/>
        </w:rPr>
      </w:pPr>
      <w:r w:rsidRPr="000D5DB9">
        <w:rPr>
          <w:rFonts w:ascii="Times New Roman" w:hAnsi="Times New Roman" w:cs="Times New Roman"/>
          <w:sz w:val="24"/>
          <w:szCs w:val="24"/>
        </w:rPr>
        <w:t>se constată modificarea formei iniţiale a contractului transmis de către AM POIM</w:t>
      </w:r>
      <w:r w:rsidR="00E735FF">
        <w:rPr>
          <w:rFonts w:ascii="Times New Roman" w:hAnsi="Times New Roman" w:cs="Times New Roman"/>
          <w:sz w:val="24"/>
          <w:szCs w:val="24"/>
        </w:rPr>
        <w:t xml:space="preserve"> </w:t>
      </w:r>
      <w:r>
        <w:rPr>
          <w:rFonts w:ascii="Times New Roman" w:hAnsi="Times New Roman" w:cs="Times New Roman"/>
          <w:sz w:val="24"/>
          <w:szCs w:val="24"/>
        </w:rPr>
        <w:t>/</w:t>
      </w:r>
      <w:r w:rsidR="00E735FF">
        <w:rPr>
          <w:rFonts w:ascii="Times New Roman" w:hAnsi="Times New Roman" w:cs="Times New Roman"/>
          <w:sz w:val="24"/>
          <w:szCs w:val="24"/>
        </w:rPr>
        <w:t xml:space="preserve"> </w:t>
      </w:r>
      <w:r>
        <w:rPr>
          <w:rFonts w:ascii="Times New Roman" w:hAnsi="Times New Roman" w:cs="Times New Roman"/>
          <w:sz w:val="24"/>
          <w:szCs w:val="24"/>
        </w:rPr>
        <w:t>OIT</w:t>
      </w:r>
      <w:r w:rsidRPr="000D5DB9">
        <w:rPr>
          <w:rFonts w:ascii="Times New Roman" w:hAnsi="Times New Roman" w:cs="Times New Roman"/>
          <w:sz w:val="24"/>
          <w:szCs w:val="24"/>
        </w:rPr>
        <w:t xml:space="preserve"> şi</w:t>
      </w:r>
      <w:r w:rsidR="00E735FF">
        <w:rPr>
          <w:rFonts w:ascii="Times New Roman" w:hAnsi="Times New Roman" w:cs="Times New Roman"/>
          <w:sz w:val="24"/>
          <w:szCs w:val="24"/>
        </w:rPr>
        <w:t xml:space="preserve"> </w:t>
      </w:r>
      <w:r w:rsidRPr="000D5DB9">
        <w:rPr>
          <w:rFonts w:ascii="Times New Roman" w:hAnsi="Times New Roman" w:cs="Times New Roman"/>
          <w:sz w:val="24"/>
          <w:szCs w:val="24"/>
        </w:rPr>
        <w:t>/</w:t>
      </w:r>
      <w:r w:rsidR="00E735FF">
        <w:rPr>
          <w:rFonts w:ascii="Times New Roman" w:hAnsi="Times New Roman" w:cs="Times New Roman"/>
          <w:sz w:val="24"/>
          <w:szCs w:val="24"/>
        </w:rPr>
        <w:t xml:space="preserve"> </w:t>
      </w:r>
      <w:r w:rsidRPr="000D5DB9">
        <w:rPr>
          <w:rFonts w:ascii="Times New Roman" w:hAnsi="Times New Roman" w:cs="Times New Roman"/>
          <w:sz w:val="24"/>
          <w:szCs w:val="24"/>
        </w:rPr>
        <w:t>sau nerespectarea termenului limită de returnare a celor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de</w:t>
      </w:r>
      <w:r w:rsidR="00E735FF">
        <w:rPr>
          <w:rFonts w:ascii="Times New Roman" w:hAnsi="Times New Roman" w:cs="Times New Roman"/>
          <w:sz w:val="24"/>
          <w:szCs w:val="24"/>
        </w:rPr>
        <w:t xml:space="preserve"> contract semnate şi ştampilate.</w:t>
      </w:r>
    </w:p>
    <w:p w:rsidR="005B490A" w:rsidRPr="000D5DB9" w:rsidRDefault="005B490A" w:rsidP="005B490A">
      <w:pPr>
        <w:spacing w:after="0" w:line="240" w:lineRule="auto"/>
        <w:ind w:left="360"/>
        <w:jc w:val="both"/>
        <w:rPr>
          <w:rFonts w:ascii="Times New Roman" w:hAnsi="Times New Roman" w:cs="Times New Roman"/>
          <w:sz w:val="24"/>
          <w:szCs w:val="24"/>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5B490A" w:rsidRPr="000D5DB9" w:rsidTr="00F536D3">
        <w:trPr>
          <w:trHeight w:val="709"/>
        </w:trPr>
        <w:tc>
          <w:tcPr>
            <w:tcW w:w="10173" w:type="dxa"/>
            <w:shd w:val="clear" w:color="auto" w:fill="auto"/>
          </w:tcPr>
          <w:p w:rsidR="005B490A" w:rsidRPr="007628E3" w:rsidRDefault="005B490A" w:rsidP="00F536D3">
            <w:pPr>
              <w:spacing w:after="0" w:line="240" w:lineRule="auto"/>
              <w:jc w:val="both"/>
              <w:rPr>
                <w:rFonts w:ascii="Times New Roman" w:hAnsi="Times New Roman" w:cs="Times New Roman"/>
                <w:b/>
                <w:color w:val="FF0000"/>
                <w:sz w:val="24"/>
                <w:szCs w:val="24"/>
              </w:rPr>
            </w:pPr>
            <w:r w:rsidRPr="007628E3">
              <w:rPr>
                <w:rFonts w:ascii="Times New Roman" w:hAnsi="Times New Roman" w:cs="Times New Roman"/>
                <w:b/>
                <w:color w:val="FF0000"/>
                <w:sz w:val="24"/>
                <w:szCs w:val="24"/>
              </w:rPr>
              <w:t>ATENȚIE!</w:t>
            </w:r>
          </w:p>
          <w:p w:rsidR="005B490A" w:rsidRPr="00D45226" w:rsidRDefault="005B490A" w:rsidP="00F536D3">
            <w:pPr>
              <w:spacing w:after="0" w:line="240" w:lineRule="auto"/>
              <w:jc w:val="both"/>
              <w:rPr>
                <w:rFonts w:ascii="Times New Roman" w:hAnsi="Times New Roman" w:cs="Times New Roman"/>
                <w:color w:val="FF0000"/>
                <w:sz w:val="12"/>
                <w:szCs w:val="12"/>
              </w:rPr>
            </w:pPr>
          </w:p>
          <w:p w:rsidR="005B490A" w:rsidRPr="00443E15" w:rsidRDefault="004C2548" w:rsidP="00F536D3">
            <w:pPr>
              <w:spacing w:after="0" w:line="240" w:lineRule="auto"/>
              <w:jc w:val="both"/>
              <w:rPr>
                <w:rFonts w:ascii="Times New Roman" w:hAnsi="Times New Roman" w:cs="Times New Roman"/>
                <w:sz w:val="24"/>
                <w:szCs w:val="24"/>
              </w:rPr>
            </w:pPr>
            <w:r w:rsidRPr="004C2548">
              <w:rPr>
                <w:rFonts w:ascii="Times New Roman" w:hAnsi="Times New Roman" w:cs="Times New Roman"/>
                <w:sz w:val="24"/>
                <w:szCs w:val="24"/>
              </w:rPr>
              <w:t>Contractele de finanţare reprezintă contracte de adeziune, așa cum sunt acestea definite la art. 1175 din Noul Cod Civil.</w:t>
            </w:r>
          </w:p>
        </w:tc>
      </w:tr>
    </w:tbl>
    <w:p w:rsidR="005B490A" w:rsidRPr="00D45226" w:rsidRDefault="005B490A" w:rsidP="005B490A">
      <w:pPr>
        <w:spacing w:after="0" w:line="240" w:lineRule="auto"/>
        <w:jc w:val="both"/>
        <w:rPr>
          <w:rFonts w:ascii="Times New Roman" w:hAnsi="Times New Roman" w:cs="Times New Roman"/>
          <w:sz w:val="16"/>
          <w:szCs w:val="16"/>
        </w:rPr>
      </w:pPr>
    </w:p>
    <w:p w:rsidR="005B490A" w:rsidRPr="000D5DB9"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În cazul proiectelor respinse, AM POIM va comunica solicitantului motivele respingerii cererii de finanţare, existând posibilitatea ca solicitantul să retransmită propunerea de proiect revizuită.</w:t>
      </w:r>
    </w:p>
    <w:p w:rsidR="005B490A" w:rsidRPr="00443E15" w:rsidRDefault="005B490A" w:rsidP="005B490A">
      <w:pPr>
        <w:spacing w:after="0" w:line="240" w:lineRule="auto"/>
        <w:jc w:val="both"/>
        <w:rPr>
          <w:rFonts w:ascii="Times New Roman" w:hAnsi="Times New Roman" w:cs="Times New Roman"/>
          <w:sz w:val="16"/>
          <w:szCs w:val="16"/>
        </w:rPr>
      </w:pPr>
    </w:p>
    <w:p w:rsidR="005B490A" w:rsidRPr="000D5DB9"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Solicitantul se obligă ca toate documentele transmise să fie în formatul prevăzut de lege şi în vigoare la data depunerii acestora, în caz contrar neputându-se încheia contractul.</w:t>
      </w:r>
      <w:r>
        <w:rPr>
          <w:rFonts w:ascii="Times New Roman" w:hAnsi="Times New Roman" w:cs="Times New Roman"/>
          <w:sz w:val="24"/>
          <w:szCs w:val="24"/>
        </w:rPr>
        <w:t xml:space="preserve"> </w:t>
      </w:r>
      <w:r w:rsidRPr="000D5DB9">
        <w:rPr>
          <w:rFonts w:ascii="Times New Roman" w:hAnsi="Times New Roman" w:cs="Times New Roman"/>
          <w:sz w:val="24"/>
          <w:szCs w:val="24"/>
        </w:rPr>
        <w:t>Numai după ce se constată îndeplinirea tuturor condiţiilor solicitate descrise mai sus poate fi demarată procedura de încheiere a Contractului de finanţare. Solicitantului îi vor fi transmise cele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ale CF în vederea semnării de către acesta. Transmiterea către solicitant se va face cu asigurarea unui mijloc de probă a primirii contractului.</w:t>
      </w:r>
    </w:p>
    <w:p w:rsidR="005B490A" w:rsidRPr="00456034" w:rsidRDefault="005B490A" w:rsidP="005B490A">
      <w:pPr>
        <w:spacing w:after="0" w:line="240" w:lineRule="auto"/>
        <w:jc w:val="both"/>
        <w:rPr>
          <w:rFonts w:ascii="Times New Roman" w:hAnsi="Times New Roman" w:cs="Times New Roman"/>
          <w:sz w:val="16"/>
          <w:szCs w:val="16"/>
        </w:rPr>
      </w:pPr>
    </w:p>
    <w:p w:rsidR="005B490A"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Cont</w:t>
      </w:r>
      <w:r>
        <w:rPr>
          <w:rFonts w:ascii="Times New Roman" w:hAnsi="Times New Roman" w:cs="Times New Roman"/>
          <w:sz w:val="24"/>
          <w:szCs w:val="24"/>
        </w:rPr>
        <w:t>r</w:t>
      </w:r>
      <w:r w:rsidRPr="000D5DB9">
        <w:rPr>
          <w:rFonts w:ascii="Times New Roman" w:hAnsi="Times New Roman" w:cs="Times New Roman"/>
          <w:sz w:val="24"/>
          <w:szCs w:val="24"/>
        </w:rPr>
        <w:t>actul de finanțare va fi semnat de către reprezentanții AM POIM și reprezentantul legal al solicitantului, contractul de finanțare intrând în vigoare la data semnării ultimei părți semnatare.</w:t>
      </w:r>
      <w:r>
        <w:rPr>
          <w:rFonts w:ascii="Times New Roman" w:hAnsi="Times New Roman" w:cs="Times New Roman"/>
          <w:sz w:val="24"/>
          <w:szCs w:val="24"/>
        </w:rPr>
        <w:t xml:space="preserve"> </w:t>
      </w:r>
      <w:r w:rsidRPr="000D5DB9">
        <w:rPr>
          <w:rFonts w:ascii="Times New Roman" w:hAnsi="Times New Roman" w:cs="Times New Roman"/>
          <w:sz w:val="24"/>
          <w:szCs w:val="24"/>
        </w:rPr>
        <w:t>Solicitantul are obligaţia de a semna şi ştampila, după caz, contractul pe fiecare pagină şi pe fiecare exemplar şi de a returna în termenul solicitat de AM POIM</w:t>
      </w:r>
      <w:r>
        <w:rPr>
          <w:rFonts w:ascii="Times New Roman" w:hAnsi="Times New Roman" w:cs="Times New Roman"/>
          <w:sz w:val="24"/>
          <w:szCs w:val="24"/>
        </w:rPr>
        <w:t xml:space="preserve"> </w:t>
      </w:r>
      <w:r w:rsidRPr="000D5DB9">
        <w:rPr>
          <w:rFonts w:ascii="Times New Roman" w:hAnsi="Times New Roman" w:cs="Times New Roman"/>
          <w:sz w:val="24"/>
          <w:szCs w:val="24"/>
        </w:rPr>
        <w:t>(5 zile de la data primirii documentului) cele două</w:t>
      </w:r>
      <w:r>
        <w:rPr>
          <w:rFonts w:ascii="Times New Roman" w:hAnsi="Times New Roman" w:cs="Times New Roman"/>
          <w:sz w:val="24"/>
          <w:szCs w:val="24"/>
        </w:rPr>
        <w:t>/trei</w:t>
      </w:r>
      <w:r w:rsidRPr="000D5DB9">
        <w:rPr>
          <w:rFonts w:ascii="Times New Roman" w:hAnsi="Times New Roman" w:cs="Times New Roman"/>
          <w:sz w:val="24"/>
          <w:szCs w:val="24"/>
        </w:rPr>
        <w:t xml:space="preserve"> exemplare însoţite, eventual, de orice alt document solicitat prin contract. În cazul în care solicitantul nu respectă termenul de semnare a CF şi returnare la AM POIM, AM POIM </w:t>
      </w:r>
      <w:r w:rsidRPr="00443E15">
        <w:rPr>
          <w:rFonts w:ascii="Times New Roman" w:hAnsi="Times New Roman" w:cs="Times New Roman"/>
          <w:sz w:val="24"/>
          <w:szCs w:val="24"/>
        </w:rPr>
        <w:t xml:space="preserve">îşi rezervă dreptul de a </w:t>
      </w:r>
      <w:r w:rsidRPr="000D5DB9">
        <w:rPr>
          <w:rFonts w:ascii="Times New Roman" w:hAnsi="Times New Roman" w:cs="Times New Roman"/>
          <w:sz w:val="24"/>
          <w:szCs w:val="24"/>
        </w:rPr>
        <w:t>respinge finanţarea CF.</w:t>
      </w:r>
    </w:p>
    <w:p w:rsidR="005B490A" w:rsidRPr="00443E15" w:rsidRDefault="005B490A" w:rsidP="005B490A">
      <w:pPr>
        <w:spacing w:after="0" w:line="240" w:lineRule="auto"/>
        <w:jc w:val="both"/>
        <w:rPr>
          <w:rFonts w:ascii="Times New Roman" w:hAnsi="Times New Roman" w:cs="Times New Roman"/>
          <w:sz w:val="16"/>
          <w:szCs w:val="16"/>
        </w:rPr>
      </w:pPr>
    </w:p>
    <w:p w:rsidR="005B490A" w:rsidRPr="00443E15" w:rsidRDefault="005B490A" w:rsidP="005B490A">
      <w:pPr>
        <w:spacing w:after="0" w:line="240" w:lineRule="auto"/>
        <w:jc w:val="both"/>
        <w:rPr>
          <w:rFonts w:ascii="Times New Roman" w:hAnsi="Times New Roman" w:cs="Times New Roman"/>
          <w:sz w:val="24"/>
          <w:szCs w:val="24"/>
        </w:rPr>
      </w:pPr>
      <w:r w:rsidRPr="00443E15">
        <w:rPr>
          <w:rFonts w:ascii="Times New Roman" w:hAnsi="Times New Roman" w:cs="Times New Roman"/>
          <w:sz w:val="24"/>
          <w:szCs w:val="24"/>
        </w:rPr>
        <w:t>Procedura de contractare poate diferi de cea descrisă în Ghidul Solicitantului, în corelare cu funcționalitățile MySMIS. Prin urmare, va fi comunicată ul</w:t>
      </w:r>
      <w:r>
        <w:rPr>
          <w:rFonts w:ascii="Times New Roman" w:hAnsi="Times New Roman" w:cs="Times New Roman"/>
          <w:sz w:val="24"/>
          <w:szCs w:val="24"/>
        </w:rPr>
        <w:t>t</w:t>
      </w:r>
      <w:r w:rsidRPr="00443E15">
        <w:rPr>
          <w:rFonts w:ascii="Times New Roman" w:hAnsi="Times New Roman" w:cs="Times New Roman"/>
          <w:sz w:val="24"/>
          <w:szCs w:val="24"/>
        </w:rPr>
        <w:t>erior beneficiarilor.</w:t>
      </w:r>
    </w:p>
    <w:p w:rsidR="00A766DF" w:rsidRPr="00A766DF" w:rsidRDefault="00A766DF" w:rsidP="005B490A">
      <w:pPr>
        <w:spacing w:after="0" w:line="240" w:lineRule="auto"/>
        <w:jc w:val="both"/>
        <w:rPr>
          <w:rFonts w:ascii="Times New Roman" w:hAnsi="Times New Roman" w:cs="Times New Roman"/>
          <w:sz w:val="16"/>
          <w:szCs w:val="16"/>
        </w:rPr>
      </w:pPr>
    </w:p>
    <w:p w:rsidR="005B490A" w:rsidRDefault="005B490A" w:rsidP="005B490A">
      <w:pPr>
        <w:spacing w:after="0" w:line="240" w:lineRule="auto"/>
        <w:jc w:val="both"/>
        <w:rPr>
          <w:rFonts w:ascii="Times New Roman" w:hAnsi="Times New Roman" w:cs="Times New Roman"/>
          <w:sz w:val="24"/>
          <w:szCs w:val="24"/>
        </w:rPr>
      </w:pPr>
      <w:r w:rsidRPr="000D5DB9">
        <w:rPr>
          <w:rFonts w:ascii="Times New Roman" w:hAnsi="Times New Roman" w:cs="Times New Roman"/>
          <w:sz w:val="24"/>
          <w:szCs w:val="24"/>
        </w:rPr>
        <w:t>Beneficiarul trebuie să păstreze şi să pună la dispoziţia organismelor abilitate inventarul asupra activelor dobândite prin finanţarea din instrumente structurale, pe o perioadă de 5 ani de la data închiderii oficiale a POIM.</w:t>
      </w:r>
    </w:p>
    <w:p w:rsidR="004C2548" w:rsidRDefault="004C2548" w:rsidP="005B490A">
      <w:pPr>
        <w:spacing w:after="0" w:line="240" w:lineRule="auto"/>
        <w:jc w:val="both"/>
        <w:rPr>
          <w:rFonts w:ascii="Times New Roman" w:hAnsi="Times New Roman" w:cs="Times New Roman"/>
          <w:sz w:val="24"/>
          <w:szCs w:val="24"/>
        </w:rPr>
      </w:pPr>
    </w:p>
    <w:p w:rsidR="00913C40" w:rsidRPr="00731564" w:rsidRDefault="00913C40" w:rsidP="001F71A7">
      <w:pPr>
        <w:pStyle w:val="Heading1"/>
        <w:spacing w:before="0" w:line="240" w:lineRule="auto"/>
      </w:pPr>
      <w:bookmarkStart w:id="55" w:name="_Toc451812320"/>
      <w:r w:rsidRPr="00731564">
        <w:lastRenderedPageBreak/>
        <w:t>ANEXE</w:t>
      </w:r>
      <w:bookmarkEnd w:id="55"/>
    </w:p>
    <w:p w:rsidR="00913C40" w:rsidRDefault="00913C40" w:rsidP="001F71A7">
      <w:pPr>
        <w:spacing w:after="0" w:line="240" w:lineRule="auto"/>
        <w:rPr>
          <w:rFonts w:ascii="Times New Roman" w:hAnsi="Times New Roman"/>
          <w:sz w:val="24"/>
        </w:rPr>
      </w:pPr>
    </w:p>
    <w:p w:rsidR="00AA0D59" w:rsidRPr="00EE74DA" w:rsidRDefault="00AA0D59" w:rsidP="00AA0D59">
      <w:pPr>
        <w:pStyle w:val="Heading4"/>
        <w:rPr>
          <w:rFonts w:eastAsia="Times New Roman"/>
        </w:rPr>
      </w:pPr>
      <w:bookmarkStart w:id="56" w:name="_Toc447318919"/>
      <w:bookmarkStart w:id="57" w:name="_Toc451812321"/>
      <w:r w:rsidRPr="00EE74DA">
        <w:rPr>
          <w:rFonts w:eastAsia="Times New Roman"/>
        </w:rPr>
        <w:t>Anexa 1.  Formularul Cererii de finanţare</w:t>
      </w:r>
      <w:bookmarkEnd w:id="56"/>
      <w:bookmarkEnd w:id="57"/>
      <w:r w:rsidRPr="00EE74DA">
        <w:rPr>
          <w:rFonts w:eastAsia="Times New Roman"/>
        </w:rPr>
        <w:t xml:space="preserve"> </w:t>
      </w:r>
    </w:p>
    <w:p w:rsidR="00AA0D59" w:rsidRPr="00EE74DA" w:rsidRDefault="00AA0D59" w:rsidP="00AA0D59">
      <w:pPr>
        <w:pStyle w:val="Heading4"/>
        <w:ind w:left="708"/>
        <w:rPr>
          <w:rFonts w:eastAsia="Times New Roman"/>
        </w:rPr>
      </w:pPr>
      <w:bookmarkStart w:id="58" w:name="_Toc447318920"/>
      <w:bookmarkStart w:id="59" w:name="_Toc451812322"/>
      <w:r w:rsidRPr="00EE74DA">
        <w:rPr>
          <w:rFonts w:eastAsia="Times New Roman"/>
        </w:rPr>
        <w:t>1.1.A. Formular pentru transmiterea informațiilor privind proiectele majore – engleza</w:t>
      </w:r>
      <w:bookmarkEnd w:id="58"/>
      <w:bookmarkEnd w:id="59"/>
    </w:p>
    <w:p w:rsidR="00AA0D59" w:rsidRPr="00EE74DA" w:rsidRDefault="00AA0D59" w:rsidP="00AA0D59">
      <w:pPr>
        <w:pStyle w:val="Heading4"/>
        <w:ind w:left="708"/>
        <w:rPr>
          <w:rFonts w:eastAsia="Times New Roman"/>
        </w:rPr>
      </w:pPr>
      <w:bookmarkStart w:id="60" w:name="_Toc447318921"/>
      <w:bookmarkStart w:id="61" w:name="_Toc451812323"/>
      <w:r w:rsidRPr="00EE74DA">
        <w:rPr>
          <w:rFonts w:eastAsia="Times New Roman"/>
        </w:rPr>
        <w:t>1.1.B. Formular pentru transmiterea informațiilor privind proiectele majore – română</w:t>
      </w:r>
      <w:bookmarkEnd w:id="60"/>
      <w:bookmarkEnd w:id="61"/>
    </w:p>
    <w:p w:rsidR="00AA0D59" w:rsidRPr="00EE74DA" w:rsidRDefault="00AA0D59" w:rsidP="00AA0D59">
      <w:pPr>
        <w:pStyle w:val="Heading4"/>
        <w:ind w:left="708"/>
        <w:rPr>
          <w:rFonts w:eastAsia="Times New Roman"/>
        </w:rPr>
      </w:pPr>
      <w:bookmarkStart w:id="62" w:name="_Toc447318922"/>
      <w:bookmarkStart w:id="63" w:name="_Toc451812324"/>
      <w:r w:rsidRPr="00EE74DA">
        <w:rPr>
          <w:rFonts w:eastAsia="Times New Roman"/>
        </w:rPr>
        <w:t>1.2.Formular pentru notificarea proiectelor majore</w:t>
      </w:r>
      <w:r w:rsidR="00FF00CF">
        <w:rPr>
          <w:rFonts w:eastAsia="Times New Roman"/>
        </w:rPr>
        <w:t>/non-majore</w:t>
      </w:r>
      <w:r w:rsidRPr="00EE74DA">
        <w:rPr>
          <w:rFonts w:eastAsia="Times New Roman"/>
        </w:rPr>
        <w:t xml:space="preserve"> fazate</w:t>
      </w:r>
      <w:bookmarkEnd w:id="62"/>
      <w:bookmarkEnd w:id="63"/>
    </w:p>
    <w:p w:rsidR="00AA0D59" w:rsidRPr="00EE74DA" w:rsidRDefault="00AA0D59" w:rsidP="00AA0D59">
      <w:pPr>
        <w:pStyle w:val="Heading4"/>
        <w:rPr>
          <w:rFonts w:eastAsia="Times New Roman"/>
        </w:rPr>
      </w:pPr>
    </w:p>
    <w:p w:rsidR="00AA0D59" w:rsidRPr="00EE74DA" w:rsidRDefault="00AA0D59" w:rsidP="00AA0D59">
      <w:pPr>
        <w:pStyle w:val="Heading4"/>
        <w:rPr>
          <w:rFonts w:eastAsia="Times New Roman"/>
        </w:rPr>
      </w:pPr>
      <w:bookmarkStart w:id="64" w:name="_Toc447318924"/>
      <w:bookmarkStart w:id="65" w:name="_Toc451812325"/>
      <w:r w:rsidRPr="00EE74DA">
        <w:rPr>
          <w:rFonts w:eastAsia="Times New Roman"/>
        </w:rPr>
        <w:t>Anexa 2. Fișă de control a Cererii de finanţare</w:t>
      </w:r>
      <w:r w:rsidR="00A766DF">
        <w:rPr>
          <w:rFonts w:eastAsia="Times New Roman"/>
        </w:rPr>
        <w:t xml:space="preserve"> și Contractului de finanțare</w:t>
      </w:r>
      <w:r w:rsidRPr="00EE74DA">
        <w:rPr>
          <w:rFonts w:eastAsia="Times New Roman"/>
        </w:rPr>
        <w:t xml:space="preserve"> (pentru solicitant)</w:t>
      </w:r>
      <w:bookmarkEnd w:id="64"/>
      <w:bookmarkEnd w:id="65"/>
    </w:p>
    <w:p w:rsidR="00AA0D59" w:rsidRPr="00EE74DA" w:rsidRDefault="00AA0D59" w:rsidP="00AA0D59">
      <w:pPr>
        <w:pStyle w:val="Heading4"/>
        <w:rPr>
          <w:rFonts w:eastAsia="Times New Roman"/>
        </w:rPr>
      </w:pPr>
    </w:p>
    <w:p w:rsidR="00AA0D59" w:rsidRPr="00EE74DA" w:rsidRDefault="00AA0D59" w:rsidP="00AA0D59">
      <w:pPr>
        <w:pStyle w:val="Heading4"/>
        <w:rPr>
          <w:rFonts w:eastAsia="Times New Roman"/>
        </w:rPr>
      </w:pPr>
      <w:bookmarkStart w:id="66" w:name="_Toc447318925"/>
      <w:bookmarkStart w:id="67" w:name="_Toc451812326"/>
      <w:r w:rsidRPr="00EE74DA">
        <w:rPr>
          <w:rFonts w:eastAsia="Times New Roman"/>
        </w:rPr>
        <w:t>Anexa 3. Grile de verificare și evaluare a Cererilor de Finanțare</w:t>
      </w:r>
      <w:bookmarkEnd w:id="66"/>
      <w:bookmarkEnd w:id="67"/>
      <w:r w:rsidRPr="00EE74DA">
        <w:rPr>
          <w:rFonts w:eastAsia="Times New Roman"/>
        </w:rPr>
        <w:t xml:space="preserve"> </w:t>
      </w:r>
    </w:p>
    <w:p w:rsidR="00AA0D59" w:rsidRPr="00EE74DA" w:rsidRDefault="00AA0D59" w:rsidP="00AA0D59">
      <w:pPr>
        <w:pStyle w:val="Heading4"/>
        <w:rPr>
          <w:rFonts w:eastAsia="Times New Roman"/>
        </w:rPr>
      </w:pPr>
    </w:p>
    <w:p w:rsidR="00AA0D59" w:rsidRPr="00EE74DA" w:rsidRDefault="00AA0D59" w:rsidP="00AA0D59">
      <w:pPr>
        <w:pStyle w:val="Heading4"/>
        <w:jc w:val="both"/>
        <w:rPr>
          <w:rFonts w:eastAsia="Times New Roman"/>
        </w:rPr>
      </w:pPr>
      <w:bookmarkStart w:id="68" w:name="_Toc447318926"/>
      <w:bookmarkStart w:id="69" w:name="_Toc451812327"/>
      <w:r w:rsidRPr="00EE74DA">
        <w:rPr>
          <w:rFonts w:eastAsia="Times New Roman"/>
        </w:rPr>
        <w:t>Anexa 4. Modele declarații (de eligibilitate, angajament, conflict de interese, declarație privind eligibilit</w:t>
      </w:r>
      <w:r w:rsidR="00D401AA">
        <w:rPr>
          <w:rFonts w:eastAsia="Times New Roman"/>
        </w:rPr>
        <w:t>atea TVA aferente cheltuielilor</w:t>
      </w:r>
      <w:r w:rsidRPr="00EE74DA">
        <w:rPr>
          <w:rFonts w:eastAsia="Times New Roman"/>
        </w:rPr>
        <w:t>)</w:t>
      </w:r>
      <w:bookmarkEnd w:id="68"/>
      <w:bookmarkEnd w:id="69"/>
      <w:r w:rsidRPr="00EE74DA">
        <w:rPr>
          <w:rFonts w:eastAsia="Times New Roman"/>
        </w:rPr>
        <w:t xml:space="preserve"> </w:t>
      </w:r>
    </w:p>
    <w:p w:rsidR="00AA0D59" w:rsidRPr="00EE74DA" w:rsidRDefault="00AA0D59" w:rsidP="00AA0D59">
      <w:pPr>
        <w:pStyle w:val="Heading4"/>
        <w:rPr>
          <w:rFonts w:eastAsia="Times New Roman"/>
        </w:rPr>
      </w:pPr>
    </w:p>
    <w:p w:rsidR="00AA0D59" w:rsidRPr="00EE74DA" w:rsidRDefault="00AA0D59" w:rsidP="00AA0D59">
      <w:pPr>
        <w:pStyle w:val="Heading4"/>
        <w:rPr>
          <w:rFonts w:eastAsia="Times New Roman"/>
        </w:rPr>
      </w:pPr>
      <w:bookmarkStart w:id="70" w:name="_Toc451812328"/>
      <w:bookmarkStart w:id="71" w:name="_Toc447318927"/>
      <w:r w:rsidRPr="00EE74DA">
        <w:rPr>
          <w:rFonts w:eastAsia="Times New Roman"/>
        </w:rPr>
        <w:t xml:space="preserve">Anexa </w:t>
      </w:r>
      <w:r>
        <w:rPr>
          <w:rFonts w:eastAsia="Times New Roman"/>
        </w:rPr>
        <w:t>5</w:t>
      </w:r>
      <w:r w:rsidRPr="00EE74DA">
        <w:rPr>
          <w:rFonts w:eastAsia="Times New Roman"/>
        </w:rPr>
        <w:t>. Categoriile de cheltuieli</w:t>
      </w:r>
      <w:bookmarkEnd w:id="70"/>
      <w:r w:rsidRPr="00EE74DA">
        <w:rPr>
          <w:rFonts w:eastAsia="Times New Roman"/>
        </w:rPr>
        <w:t xml:space="preserve"> </w:t>
      </w:r>
      <w:bookmarkEnd w:id="71"/>
    </w:p>
    <w:p w:rsidR="00AA0D59" w:rsidRPr="00EE74DA" w:rsidRDefault="00AA0D59" w:rsidP="00AA0D59">
      <w:pPr>
        <w:pStyle w:val="Heading4"/>
        <w:rPr>
          <w:rFonts w:eastAsia="Times New Roman"/>
        </w:rPr>
      </w:pPr>
    </w:p>
    <w:p w:rsidR="00AA0D59" w:rsidRPr="00EE74DA" w:rsidRDefault="00AA0D59" w:rsidP="00AA0D59">
      <w:pPr>
        <w:pStyle w:val="Heading4"/>
        <w:rPr>
          <w:rFonts w:eastAsia="Times New Roman"/>
        </w:rPr>
      </w:pPr>
      <w:bookmarkStart w:id="72" w:name="_Toc447318928"/>
      <w:bookmarkStart w:id="73" w:name="_Toc451812329"/>
      <w:r w:rsidRPr="00EE74DA">
        <w:rPr>
          <w:rFonts w:eastAsia="Times New Roman"/>
        </w:rPr>
        <w:t xml:space="preserve">Anexa </w:t>
      </w:r>
      <w:r>
        <w:rPr>
          <w:rFonts w:eastAsia="Times New Roman"/>
        </w:rPr>
        <w:t>6</w:t>
      </w:r>
      <w:r w:rsidRPr="00EE74DA">
        <w:rPr>
          <w:rFonts w:eastAsia="Times New Roman"/>
        </w:rPr>
        <w:t>. Model contract de finanțare</w:t>
      </w:r>
      <w:bookmarkEnd w:id="72"/>
      <w:bookmarkEnd w:id="73"/>
    </w:p>
    <w:p w:rsidR="00AA0D59" w:rsidRPr="00EE74DA" w:rsidRDefault="00AA0D59" w:rsidP="00AA0D59">
      <w:pPr>
        <w:pStyle w:val="Heading4"/>
        <w:rPr>
          <w:rFonts w:eastAsia="Times New Roman"/>
        </w:rPr>
      </w:pPr>
    </w:p>
    <w:p w:rsidR="00AA0D59" w:rsidRDefault="00AA0D59" w:rsidP="00AA0D59">
      <w:pPr>
        <w:pStyle w:val="Heading4"/>
        <w:rPr>
          <w:rFonts w:eastAsia="Times New Roman"/>
        </w:rPr>
      </w:pPr>
      <w:bookmarkStart w:id="74" w:name="_Toc447318929"/>
      <w:bookmarkStart w:id="75" w:name="_Toc451812330"/>
      <w:r w:rsidRPr="00EE74DA">
        <w:rPr>
          <w:rFonts w:eastAsia="Times New Roman"/>
        </w:rPr>
        <w:t xml:space="preserve">Anexa </w:t>
      </w:r>
      <w:r>
        <w:rPr>
          <w:rFonts w:eastAsia="Times New Roman"/>
        </w:rPr>
        <w:t>7</w:t>
      </w:r>
      <w:r w:rsidRPr="00EE74DA">
        <w:rPr>
          <w:rFonts w:eastAsia="Times New Roman"/>
        </w:rPr>
        <w:t>. Indicatorii de mediu</w:t>
      </w:r>
      <w:bookmarkEnd w:id="74"/>
      <w:bookmarkEnd w:id="75"/>
    </w:p>
    <w:p w:rsidR="00AA0D59" w:rsidRPr="007755AB" w:rsidRDefault="00AA0D59" w:rsidP="00AA0D59">
      <w:pPr>
        <w:pStyle w:val="Heading4"/>
        <w:rPr>
          <w:rFonts w:eastAsia="Times New Roman"/>
        </w:rPr>
      </w:pPr>
    </w:p>
    <w:p w:rsidR="00AA0D59" w:rsidRPr="007755AB" w:rsidRDefault="00AA0D59" w:rsidP="00AA0D59">
      <w:pPr>
        <w:pStyle w:val="Heading4"/>
        <w:rPr>
          <w:rFonts w:eastAsia="Times New Roman"/>
        </w:rPr>
      </w:pPr>
      <w:bookmarkStart w:id="76" w:name="_Toc451812331"/>
      <w:r w:rsidRPr="00661450">
        <w:rPr>
          <w:rFonts w:eastAsia="Times New Roman"/>
        </w:rPr>
        <w:t xml:space="preserve">Anexa 8. Lista proiectelor eligibile din POIM pentru sectorul de </w:t>
      </w:r>
      <w:r w:rsidR="00661450" w:rsidRPr="00661450">
        <w:rPr>
          <w:rFonts w:eastAsia="Times New Roman"/>
        </w:rPr>
        <w:t>siguranță și protecția mediului pe toate modurile de transport</w:t>
      </w:r>
      <w:bookmarkEnd w:id="76"/>
      <w:r w:rsidR="00A766DF">
        <w:rPr>
          <w:rFonts w:eastAsia="Times New Roman"/>
        </w:rPr>
        <w:t xml:space="preserve"> (se actulizează periodic)</w:t>
      </w:r>
    </w:p>
    <w:p w:rsidR="00D42F8A" w:rsidRPr="00794CD0" w:rsidRDefault="00D42F8A" w:rsidP="0080711D">
      <w:pPr>
        <w:pStyle w:val="Heading4"/>
        <w:rPr>
          <w:rFonts w:eastAsia="Times New Roman"/>
          <w:highlight w:val="yellow"/>
        </w:rPr>
      </w:pPr>
    </w:p>
    <w:p w:rsidR="00D42F8A" w:rsidRPr="000D5DB9" w:rsidRDefault="00D42F8A" w:rsidP="0080711D">
      <w:pPr>
        <w:pStyle w:val="Heading4"/>
        <w:rPr>
          <w:rFonts w:eastAsia="Times New Roman"/>
          <w:i/>
        </w:rPr>
      </w:pPr>
    </w:p>
    <w:p w:rsidR="00D42F8A" w:rsidRPr="000D5DB9" w:rsidRDefault="00D42F8A" w:rsidP="001F71A7">
      <w:pPr>
        <w:spacing w:after="0" w:line="240" w:lineRule="auto"/>
        <w:rPr>
          <w:rFonts w:ascii="Times New Roman" w:hAnsi="Times New Roman"/>
          <w:sz w:val="24"/>
        </w:rPr>
      </w:pPr>
    </w:p>
    <w:sectPr w:rsidR="00D42F8A" w:rsidRPr="000D5DB9" w:rsidSect="004C2548">
      <w:pgSz w:w="11906" w:h="16838" w:code="9"/>
      <w:pgMar w:top="992" w:right="851" w:bottom="1276" w:left="992" w:header="709" w:footer="578"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09B1" w:rsidRDefault="00B309B1" w:rsidP="00E332F2">
      <w:pPr>
        <w:spacing w:after="0" w:line="240" w:lineRule="auto"/>
      </w:pPr>
      <w:r>
        <w:separator/>
      </w:r>
    </w:p>
  </w:endnote>
  <w:endnote w:type="continuationSeparator" w:id="0">
    <w:p w:rsidR="00B309B1" w:rsidRDefault="00B309B1" w:rsidP="00E33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 New Roman Bold">
    <w:panose1 w:val="020208030705050203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TimesNewRomanPS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653680"/>
      <w:docPartObj>
        <w:docPartGallery w:val="Page Numbers (Bottom of Page)"/>
        <w:docPartUnique/>
      </w:docPartObj>
    </w:sdtPr>
    <w:sdtEndPr>
      <w:rPr>
        <w:noProof/>
      </w:rPr>
    </w:sdtEndPr>
    <w:sdtContent>
      <w:p w:rsidR="001D79D9" w:rsidRDefault="001D79D9">
        <w:pPr>
          <w:pStyle w:val="Footer"/>
          <w:jc w:val="right"/>
        </w:pPr>
        <w:r w:rsidRPr="00D430C9">
          <w:rPr>
            <w:rFonts w:ascii="Times New Roman" w:hAnsi="Times New Roman" w:cs="Times New Roman"/>
          </w:rPr>
          <w:fldChar w:fldCharType="begin"/>
        </w:r>
        <w:r w:rsidRPr="00D430C9">
          <w:rPr>
            <w:rFonts w:ascii="Times New Roman" w:hAnsi="Times New Roman" w:cs="Times New Roman"/>
          </w:rPr>
          <w:instrText xml:space="preserve"> PAGE   \* MERGEFORMAT </w:instrText>
        </w:r>
        <w:r w:rsidRPr="00D430C9">
          <w:rPr>
            <w:rFonts w:ascii="Times New Roman" w:hAnsi="Times New Roman" w:cs="Times New Roman"/>
          </w:rPr>
          <w:fldChar w:fldCharType="separate"/>
        </w:r>
        <w:r w:rsidR="009D1F0F">
          <w:rPr>
            <w:rFonts w:ascii="Times New Roman" w:hAnsi="Times New Roman" w:cs="Times New Roman"/>
            <w:noProof/>
          </w:rPr>
          <w:t>35</w:t>
        </w:r>
        <w:r w:rsidRPr="00D430C9">
          <w:rPr>
            <w:rFonts w:ascii="Times New Roman" w:hAnsi="Times New Roman" w:cs="Times New Roman"/>
            <w:noProof/>
          </w:rPr>
          <w:fldChar w:fldCharType="end"/>
        </w:r>
      </w:p>
    </w:sdtContent>
  </w:sdt>
  <w:p w:rsidR="001D79D9" w:rsidRDefault="001D79D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09B1" w:rsidRDefault="00B309B1" w:rsidP="00E332F2">
      <w:pPr>
        <w:spacing w:after="0" w:line="240" w:lineRule="auto"/>
      </w:pPr>
      <w:r>
        <w:separator/>
      </w:r>
    </w:p>
  </w:footnote>
  <w:footnote w:type="continuationSeparator" w:id="0">
    <w:p w:rsidR="00B309B1" w:rsidRDefault="00B309B1" w:rsidP="00E332F2">
      <w:pPr>
        <w:spacing w:after="0" w:line="240" w:lineRule="auto"/>
      </w:pPr>
      <w:r>
        <w:continuationSeparator/>
      </w:r>
    </w:p>
  </w:footnote>
  <w:footnote w:id="1">
    <w:p w:rsidR="001D79D9" w:rsidRDefault="001D79D9">
      <w:pPr>
        <w:pStyle w:val="FootnoteText"/>
      </w:pPr>
      <w:r w:rsidRPr="008B6E5A">
        <w:rPr>
          <w:rStyle w:val="FootnoteReference"/>
          <w:rFonts w:ascii="Times New Roman" w:hAnsi="Times New Roman" w:cs="Times New Roman"/>
        </w:rPr>
        <w:footnoteRef/>
      </w:r>
      <w:r w:rsidRPr="008B6E5A">
        <w:rPr>
          <w:rFonts w:ascii="Times New Roman" w:hAnsi="Times New Roman" w:cs="Times New Roman"/>
          <w:i/>
          <w:sz w:val="18"/>
          <w:szCs w:val="18"/>
        </w:rPr>
        <w:t>Politicile europene/temele orizontale reprezintă priorităţi/politici acceptate de toate Statele Membre ale Uniunii Europene şi trebuie să se reflecte în toate iniţiativele comunitare. Acestea includ: promovarea egalităţii de şanse şi politica nediscriminatorie; dezvoltarea durabilă, protecţia şi îmbunătăţirea mediului înconjurător; tehnologia informaţiei; achiziţiile publice.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79D9" w:rsidRPr="00727314" w:rsidRDefault="001D79D9" w:rsidP="00693460">
    <w:pPr>
      <w:pStyle w:val="Header"/>
      <w:spacing w:after="240"/>
      <w:rPr>
        <w:rFonts w:ascii="Times New Roman" w:hAnsi="Times New Roman" w:cs="Times New Roman"/>
        <w:sz w:val="16"/>
        <w:szCs w:val="16"/>
      </w:rPr>
    </w:pPr>
    <w:r w:rsidRPr="00727314">
      <w:rPr>
        <w:rFonts w:ascii="Times New Roman" w:hAnsi="Times New Roman" w:cs="Times New Roman"/>
        <w:sz w:val="16"/>
        <w:szCs w:val="16"/>
      </w:rPr>
      <w:t xml:space="preserve">POIM 2014-2020                                                                       </w:t>
    </w:r>
    <w:r>
      <w:rPr>
        <w:rFonts w:ascii="Times New Roman" w:hAnsi="Times New Roman" w:cs="Times New Roman"/>
        <w:sz w:val="16"/>
        <w:szCs w:val="16"/>
      </w:rPr>
      <w:t xml:space="preserve">       </w:t>
    </w:r>
    <w:r w:rsidRPr="00727314">
      <w:rPr>
        <w:rFonts w:ascii="Times New Roman" w:hAnsi="Times New Roman" w:cs="Times New Roman"/>
        <w:sz w:val="16"/>
        <w:szCs w:val="16"/>
      </w:rPr>
      <w:t xml:space="preserve">                                                               </w:t>
    </w:r>
    <w:r>
      <w:rPr>
        <w:rFonts w:ascii="Times New Roman" w:hAnsi="Times New Roman" w:cs="Times New Roman"/>
        <w:sz w:val="16"/>
        <w:szCs w:val="16"/>
      </w:rPr>
      <w:t xml:space="preserve">                              </w:t>
    </w:r>
    <w:r w:rsidRPr="00727314">
      <w:rPr>
        <w:rFonts w:ascii="Times New Roman" w:hAnsi="Times New Roman" w:cs="Times New Roman"/>
        <w:sz w:val="16"/>
        <w:szCs w:val="16"/>
      </w:rPr>
      <w:t xml:space="preserve">Ghidul Solicitantului_OS </w:t>
    </w:r>
    <w:r>
      <w:rPr>
        <w:rFonts w:ascii="Times New Roman" w:hAnsi="Times New Roman" w:cs="Times New Roman"/>
        <w:sz w:val="16"/>
        <w:szCs w:val="16"/>
      </w:rPr>
      <w:t>2.5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86B83"/>
    <w:multiLevelType w:val="hybridMultilevel"/>
    <w:tmpl w:val="B43E667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9D09C8"/>
    <w:multiLevelType w:val="hybridMultilevel"/>
    <w:tmpl w:val="FC7011C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ABA410A"/>
    <w:multiLevelType w:val="hybridMultilevel"/>
    <w:tmpl w:val="A3ACA542"/>
    <w:lvl w:ilvl="0" w:tplc="35847664">
      <w:numFmt w:val="bullet"/>
      <w:lvlText w:val="-"/>
      <w:lvlJc w:val="left"/>
      <w:pPr>
        <w:ind w:left="1004" w:hanging="360"/>
      </w:pPr>
      <w:rPr>
        <w:rFonts w:ascii="Times New Roman" w:eastAsia="Times New Roman" w:hAnsi="Times New Roman" w:hint="default"/>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4">
    <w:nsid w:val="0AFA434A"/>
    <w:multiLevelType w:val="hybridMultilevel"/>
    <w:tmpl w:val="649E70D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EB735F2"/>
    <w:multiLevelType w:val="hybridMultilevel"/>
    <w:tmpl w:val="A48C134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10E67421"/>
    <w:multiLevelType w:val="hybridMultilevel"/>
    <w:tmpl w:val="83142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512E3B"/>
    <w:multiLevelType w:val="hybridMultilevel"/>
    <w:tmpl w:val="2D78BE60"/>
    <w:lvl w:ilvl="0" w:tplc="18ACFADE">
      <w:start w:val="1"/>
      <w:numFmt w:val="lowerLetter"/>
      <w:lvlText w:val="%1)"/>
      <w:lvlJc w:val="left"/>
      <w:pPr>
        <w:ind w:left="720" w:hanging="360"/>
      </w:pPr>
      <w:rPr>
        <w:rFonts w:hint="default"/>
        <w:i w:val="0"/>
        <w:strike w:val="0"/>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15620ECA"/>
    <w:multiLevelType w:val="hybridMultilevel"/>
    <w:tmpl w:val="3DFA104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0">
    <w:nsid w:val="161A1C36"/>
    <w:multiLevelType w:val="hybridMultilevel"/>
    <w:tmpl w:val="12D848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18204490"/>
    <w:multiLevelType w:val="hybridMultilevel"/>
    <w:tmpl w:val="396E9564"/>
    <w:lvl w:ilvl="0" w:tplc="04090005">
      <w:start w:val="1"/>
      <w:numFmt w:val="bullet"/>
      <w:lvlText w:val=""/>
      <w:lvlJc w:val="left"/>
      <w:pPr>
        <w:ind w:left="1856" w:hanging="360"/>
      </w:pPr>
      <w:rPr>
        <w:rFonts w:ascii="Wingdings" w:hAnsi="Wingdings" w:hint="default"/>
      </w:rPr>
    </w:lvl>
    <w:lvl w:ilvl="1" w:tplc="04180003" w:tentative="1">
      <w:start w:val="1"/>
      <w:numFmt w:val="bullet"/>
      <w:lvlText w:val="o"/>
      <w:lvlJc w:val="left"/>
      <w:pPr>
        <w:ind w:left="2576" w:hanging="360"/>
      </w:pPr>
      <w:rPr>
        <w:rFonts w:ascii="Courier New" w:hAnsi="Courier New" w:cs="Courier New" w:hint="default"/>
      </w:rPr>
    </w:lvl>
    <w:lvl w:ilvl="2" w:tplc="04180005" w:tentative="1">
      <w:start w:val="1"/>
      <w:numFmt w:val="bullet"/>
      <w:lvlText w:val=""/>
      <w:lvlJc w:val="left"/>
      <w:pPr>
        <w:ind w:left="3296" w:hanging="360"/>
      </w:pPr>
      <w:rPr>
        <w:rFonts w:ascii="Wingdings" w:hAnsi="Wingdings" w:hint="default"/>
      </w:rPr>
    </w:lvl>
    <w:lvl w:ilvl="3" w:tplc="04180001" w:tentative="1">
      <w:start w:val="1"/>
      <w:numFmt w:val="bullet"/>
      <w:lvlText w:val=""/>
      <w:lvlJc w:val="left"/>
      <w:pPr>
        <w:ind w:left="4016" w:hanging="360"/>
      </w:pPr>
      <w:rPr>
        <w:rFonts w:ascii="Symbol" w:hAnsi="Symbol" w:hint="default"/>
      </w:rPr>
    </w:lvl>
    <w:lvl w:ilvl="4" w:tplc="04180003" w:tentative="1">
      <w:start w:val="1"/>
      <w:numFmt w:val="bullet"/>
      <w:lvlText w:val="o"/>
      <w:lvlJc w:val="left"/>
      <w:pPr>
        <w:ind w:left="4736" w:hanging="360"/>
      </w:pPr>
      <w:rPr>
        <w:rFonts w:ascii="Courier New" w:hAnsi="Courier New" w:cs="Courier New" w:hint="default"/>
      </w:rPr>
    </w:lvl>
    <w:lvl w:ilvl="5" w:tplc="04180005" w:tentative="1">
      <w:start w:val="1"/>
      <w:numFmt w:val="bullet"/>
      <w:lvlText w:val=""/>
      <w:lvlJc w:val="left"/>
      <w:pPr>
        <w:ind w:left="5456" w:hanging="360"/>
      </w:pPr>
      <w:rPr>
        <w:rFonts w:ascii="Wingdings" w:hAnsi="Wingdings" w:hint="default"/>
      </w:rPr>
    </w:lvl>
    <w:lvl w:ilvl="6" w:tplc="04180001" w:tentative="1">
      <w:start w:val="1"/>
      <w:numFmt w:val="bullet"/>
      <w:lvlText w:val=""/>
      <w:lvlJc w:val="left"/>
      <w:pPr>
        <w:ind w:left="6176" w:hanging="360"/>
      </w:pPr>
      <w:rPr>
        <w:rFonts w:ascii="Symbol" w:hAnsi="Symbol" w:hint="default"/>
      </w:rPr>
    </w:lvl>
    <w:lvl w:ilvl="7" w:tplc="04180003" w:tentative="1">
      <w:start w:val="1"/>
      <w:numFmt w:val="bullet"/>
      <w:lvlText w:val="o"/>
      <w:lvlJc w:val="left"/>
      <w:pPr>
        <w:ind w:left="6896" w:hanging="360"/>
      </w:pPr>
      <w:rPr>
        <w:rFonts w:ascii="Courier New" w:hAnsi="Courier New" w:cs="Courier New" w:hint="default"/>
      </w:rPr>
    </w:lvl>
    <w:lvl w:ilvl="8" w:tplc="04180005" w:tentative="1">
      <w:start w:val="1"/>
      <w:numFmt w:val="bullet"/>
      <w:lvlText w:val=""/>
      <w:lvlJc w:val="left"/>
      <w:pPr>
        <w:ind w:left="7616" w:hanging="360"/>
      </w:pPr>
      <w:rPr>
        <w:rFonts w:ascii="Wingdings" w:hAnsi="Wingdings" w:hint="default"/>
      </w:rPr>
    </w:lvl>
  </w:abstractNum>
  <w:abstractNum w:abstractNumId="12">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1A859FF"/>
    <w:multiLevelType w:val="hybridMultilevel"/>
    <w:tmpl w:val="90FEF554"/>
    <w:lvl w:ilvl="0" w:tplc="04090005">
      <w:start w:val="1"/>
      <w:numFmt w:val="bullet"/>
      <w:lvlText w:val=""/>
      <w:lvlJc w:val="left"/>
      <w:pPr>
        <w:ind w:left="1476" w:hanging="360"/>
      </w:pPr>
      <w:rPr>
        <w:rFonts w:ascii="Wingdings" w:hAnsi="Wingdings" w:hint="default"/>
      </w:rPr>
    </w:lvl>
    <w:lvl w:ilvl="1" w:tplc="04180003">
      <w:start w:val="1"/>
      <w:numFmt w:val="bullet"/>
      <w:lvlText w:val="o"/>
      <w:lvlJc w:val="left"/>
      <w:pPr>
        <w:ind w:left="2196" w:hanging="360"/>
      </w:pPr>
      <w:rPr>
        <w:rFonts w:ascii="Courier New" w:hAnsi="Courier New" w:hint="default"/>
      </w:rPr>
    </w:lvl>
    <w:lvl w:ilvl="2" w:tplc="04180005">
      <w:start w:val="1"/>
      <w:numFmt w:val="bullet"/>
      <w:lvlText w:val=""/>
      <w:lvlJc w:val="left"/>
      <w:pPr>
        <w:ind w:left="2916" w:hanging="360"/>
      </w:pPr>
      <w:rPr>
        <w:rFonts w:ascii="Wingdings" w:hAnsi="Wingdings" w:hint="default"/>
      </w:rPr>
    </w:lvl>
    <w:lvl w:ilvl="3" w:tplc="04180001">
      <w:start w:val="1"/>
      <w:numFmt w:val="bullet"/>
      <w:lvlText w:val=""/>
      <w:lvlJc w:val="left"/>
      <w:pPr>
        <w:ind w:left="3636" w:hanging="360"/>
      </w:pPr>
      <w:rPr>
        <w:rFonts w:ascii="Symbol" w:hAnsi="Symbol" w:hint="default"/>
      </w:rPr>
    </w:lvl>
    <w:lvl w:ilvl="4" w:tplc="04180003">
      <w:start w:val="1"/>
      <w:numFmt w:val="bullet"/>
      <w:lvlText w:val="o"/>
      <w:lvlJc w:val="left"/>
      <w:pPr>
        <w:ind w:left="4356" w:hanging="360"/>
      </w:pPr>
      <w:rPr>
        <w:rFonts w:ascii="Courier New" w:hAnsi="Courier New" w:hint="default"/>
      </w:rPr>
    </w:lvl>
    <w:lvl w:ilvl="5" w:tplc="04180005">
      <w:start w:val="1"/>
      <w:numFmt w:val="bullet"/>
      <w:lvlText w:val=""/>
      <w:lvlJc w:val="left"/>
      <w:pPr>
        <w:ind w:left="5076" w:hanging="360"/>
      </w:pPr>
      <w:rPr>
        <w:rFonts w:ascii="Wingdings" w:hAnsi="Wingdings" w:hint="default"/>
      </w:rPr>
    </w:lvl>
    <w:lvl w:ilvl="6" w:tplc="04180001">
      <w:start w:val="1"/>
      <w:numFmt w:val="bullet"/>
      <w:lvlText w:val=""/>
      <w:lvlJc w:val="left"/>
      <w:pPr>
        <w:ind w:left="5796" w:hanging="360"/>
      </w:pPr>
      <w:rPr>
        <w:rFonts w:ascii="Symbol" w:hAnsi="Symbol" w:hint="default"/>
      </w:rPr>
    </w:lvl>
    <w:lvl w:ilvl="7" w:tplc="04180003">
      <w:start w:val="1"/>
      <w:numFmt w:val="bullet"/>
      <w:lvlText w:val="o"/>
      <w:lvlJc w:val="left"/>
      <w:pPr>
        <w:ind w:left="6516" w:hanging="360"/>
      </w:pPr>
      <w:rPr>
        <w:rFonts w:ascii="Courier New" w:hAnsi="Courier New" w:hint="default"/>
      </w:rPr>
    </w:lvl>
    <w:lvl w:ilvl="8" w:tplc="04180005">
      <w:start w:val="1"/>
      <w:numFmt w:val="bullet"/>
      <w:lvlText w:val=""/>
      <w:lvlJc w:val="left"/>
      <w:pPr>
        <w:ind w:left="7236" w:hanging="360"/>
      </w:pPr>
      <w:rPr>
        <w:rFonts w:ascii="Wingdings" w:hAnsi="Wingdings" w:hint="default"/>
      </w:rPr>
    </w:lvl>
  </w:abstractNum>
  <w:abstractNum w:abstractNumId="16">
    <w:nsid w:val="22012E07"/>
    <w:multiLevelType w:val="hybridMultilevel"/>
    <w:tmpl w:val="2202F3CE"/>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22C100E6"/>
    <w:multiLevelType w:val="hybridMultilevel"/>
    <w:tmpl w:val="9092CDAC"/>
    <w:lvl w:ilvl="0" w:tplc="F1A4DBBE">
      <w:start w:val="1"/>
      <w:numFmt w:val="bullet"/>
      <w:lvlText w:val=""/>
      <w:lvlJc w:val="left"/>
      <w:pPr>
        <w:ind w:left="1080" w:hanging="360"/>
      </w:pPr>
      <w:rPr>
        <w:rFonts w:ascii="Wingdings" w:hAnsi="Wingdings" w:hint="default"/>
        <w:color w:val="auto"/>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8">
    <w:nsid w:val="274C4CBD"/>
    <w:multiLevelType w:val="hybridMultilevel"/>
    <w:tmpl w:val="6D5E2A6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1">
    <w:nsid w:val="349C03FA"/>
    <w:multiLevelType w:val="hybridMultilevel"/>
    <w:tmpl w:val="FF309EC6"/>
    <w:lvl w:ilvl="0" w:tplc="A9CA5D70">
      <w:start w:val="1"/>
      <w:numFmt w:val="bullet"/>
      <w:lvlText w:val=""/>
      <w:lvlJc w:val="left"/>
      <w:pPr>
        <w:ind w:left="1440" w:hanging="360"/>
      </w:pPr>
      <w:rPr>
        <w:rFonts w:ascii="Wingdings" w:hAnsi="Wingdings" w:hint="default"/>
        <w:color w:val="auto"/>
      </w:rPr>
    </w:lvl>
    <w:lvl w:ilvl="1" w:tplc="04180003" w:tentative="1">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2">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3C012CCA"/>
    <w:multiLevelType w:val="hybridMultilevel"/>
    <w:tmpl w:val="E7BEE7AA"/>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2CBEC446">
      <w:start w:val="7"/>
      <w:numFmt w:val="decimal"/>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nsid w:val="3C0B4468"/>
    <w:multiLevelType w:val="hybridMultilevel"/>
    <w:tmpl w:val="6A023934"/>
    <w:lvl w:ilvl="0" w:tplc="DE3AD112">
      <w:start w:val="1"/>
      <w:numFmt w:val="bullet"/>
      <w:lvlText w:val=""/>
      <w:lvlJc w:val="left"/>
      <w:pPr>
        <w:ind w:left="1440" w:hanging="360"/>
      </w:pPr>
      <w:rPr>
        <w:rFonts w:ascii="Wingdings" w:hAnsi="Wingdings" w:hint="default"/>
        <w:color w:val="auto"/>
      </w:rPr>
    </w:lvl>
    <w:lvl w:ilvl="1" w:tplc="04180003">
      <w:start w:val="1"/>
      <w:numFmt w:val="bullet"/>
      <w:lvlText w:val="o"/>
      <w:lvlJc w:val="left"/>
      <w:pPr>
        <w:ind w:left="2160" w:hanging="360"/>
      </w:pPr>
      <w:rPr>
        <w:rFonts w:ascii="Courier New" w:hAnsi="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6">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423D6C4C"/>
    <w:multiLevelType w:val="hybridMultilevel"/>
    <w:tmpl w:val="D57476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46F32726"/>
    <w:multiLevelType w:val="multilevel"/>
    <w:tmpl w:val="400682D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nsid w:val="47E01658"/>
    <w:multiLevelType w:val="hybridMultilevel"/>
    <w:tmpl w:val="E4B0F0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nsid w:val="4A7B276C"/>
    <w:multiLevelType w:val="hybridMultilevel"/>
    <w:tmpl w:val="3F200B4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F511B40"/>
    <w:multiLevelType w:val="hybridMultilevel"/>
    <w:tmpl w:val="1A64D6F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2">
    <w:nsid w:val="535B0766"/>
    <w:multiLevelType w:val="hybridMultilevel"/>
    <w:tmpl w:val="10F4D4D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3">
    <w:nsid w:val="53C33282"/>
    <w:multiLevelType w:val="hybridMultilevel"/>
    <w:tmpl w:val="7FE4CE0E"/>
    <w:lvl w:ilvl="0" w:tplc="67AA7112">
      <w:start w:val="1"/>
      <w:numFmt w:val="bullet"/>
      <w:lvlText w:val=""/>
      <w:lvlJc w:val="left"/>
      <w:pPr>
        <w:ind w:left="720" w:hanging="360"/>
      </w:pPr>
      <w:rPr>
        <w:rFonts w:ascii="Wingdings" w:hAnsi="Wingdings" w:hint="default"/>
        <w:color w:val="auto"/>
        <w:sz w:val="24"/>
        <w:szCs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582252F"/>
    <w:multiLevelType w:val="hybridMultilevel"/>
    <w:tmpl w:val="86027E40"/>
    <w:lvl w:ilvl="0" w:tplc="BD0646AE">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55DA4706"/>
    <w:multiLevelType w:val="hybridMultilevel"/>
    <w:tmpl w:val="DAA0E0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5DD3D94"/>
    <w:multiLevelType w:val="hybridMultilevel"/>
    <w:tmpl w:val="1D883D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nsid w:val="5A4426AA"/>
    <w:multiLevelType w:val="hybridMultilevel"/>
    <w:tmpl w:val="DBC6BD92"/>
    <w:lvl w:ilvl="0" w:tplc="430A3A2E">
      <w:start w:val="1"/>
      <w:numFmt w:val="bullet"/>
      <w:lvlText w:val=""/>
      <w:lvlJc w:val="left"/>
      <w:pPr>
        <w:ind w:left="1080" w:hanging="360"/>
      </w:pPr>
      <w:rPr>
        <w:rFonts w:ascii="Wingdings" w:hAnsi="Wingdings" w:hint="default"/>
        <w:color w:val="auto"/>
      </w:rPr>
    </w:lvl>
    <w:lvl w:ilvl="1" w:tplc="04180003">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9">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0">
    <w:nsid w:val="5B563807"/>
    <w:multiLevelType w:val="hybridMultilevel"/>
    <w:tmpl w:val="638C6360"/>
    <w:lvl w:ilvl="0" w:tplc="B0FA13EA">
      <w:start w:val="1"/>
      <w:numFmt w:val="bullet"/>
      <w:lvlText w:val=""/>
      <w:lvlJc w:val="left"/>
      <w:pPr>
        <w:ind w:left="1146" w:hanging="360"/>
      </w:pPr>
      <w:rPr>
        <w:rFonts w:ascii="Wingdings" w:hAnsi="Wingdings" w:hint="default"/>
        <w:color w:val="auto"/>
      </w:rPr>
    </w:lvl>
    <w:lvl w:ilvl="1" w:tplc="04180003">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1">
    <w:nsid w:val="645A2F55"/>
    <w:multiLevelType w:val="hybridMultilevel"/>
    <w:tmpl w:val="F9469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67684DB4"/>
    <w:multiLevelType w:val="hybridMultilevel"/>
    <w:tmpl w:val="DBEEE67A"/>
    <w:lvl w:ilvl="0" w:tplc="6B3EC798">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A7B5125"/>
    <w:multiLevelType w:val="hybridMultilevel"/>
    <w:tmpl w:val="3F02BA2E"/>
    <w:lvl w:ilvl="0" w:tplc="0409000B">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4">
    <w:nsid w:val="6A9E7403"/>
    <w:multiLevelType w:val="hybridMultilevel"/>
    <w:tmpl w:val="CA84D10A"/>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6">
    <w:nsid w:val="72450C5B"/>
    <w:multiLevelType w:val="multilevel"/>
    <w:tmpl w:val="49023DD6"/>
    <w:lvl w:ilvl="0">
      <w:start w:val="1"/>
      <w:numFmt w:val="decimal"/>
      <w:lvlText w:val="%1"/>
      <w:lvlJc w:val="left"/>
      <w:pPr>
        <w:ind w:left="360" w:hanging="360"/>
      </w:pPr>
      <w:rPr>
        <w:rFonts w:hint="default"/>
      </w:rPr>
    </w:lvl>
    <w:lvl w:ilvl="1">
      <w:start w:val="2"/>
      <w:numFmt w:val="decimal"/>
      <w:lvlText w:val="%1.%2"/>
      <w:lvlJc w:val="left"/>
      <w:pPr>
        <w:ind w:left="1080" w:hanging="360"/>
      </w:pPr>
      <w:rPr>
        <w:rFonts w:hint="default"/>
      </w:rPr>
    </w:lvl>
    <w:lvl w:ilvl="2">
      <w:start w:val="1"/>
      <w:numFmt w:val="decimal"/>
      <w:lvlText w:val="%1.%2.%3"/>
      <w:lvlJc w:val="left"/>
      <w:pPr>
        <w:ind w:left="3981"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7">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8">
    <w:nsid w:val="770016FA"/>
    <w:multiLevelType w:val="hybridMultilevel"/>
    <w:tmpl w:val="38740B5A"/>
    <w:lvl w:ilvl="0" w:tplc="DD129FC4">
      <w:start w:val="1"/>
      <w:numFmt w:val="lowerLetter"/>
      <w:lvlText w:val="%1)"/>
      <w:lvlJc w:val="left"/>
      <w:pPr>
        <w:ind w:left="720" w:hanging="360"/>
      </w:pPr>
      <w:rPr>
        <w:rFonts w:hint="default"/>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7AAB43C9"/>
    <w:multiLevelType w:val="hybridMultilevel"/>
    <w:tmpl w:val="65781346"/>
    <w:lvl w:ilvl="0" w:tplc="B6E63DA4">
      <w:start w:val="1"/>
      <w:numFmt w:val="lowerLetter"/>
      <w:lvlText w:val="%1)"/>
      <w:lvlJc w:val="left"/>
      <w:pPr>
        <w:ind w:left="1080" w:hanging="360"/>
      </w:pPr>
      <w:rPr>
        <w:rFonts w:hint="default"/>
        <w:i w:val="0"/>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51">
    <w:nsid w:val="7B7E5475"/>
    <w:multiLevelType w:val="hybridMultilevel"/>
    <w:tmpl w:val="4358075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nsid w:val="7C3315B7"/>
    <w:multiLevelType w:val="hybridMultilevel"/>
    <w:tmpl w:val="AEAEF620"/>
    <w:lvl w:ilvl="0" w:tplc="0409000B">
      <w:start w:val="1"/>
      <w:numFmt w:val="bullet"/>
      <w:lvlText w:val=""/>
      <w:lvlJc w:val="left"/>
      <w:pPr>
        <w:ind w:left="2160" w:hanging="360"/>
      </w:pPr>
      <w:rPr>
        <w:rFonts w:ascii="Wingdings" w:hAnsi="Wingdings" w:hint="default"/>
      </w:rPr>
    </w:lvl>
    <w:lvl w:ilvl="1" w:tplc="04180001">
      <w:start w:val="1"/>
      <w:numFmt w:val="bullet"/>
      <w:lvlText w:val=""/>
      <w:lvlJc w:val="left"/>
      <w:pPr>
        <w:tabs>
          <w:tab w:val="num" w:pos="2880"/>
        </w:tabs>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28"/>
  </w:num>
  <w:num w:numId="2">
    <w:abstractNumId w:val="3"/>
  </w:num>
  <w:num w:numId="3">
    <w:abstractNumId w:val="20"/>
  </w:num>
  <w:num w:numId="4">
    <w:abstractNumId w:val="42"/>
  </w:num>
  <w:num w:numId="5">
    <w:abstractNumId w:val="31"/>
  </w:num>
  <w:num w:numId="6">
    <w:abstractNumId w:val="17"/>
  </w:num>
  <w:num w:numId="7">
    <w:abstractNumId w:val="7"/>
  </w:num>
  <w:num w:numId="8">
    <w:abstractNumId w:val="21"/>
  </w:num>
  <w:num w:numId="9">
    <w:abstractNumId w:val="40"/>
  </w:num>
  <w:num w:numId="10">
    <w:abstractNumId w:val="48"/>
  </w:num>
  <w:num w:numId="11">
    <w:abstractNumId w:val="43"/>
  </w:num>
  <w:num w:numId="12">
    <w:abstractNumId w:val="37"/>
  </w:num>
  <w:num w:numId="13">
    <w:abstractNumId w:val="24"/>
  </w:num>
  <w:num w:numId="14">
    <w:abstractNumId w:val="19"/>
  </w:num>
  <w:num w:numId="15">
    <w:abstractNumId w:val="6"/>
  </w:num>
  <w:num w:numId="16">
    <w:abstractNumId w:val="33"/>
  </w:num>
  <w:num w:numId="17">
    <w:abstractNumId w:val="34"/>
  </w:num>
  <w:num w:numId="18">
    <w:abstractNumId w:val="5"/>
  </w:num>
  <w:num w:numId="19">
    <w:abstractNumId w:val="16"/>
  </w:num>
  <w:num w:numId="20">
    <w:abstractNumId w:val="29"/>
  </w:num>
  <w:num w:numId="21">
    <w:abstractNumId w:val="44"/>
  </w:num>
  <w:num w:numId="22">
    <w:abstractNumId w:val="32"/>
  </w:num>
  <w:num w:numId="23">
    <w:abstractNumId w:val="9"/>
  </w:num>
  <w:num w:numId="24">
    <w:abstractNumId w:val="26"/>
  </w:num>
  <w:num w:numId="25">
    <w:abstractNumId w:val="1"/>
  </w:num>
  <w:num w:numId="26">
    <w:abstractNumId w:val="38"/>
  </w:num>
  <w:num w:numId="27">
    <w:abstractNumId w:val="11"/>
  </w:num>
  <w:num w:numId="28">
    <w:abstractNumId w:val="10"/>
  </w:num>
  <w:num w:numId="29">
    <w:abstractNumId w:val="22"/>
  </w:num>
  <w:num w:numId="30">
    <w:abstractNumId w:val="47"/>
  </w:num>
  <w:num w:numId="31">
    <w:abstractNumId w:val="12"/>
  </w:num>
  <w:num w:numId="32">
    <w:abstractNumId w:val="49"/>
  </w:num>
  <w:num w:numId="33">
    <w:abstractNumId w:val="4"/>
  </w:num>
  <w:num w:numId="34">
    <w:abstractNumId w:val="8"/>
  </w:num>
  <w:num w:numId="35">
    <w:abstractNumId w:val="18"/>
  </w:num>
  <w:num w:numId="36">
    <w:abstractNumId w:val="45"/>
  </w:num>
  <w:num w:numId="37">
    <w:abstractNumId w:val="14"/>
  </w:num>
  <w:num w:numId="38">
    <w:abstractNumId w:val="13"/>
  </w:num>
  <w:num w:numId="39">
    <w:abstractNumId w:val="23"/>
  </w:num>
  <w:num w:numId="40">
    <w:abstractNumId w:val="30"/>
  </w:num>
  <w:num w:numId="41">
    <w:abstractNumId w:val="0"/>
  </w:num>
  <w:num w:numId="42">
    <w:abstractNumId w:val="39"/>
  </w:num>
  <w:num w:numId="43">
    <w:abstractNumId w:val="52"/>
  </w:num>
  <w:num w:numId="44">
    <w:abstractNumId w:val="41"/>
  </w:num>
  <w:num w:numId="45">
    <w:abstractNumId w:val="2"/>
  </w:num>
  <w:num w:numId="46">
    <w:abstractNumId w:val="35"/>
  </w:num>
  <w:num w:numId="47">
    <w:abstractNumId w:val="27"/>
  </w:num>
  <w:num w:numId="48">
    <w:abstractNumId w:val="36"/>
  </w:num>
  <w:num w:numId="49">
    <w:abstractNumId w:val="15"/>
  </w:num>
  <w:num w:numId="50">
    <w:abstractNumId w:val="25"/>
  </w:num>
  <w:num w:numId="51">
    <w:abstractNumId w:val="51"/>
  </w:num>
  <w:num w:numId="52">
    <w:abstractNumId w:val="46"/>
  </w:num>
  <w:num w:numId="53">
    <w:abstractNumId w:val="5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SpellingErrors/>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03D47"/>
    <w:rsid w:val="0000035C"/>
    <w:rsid w:val="00000546"/>
    <w:rsid w:val="00000757"/>
    <w:rsid w:val="00000D9F"/>
    <w:rsid w:val="00001A75"/>
    <w:rsid w:val="0000211A"/>
    <w:rsid w:val="00002DC4"/>
    <w:rsid w:val="00003D50"/>
    <w:rsid w:val="00004354"/>
    <w:rsid w:val="000052AD"/>
    <w:rsid w:val="00005DBB"/>
    <w:rsid w:val="0000615D"/>
    <w:rsid w:val="00011A67"/>
    <w:rsid w:val="00011DB6"/>
    <w:rsid w:val="0001352B"/>
    <w:rsid w:val="00014EBE"/>
    <w:rsid w:val="000204C0"/>
    <w:rsid w:val="00021D33"/>
    <w:rsid w:val="000224CE"/>
    <w:rsid w:val="00023599"/>
    <w:rsid w:val="00025974"/>
    <w:rsid w:val="00026C1D"/>
    <w:rsid w:val="000312CA"/>
    <w:rsid w:val="000341DC"/>
    <w:rsid w:val="00036835"/>
    <w:rsid w:val="00036926"/>
    <w:rsid w:val="00036BC3"/>
    <w:rsid w:val="00037D04"/>
    <w:rsid w:val="00040925"/>
    <w:rsid w:val="000412C2"/>
    <w:rsid w:val="00042920"/>
    <w:rsid w:val="0004442D"/>
    <w:rsid w:val="00044978"/>
    <w:rsid w:val="000457E0"/>
    <w:rsid w:val="00047910"/>
    <w:rsid w:val="00050C02"/>
    <w:rsid w:val="00050C32"/>
    <w:rsid w:val="00052936"/>
    <w:rsid w:val="0005688F"/>
    <w:rsid w:val="00056B17"/>
    <w:rsid w:val="00057B56"/>
    <w:rsid w:val="000614C0"/>
    <w:rsid w:val="00061CF4"/>
    <w:rsid w:val="0006721E"/>
    <w:rsid w:val="00072658"/>
    <w:rsid w:val="0007470E"/>
    <w:rsid w:val="00075C3E"/>
    <w:rsid w:val="00076700"/>
    <w:rsid w:val="00076A1E"/>
    <w:rsid w:val="0008060D"/>
    <w:rsid w:val="00083799"/>
    <w:rsid w:val="00083EFB"/>
    <w:rsid w:val="0008406E"/>
    <w:rsid w:val="000873A5"/>
    <w:rsid w:val="000877F0"/>
    <w:rsid w:val="00090DF5"/>
    <w:rsid w:val="000913DE"/>
    <w:rsid w:val="00092061"/>
    <w:rsid w:val="000952B2"/>
    <w:rsid w:val="000956AD"/>
    <w:rsid w:val="000958E7"/>
    <w:rsid w:val="00096F47"/>
    <w:rsid w:val="00097019"/>
    <w:rsid w:val="00097A1B"/>
    <w:rsid w:val="000A1C77"/>
    <w:rsid w:val="000A350B"/>
    <w:rsid w:val="000A4012"/>
    <w:rsid w:val="000A704F"/>
    <w:rsid w:val="000B1248"/>
    <w:rsid w:val="000B2AE6"/>
    <w:rsid w:val="000C2124"/>
    <w:rsid w:val="000C4048"/>
    <w:rsid w:val="000C41A9"/>
    <w:rsid w:val="000C5269"/>
    <w:rsid w:val="000C6057"/>
    <w:rsid w:val="000C6D69"/>
    <w:rsid w:val="000C75C9"/>
    <w:rsid w:val="000C7BD5"/>
    <w:rsid w:val="000D0F16"/>
    <w:rsid w:val="000D1FAC"/>
    <w:rsid w:val="000D54C4"/>
    <w:rsid w:val="000D5DB9"/>
    <w:rsid w:val="000D702E"/>
    <w:rsid w:val="000E03CD"/>
    <w:rsid w:val="000E331F"/>
    <w:rsid w:val="000E629D"/>
    <w:rsid w:val="000E77BB"/>
    <w:rsid w:val="000F1535"/>
    <w:rsid w:val="000F2157"/>
    <w:rsid w:val="000F65FC"/>
    <w:rsid w:val="001001E6"/>
    <w:rsid w:val="0010614C"/>
    <w:rsid w:val="00107369"/>
    <w:rsid w:val="00110621"/>
    <w:rsid w:val="001108B6"/>
    <w:rsid w:val="0011128D"/>
    <w:rsid w:val="0011212E"/>
    <w:rsid w:val="001129C6"/>
    <w:rsid w:val="00114CBD"/>
    <w:rsid w:val="0011550A"/>
    <w:rsid w:val="00116EED"/>
    <w:rsid w:val="00121B28"/>
    <w:rsid w:val="001220D0"/>
    <w:rsid w:val="001225DD"/>
    <w:rsid w:val="00122D3D"/>
    <w:rsid w:val="001268AF"/>
    <w:rsid w:val="00127517"/>
    <w:rsid w:val="00127599"/>
    <w:rsid w:val="00133FD0"/>
    <w:rsid w:val="00136578"/>
    <w:rsid w:val="00136EC1"/>
    <w:rsid w:val="00143B25"/>
    <w:rsid w:val="00143FD2"/>
    <w:rsid w:val="0014417C"/>
    <w:rsid w:val="00144D7A"/>
    <w:rsid w:val="00147034"/>
    <w:rsid w:val="0014757B"/>
    <w:rsid w:val="00147BA0"/>
    <w:rsid w:val="001540A7"/>
    <w:rsid w:val="00161373"/>
    <w:rsid w:val="001614E6"/>
    <w:rsid w:val="00161652"/>
    <w:rsid w:val="0016272F"/>
    <w:rsid w:val="00162DCD"/>
    <w:rsid w:val="00166E79"/>
    <w:rsid w:val="001679DB"/>
    <w:rsid w:val="00171000"/>
    <w:rsid w:val="0017215A"/>
    <w:rsid w:val="001725E1"/>
    <w:rsid w:val="0017309B"/>
    <w:rsid w:val="00173667"/>
    <w:rsid w:val="00175AA2"/>
    <w:rsid w:val="001761CE"/>
    <w:rsid w:val="001773B3"/>
    <w:rsid w:val="0018149D"/>
    <w:rsid w:val="0018160F"/>
    <w:rsid w:val="00181B76"/>
    <w:rsid w:val="0018297D"/>
    <w:rsid w:val="00184EF1"/>
    <w:rsid w:val="00187EDB"/>
    <w:rsid w:val="0019002F"/>
    <w:rsid w:val="00191255"/>
    <w:rsid w:val="0019432F"/>
    <w:rsid w:val="00195BEC"/>
    <w:rsid w:val="00197719"/>
    <w:rsid w:val="001A0403"/>
    <w:rsid w:val="001A0DD5"/>
    <w:rsid w:val="001A1D45"/>
    <w:rsid w:val="001A2CEA"/>
    <w:rsid w:val="001A5EF0"/>
    <w:rsid w:val="001A69DA"/>
    <w:rsid w:val="001A6BB1"/>
    <w:rsid w:val="001A7D78"/>
    <w:rsid w:val="001B2281"/>
    <w:rsid w:val="001B22CF"/>
    <w:rsid w:val="001B23A1"/>
    <w:rsid w:val="001B26ED"/>
    <w:rsid w:val="001B3C50"/>
    <w:rsid w:val="001B3F74"/>
    <w:rsid w:val="001B6A4D"/>
    <w:rsid w:val="001B6AE1"/>
    <w:rsid w:val="001C044C"/>
    <w:rsid w:val="001C0FCE"/>
    <w:rsid w:val="001C3231"/>
    <w:rsid w:val="001C43FC"/>
    <w:rsid w:val="001C4684"/>
    <w:rsid w:val="001D4238"/>
    <w:rsid w:val="001D79D9"/>
    <w:rsid w:val="001D7AC6"/>
    <w:rsid w:val="001E014B"/>
    <w:rsid w:val="001E0DAB"/>
    <w:rsid w:val="001E143F"/>
    <w:rsid w:val="001E2379"/>
    <w:rsid w:val="001E2B03"/>
    <w:rsid w:val="001E2BDA"/>
    <w:rsid w:val="001E69CC"/>
    <w:rsid w:val="001F0707"/>
    <w:rsid w:val="001F3F6E"/>
    <w:rsid w:val="001F5F05"/>
    <w:rsid w:val="001F6719"/>
    <w:rsid w:val="001F71A7"/>
    <w:rsid w:val="001F7996"/>
    <w:rsid w:val="001F7E7F"/>
    <w:rsid w:val="00200090"/>
    <w:rsid w:val="002005D4"/>
    <w:rsid w:val="002009C4"/>
    <w:rsid w:val="00201EAC"/>
    <w:rsid w:val="002054B9"/>
    <w:rsid w:val="00206150"/>
    <w:rsid w:val="00206807"/>
    <w:rsid w:val="00206F98"/>
    <w:rsid w:val="002118E1"/>
    <w:rsid w:val="00214A45"/>
    <w:rsid w:val="00214C52"/>
    <w:rsid w:val="00220367"/>
    <w:rsid w:val="0022121E"/>
    <w:rsid w:val="00221BD1"/>
    <w:rsid w:val="00225AFF"/>
    <w:rsid w:val="00232656"/>
    <w:rsid w:val="00234B48"/>
    <w:rsid w:val="00235411"/>
    <w:rsid w:val="00236C2E"/>
    <w:rsid w:val="00237C9F"/>
    <w:rsid w:val="0024348C"/>
    <w:rsid w:val="00246FD1"/>
    <w:rsid w:val="0024773F"/>
    <w:rsid w:val="00250D3E"/>
    <w:rsid w:val="002516EF"/>
    <w:rsid w:val="002530C0"/>
    <w:rsid w:val="00256A39"/>
    <w:rsid w:val="00257A58"/>
    <w:rsid w:val="0026005C"/>
    <w:rsid w:val="00260D93"/>
    <w:rsid w:val="00261E73"/>
    <w:rsid w:val="002641A0"/>
    <w:rsid w:val="00264C78"/>
    <w:rsid w:val="00270DAA"/>
    <w:rsid w:val="0027115E"/>
    <w:rsid w:val="00274EAA"/>
    <w:rsid w:val="00275B4B"/>
    <w:rsid w:val="002765C0"/>
    <w:rsid w:val="002774C9"/>
    <w:rsid w:val="00280F00"/>
    <w:rsid w:val="002819DE"/>
    <w:rsid w:val="002828EE"/>
    <w:rsid w:val="00286F04"/>
    <w:rsid w:val="002873B3"/>
    <w:rsid w:val="002903F2"/>
    <w:rsid w:val="00290BAA"/>
    <w:rsid w:val="00290E65"/>
    <w:rsid w:val="00291FB4"/>
    <w:rsid w:val="002925F8"/>
    <w:rsid w:val="00295752"/>
    <w:rsid w:val="00296373"/>
    <w:rsid w:val="002A0A2A"/>
    <w:rsid w:val="002A1DB2"/>
    <w:rsid w:val="002A27EC"/>
    <w:rsid w:val="002A32B8"/>
    <w:rsid w:val="002A4CE5"/>
    <w:rsid w:val="002A5093"/>
    <w:rsid w:val="002A5CD0"/>
    <w:rsid w:val="002A62D0"/>
    <w:rsid w:val="002A67F5"/>
    <w:rsid w:val="002A6B45"/>
    <w:rsid w:val="002B3738"/>
    <w:rsid w:val="002B5FA5"/>
    <w:rsid w:val="002B6917"/>
    <w:rsid w:val="002C0732"/>
    <w:rsid w:val="002C1427"/>
    <w:rsid w:val="002C18F7"/>
    <w:rsid w:val="002C632C"/>
    <w:rsid w:val="002D0ABE"/>
    <w:rsid w:val="002D188D"/>
    <w:rsid w:val="002D2122"/>
    <w:rsid w:val="002D2F89"/>
    <w:rsid w:val="002D3DE1"/>
    <w:rsid w:val="002D48EB"/>
    <w:rsid w:val="002D4941"/>
    <w:rsid w:val="002D521D"/>
    <w:rsid w:val="002D529A"/>
    <w:rsid w:val="002D6E06"/>
    <w:rsid w:val="002D7864"/>
    <w:rsid w:val="002E15BE"/>
    <w:rsid w:val="002E2C64"/>
    <w:rsid w:val="002E68CD"/>
    <w:rsid w:val="002F2F39"/>
    <w:rsid w:val="002F3310"/>
    <w:rsid w:val="002F58B6"/>
    <w:rsid w:val="00302AAB"/>
    <w:rsid w:val="00303B48"/>
    <w:rsid w:val="00303F23"/>
    <w:rsid w:val="00305A65"/>
    <w:rsid w:val="00305A9C"/>
    <w:rsid w:val="00310CCD"/>
    <w:rsid w:val="00314B64"/>
    <w:rsid w:val="003168F6"/>
    <w:rsid w:val="003169A1"/>
    <w:rsid w:val="003177C0"/>
    <w:rsid w:val="003216E9"/>
    <w:rsid w:val="00321D30"/>
    <w:rsid w:val="003241D7"/>
    <w:rsid w:val="00325F51"/>
    <w:rsid w:val="00326122"/>
    <w:rsid w:val="0032686C"/>
    <w:rsid w:val="00326AC7"/>
    <w:rsid w:val="00327C62"/>
    <w:rsid w:val="00327EED"/>
    <w:rsid w:val="0033090A"/>
    <w:rsid w:val="00330F7A"/>
    <w:rsid w:val="0033546F"/>
    <w:rsid w:val="003359C1"/>
    <w:rsid w:val="0033709F"/>
    <w:rsid w:val="00337F0D"/>
    <w:rsid w:val="003404F3"/>
    <w:rsid w:val="00340A27"/>
    <w:rsid w:val="00342082"/>
    <w:rsid w:val="00342ACC"/>
    <w:rsid w:val="00345482"/>
    <w:rsid w:val="00350F35"/>
    <w:rsid w:val="00353F73"/>
    <w:rsid w:val="00354AB0"/>
    <w:rsid w:val="00355DE3"/>
    <w:rsid w:val="00355F6F"/>
    <w:rsid w:val="00356007"/>
    <w:rsid w:val="00357654"/>
    <w:rsid w:val="00361D83"/>
    <w:rsid w:val="00363507"/>
    <w:rsid w:val="00364D84"/>
    <w:rsid w:val="00365590"/>
    <w:rsid w:val="00365EEA"/>
    <w:rsid w:val="00366E75"/>
    <w:rsid w:val="00370359"/>
    <w:rsid w:val="00371113"/>
    <w:rsid w:val="00372630"/>
    <w:rsid w:val="00373139"/>
    <w:rsid w:val="003752D5"/>
    <w:rsid w:val="003761B6"/>
    <w:rsid w:val="00377172"/>
    <w:rsid w:val="003810C5"/>
    <w:rsid w:val="00381927"/>
    <w:rsid w:val="00381A37"/>
    <w:rsid w:val="00385B40"/>
    <w:rsid w:val="00391866"/>
    <w:rsid w:val="00393289"/>
    <w:rsid w:val="00393AFC"/>
    <w:rsid w:val="003942DF"/>
    <w:rsid w:val="00396151"/>
    <w:rsid w:val="00396EFA"/>
    <w:rsid w:val="00397AAB"/>
    <w:rsid w:val="003A00E7"/>
    <w:rsid w:val="003A016F"/>
    <w:rsid w:val="003A07F5"/>
    <w:rsid w:val="003A2EF0"/>
    <w:rsid w:val="003A50E5"/>
    <w:rsid w:val="003A5758"/>
    <w:rsid w:val="003B0F65"/>
    <w:rsid w:val="003B1A3D"/>
    <w:rsid w:val="003B35F0"/>
    <w:rsid w:val="003B3BC2"/>
    <w:rsid w:val="003B7558"/>
    <w:rsid w:val="003B7568"/>
    <w:rsid w:val="003C08AE"/>
    <w:rsid w:val="003C12B4"/>
    <w:rsid w:val="003C3AC1"/>
    <w:rsid w:val="003C3D14"/>
    <w:rsid w:val="003C3E12"/>
    <w:rsid w:val="003C43DD"/>
    <w:rsid w:val="003C6919"/>
    <w:rsid w:val="003C6C68"/>
    <w:rsid w:val="003D21EB"/>
    <w:rsid w:val="003D2D0C"/>
    <w:rsid w:val="003D4E37"/>
    <w:rsid w:val="003D74F9"/>
    <w:rsid w:val="003D7E5C"/>
    <w:rsid w:val="003E1E1F"/>
    <w:rsid w:val="003E42BF"/>
    <w:rsid w:val="003E4F20"/>
    <w:rsid w:val="003E636B"/>
    <w:rsid w:val="003E767E"/>
    <w:rsid w:val="003F1C50"/>
    <w:rsid w:val="003F21C4"/>
    <w:rsid w:val="003F27B7"/>
    <w:rsid w:val="003F2FDB"/>
    <w:rsid w:val="003F4685"/>
    <w:rsid w:val="003F6CED"/>
    <w:rsid w:val="003F6E5B"/>
    <w:rsid w:val="00401840"/>
    <w:rsid w:val="00402B7A"/>
    <w:rsid w:val="004032D3"/>
    <w:rsid w:val="00406C9B"/>
    <w:rsid w:val="0040743A"/>
    <w:rsid w:val="0041027E"/>
    <w:rsid w:val="00410A7F"/>
    <w:rsid w:val="00413D77"/>
    <w:rsid w:val="00415D63"/>
    <w:rsid w:val="00415ED4"/>
    <w:rsid w:val="00417192"/>
    <w:rsid w:val="004176A7"/>
    <w:rsid w:val="00417FD8"/>
    <w:rsid w:val="00421B10"/>
    <w:rsid w:val="00421B38"/>
    <w:rsid w:val="0042221C"/>
    <w:rsid w:val="004227CA"/>
    <w:rsid w:val="00422929"/>
    <w:rsid w:val="00423F53"/>
    <w:rsid w:val="004243B7"/>
    <w:rsid w:val="0042476E"/>
    <w:rsid w:val="00424AE4"/>
    <w:rsid w:val="00424F40"/>
    <w:rsid w:val="004256A6"/>
    <w:rsid w:val="0042576E"/>
    <w:rsid w:val="00425B96"/>
    <w:rsid w:val="00427415"/>
    <w:rsid w:val="0042760F"/>
    <w:rsid w:val="00430FFD"/>
    <w:rsid w:val="004352EC"/>
    <w:rsid w:val="004369DA"/>
    <w:rsid w:val="004371A1"/>
    <w:rsid w:val="00440762"/>
    <w:rsid w:val="00440A17"/>
    <w:rsid w:val="004417DC"/>
    <w:rsid w:val="00441FA1"/>
    <w:rsid w:val="00442E84"/>
    <w:rsid w:val="00444F50"/>
    <w:rsid w:val="00445820"/>
    <w:rsid w:val="00446091"/>
    <w:rsid w:val="0044637D"/>
    <w:rsid w:val="004468C4"/>
    <w:rsid w:val="00451DE2"/>
    <w:rsid w:val="00454465"/>
    <w:rsid w:val="004553FD"/>
    <w:rsid w:val="00455630"/>
    <w:rsid w:val="00456034"/>
    <w:rsid w:val="00456DFD"/>
    <w:rsid w:val="00457FC9"/>
    <w:rsid w:val="0046158A"/>
    <w:rsid w:val="0046309E"/>
    <w:rsid w:val="00466798"/>
    <w:rsid w:val="004667AB"/>
    <w:rsid w:val="004671BB"/>
    <w:rsid w:val="00470157"/>
    <w:rsid w:val="004714A9"/>
    <w:rsid w:val="0047178D"/>
    <w:rsid w:val="00473827"/>
    <w:rsid w:val="00473A2E"/>
    <w:rsid w:val="004754EF"/>
    <w:rsid w:val="00480CB8"/>
    <w:rsid w:val="00482119"/>
    <w:rsid w:val="004831F3"/>
    <w:rsid w:val="00483562"/>
    <w:rsid w:val="0048418A"/>
    <w:rsid w:val="00485BB3"/>
    <w:rsid w:val="00486AF3"/>
    <w:rsid w:val="00490131"/>
    <w:rsid w:val="00490A87"/>
    <w:rsid w:val="00494FE4"/>
    <w:rsid w:val="00495016"/>
    <w:rsid w:val="004958ED"/>
    <w:rsid w:val="00496A23"/>
    <w:rsid w:val="00496F13"/>
    <w:rsid w:val="00497309"/>
    <w:rsid w:val="004A01FC"/>
    <w:rsid w:val="004A0537"/>
    <w:rsid w:val="004A21C8"/>
    <w:rsid w:val="004A2EDE"/>
    <w:rsid w:val="004A3338"/>
    <w:rsid w:val="004A4790"/>
    <w:rsid w:val="004A48A6"/>
    <w:rsid w:val="004A7D69"/>
    <w:rsid w:val="004B16B7"/>
    <w:rsid w:val="004B20DC"/>
    <w:rsid w:val="004B245B"/>
    <w:rsid w:val="004B274F"/>
    <w:rsid w:val="004B287D"/>
    <w:rsid w:val="004B2926"/>
    <w:rsid w:val="004B5C8D"/>
    <w:rsid w:val="004B6C4C"/>
    <w:rsid w:val="004B77BE"/>
    <w:rsid w:val="004C04A8"/>
    <w:rsid w:val="004C0F34"/>
    <w:rsid w:val="004C2548"/>
    <w:rsid w:val="004C2A3E"/>
    <w:rsid w:val="004C4282"/>
    <w:rsid w:val="004C46D3"/>
    <w:rsid w:val="004C4800"/>
    <w:rsid w:val="004C4B0E"/>
    <w:rsid w:val="004C6280"/>
    <w:rsid w:val="004C74C5"/>
    <w:rsid w:val="004C7CFE"/>
    <w:rsid w:val="004C7D13"/>
    <w:rsid w:val="004D07B9"/>
    <w:rsid w:val="004D1A2E"/>
    <w:rsid w:val="004D302A"/>
    <w:rsid w:val="004E049B"/>
    <w:rsid w:val="004E05EF"/>
    <w:rsid w:val="004E1AAC"/>
    <w:rsid w:val="004E2C19"/>
    <w:rsid w:val="004E4D81"/>
    <w:rsid w:val="004E5BD7"/>
    <w:rsid w:val="004E5ED4"/>
    <w:rsid w:val="004F4D9C"/>
    <w:rsid w:val="004F6025"/>
    <w:rsid w:val="004F6E81"/>
    <w:rsid w:val="005002CF"/>
    <w:rsid w:val="0050192B"/>
    <w:rsid w:val="005038F4"/>
    <w:rsid w:val="00503C8F"/>
    <w:rsid w:val="00506C49"/>
    <w:rsid w:val="005075EB"/>
    <w:rsid w:val="0051025B"/>
    <w:rsid w:val="00510497"/>
    <w:rsid w:val="005105F9"/>
    <w:rsid w:val="00511F83"/>
    <w:rsid w:val="00512400"/>
    <w:rsid w:val="005142B9"/>
    <w:rsid w:val="00515E66"/>
    <w:rsid w:val="00516D5D"/>
    <w:rsid w:val="00517040"/>
    <w:rsid w:val="00517783"/>
    <w:rsid w:val="0052002D"/>
    <w:rsid w:val="005212FF"/>
    <w:rsid w:val="00521C93"/>
    <w:rsid w:val="00522F6E"/>
    <w:rsid w:val="0052478E"/>
    <w:rsid w:val="00525B43"/>
    <w:rsid w:val="00531A1D"/>
    <w:rsid w:val="00532448"/>
    <w:rsid w:val="00533D0B"/>
    <w:rsid w:val="0053524A"/>
    <w:rsid w:val="00536545"/>
    <w:rsid w:val="00536C0A"/>
    <w:rsid w:val="00541184"/>
    <w:rsid w:val="00544328"/>
    <w:rsid w:val="0055245F"/>
    <w:rsid w:val="00555580"/>
    <w:rsid w:val="005555F0"/>
    <w:rsid w:val="005559F8"/>
    <w:rsid w:val="005568A0"/>
    <w:rsid w:val="00557B3C"/>
    <w:rsid w:val="00560804"/>
    <w:rsid w:val="005654D0"/>
    <w:rsid w:val="00566A82"/>
    <w:rsid w:val="00571A6E"/>
    <w:rsid w:val="00573980"/>
    <w:rsid w:val="00573FEB"/>
    <w:rsid w:val="00574039"/>
    <w:rsid w:val="00576BBA"/>
    <w:rsid w:val="00577850"/>
    <w:rsid w:val="00577D18"/>
    <w:rsid w:val="00580CD7"/>
    <w:rsid w:val="00583766"/>
    <w:rsid w:val="005845C0"/>
    <w:rsid w:val="00584A15"/>
    <w:rsid w:val="00585048"/>
    <w:rsid w:val="0058558B"/>
    <w:rsid w:val="00585AE7"/>
    <w:rsid w:val="0058710F"/>
    <w:rsid w:val="00595171"/>
    <w:rsid w:val="00595F24"/>
    <w:rsid w:val="0059738E"/>
    <w:rsid w:val="005A2578"/>
    <w:rsid w:val="005A4E17"/>
    <w:rsid w:val="005A6E35"/>
    <w:rsid w:val="005B04A7"/>
    <w:rsid w:val="005B1200"/>
    <w:rsid w:val="005B161A"/>
    <w:rsid w:val="005B1925"/>
    <w:rsid w:val="005B3E35"/>
    <w:rsid w:val="005B4409"/>
    <w:rsid w:val="005B490A"/>
    <w:rsid w:val="005B5F8A"/>
    <w:rsid w:val="005B6B01"/>
    <w:rsid w:val="005B6D84"/>
    <w:rsid w:val="005B7CDB"/>
    <w:rsid w:val="005C321D"/>
    <w:rsid w:val="005C34C3"/>
    <w:rsid w:val="005C5D44"/>
    <w:rsid w:val="005C6287"/>
    <w:rsid w:val="005C64DC"/>
    <w:rsid w:val="005C664F"/>
    <w:rsid w:val="005D126C"/>
    <w:rsid w:val="005D1C6F"/>
    <w:rsid w:val="005D233B"/>
    <w:rsid w:val="005D31EC"/>
    <w:rsid w:val="005D5AF6"/>
    <w:rsid w:val="005D5C25"/>
    <w:rsid w:val="005E0855"/>
    <w:rsid w:val="005E21FC"/>
    <w:rsid w:val="005E3370"/>
    <w:rsid w:val="005E4E34"/>
    <w:rsid w:val="005E7A8B"/>
    <w:rsid w:val="005E7CDE"/>
    <w:rsid w:val="005F2F0A"/>
    <w:rsid w:val="005F2F3C"/>
    <w:rsid w:val="005F3295"/>
    <w:rsid w:val="005F39A7"/>
    <w:rsid w:val="005F5EF8"/>
    <w:rsid w:val="005F606E"/>
    <w:rsid w:val="006027AD"/>
    <w:rsid w:val="006029A4"/>
    <w:rsid w:val="00602D08"/>
    <w:rsid w:val="00605399"/>
    <w:rsid w:val="006057D3"/>
    <w:rsid w:val="00605973"/>
    <w:rsid w:val="00607CD0"/>
    <w:rsid w:val="00612CC9"/>
    <w:rsid w:val="00613F41"/>
    <w:rsid w:val="00615213"/>
    <w:rsid w:val="0061619E"/>
    <w:rsid w:val="00621DE6"/>
    <w:rsid w:val="0062271F"/>
    <w:rsid w:val="00623265"/>
    <w:rsid w:val="00624A5B"/>
    <w:rsid w:val="00625486"/>
    <w:rsid w:val="00626D68"/>
    <w:rsid w:val="006326DF"/>
    <w:rsid w:val="006360AF"/>
    <w:rsid w:val="006414A8"/>
    <w:rsid w:val="00643017"/>
    <w:rsid w:val="00644400"/>
    <w:rsid w:val="0064587E"/>
    <w:rsid w:val="006458C8"/>
    <w:rsid w:val="006508F5"/>
    <w:rsid w:val="00650DBC"/>
    <w:rsid w:val="00653D77"/>
    <w:rsid w:val="006548F3"/>
    <w:rsid w:val="00657890"/>
    <w:rsid w:val="00661450"/>
    <w:rsid w:val="00665E41"/>
    <w:rsid w:val="00666715"/>
    <w:rsid w:val="00672CAF"/>
    <w:rsid w:val="00673923"/>
    <w:rsid w:val="006752F3"/>
    <w:rsid w:val="00675E31"/>
    <w:rsid w:val="00676EE1"/>
    <w:rsid w:val="006805F8"/>
    <w:rsid w:val="0068139D"/>
    <w:rsid w:val="006861F5"/>
    <w:rsid w:val="00686D4D"/>
    <w:rsid w:val="006871C3"/>
    <w:rsid w:val="006901CD"/>
    <w:rsid w:val="006907EE"/>
    <w:rsid w:val="0069159E"/>
    <w:rsid w:val="00693460"/>
    <w:rsid w:val="00694044"/>
    <w:rsid w:val="006948F7"/>
    <w:rsid w:val="00695EB6"/>
    <w:rsid w:val="006A34FA"/>
    <w:rsid w:val="006A451A"/>
    <w:rsid w:val="006A4EB9"/>
    <w:rsid w:val="006A522D"/>
    <w:rsid w:val="006A5587"/>
    <w:rsid w:val="006A5F06"/>
    <w:rsid w:val="006A60BA"/>
    <w:rsid w:val="006A6C03"/>
    <w:rsid w:val="006A7A73"/>
    <w:rsid w:val="006A7FDC"/>
    <w:rsid w:val="006B21DF"/>
    <w:rsid w:val="006B253D"/>
    <w:rsid w:val="006B6872"/>
    <w:rsid w:val="006B68AC"/>
    <w:rsid w:val="006B7053"/>
    <w:rsid w:val="006C2C2C"/>
    <w:rsid w:val="006C4988"/>
    <w:rsid w:val="006C558B"/>
    <w:rsid w:val="006D33C0"/>
    <w:rsid w:val="006D6123"/>
    <w:rsid w:val="006D69C4"/>
    <w:rsid w:val="006D775A"/>
    <w:rsid w:val="006E04F8"/>
    <w:rsid w:val="006E10FD"/>
    <w:rsid w:val="006E2ABE"/>
    <w:rsid w:val="006E461A"/>
    <w:rsid w:val="006E5187"/>
    <w:rsid w:val="006F02F2"/>
    <w:rsid w:val="006F23E1"/>
    <w:rsid w:val="006F2BD3"/>
    <w:rsid w:val="006F2D46"/>
    <w:rsid w:val="006F2F47"/>
    <w:rsid w:val="006F3DA9"/>
    <w:rsid w:val="006F405B"/>
    <w:rsid w:val="006F5146"/>
    <w:rsid w:val="006F619C"/>
    <w:rsid w:val="00700384"/>
    <w:rsid w:val="00701DD0"/>
    <w:rsid w:val="0070450A"/>
    <w:rsid w:val="00704DF9"/>
    <w:rsid w:val="00704E2E"/>
    <w:rsid w:val="007054F7"/>
    <w:rsid w:val="00710390"/>
    <w:rsid w:val="00710E4A"/>
    <w:rsid w:val="0071113B"/>
    <w:rsid w:val="007120C3"/>
    <w:rsid w:val="00712D9F"/>
    <w:rsid w:val="00715A8D"/>
    <w:rsid w:val="00716065"/>
    <w:rsid w:val="007177A8"/>
    <w:rsid w:val="007210CC"/>
    <w:rsid w:val="007218AC"/>
    <w:rsid w:val="00721D44"/>
    <w:rsid w:val="0072478E"/>
    <w:rsid w:val="007271EC"/>
    <w:rsid w:val="00727314"/>
    <w:rsid w:val="0073148A"/>
    <w:rsid w:val="00731564"/>
    <w:rsid w:val="007330FB"/>
    <w:rsid w:val="00734417"/>
    <w:rsid w:val="00743E1D"/>
    <w:rsid w:val="00743F05"/>
    <w:rsid w:val="007452CB"/>
    <w:rsid w:val="00746D1D"/>
    <w:rsid w:val="00747561"/>
    <w:rsid w:val="00750EDA"/>
    <w:rsid w:val="00753883"/>
    <w:rsid w:val="00753B10"/>
    <w:rsid w:val="0075413C"/>
    <w:rsid w:val="00754BF2"/>
    <w:rsid w:val="007556B3"/>
    <w:rsid w:val="00756B3D"/>
    <w:rsid w:val="00756D93"/>
    <w:rsid w:val="007605B5"/>
    <w:rsid w:val="007628E3"/>
    <w:rsid w:val="00764D56"/>
    <w:rsid w:val="00767CF0"/>
    <w:rsid w:val="00770458"/>
    <w:rsid w:val="007715E2"/>
    <w:rsid w:val="007750E9"/>
    <w:rsid w:val="00775CE2"/>
    <w:rsid w:val="0077685B"/>
    <w:rsid w:val="0077799D"/>
    <w:rsid w:val="0078060D"/>
    <w:rsid w:val="00780CAE"/>
    <w:rsid w:val="00784FFF"/>
    <w:rsid w:val="00785A4B"/>
    <w:rsid w:val="00786DE0"/>
    <w:rsid w:val="007871EC"/>
    <w:rsid w:val="007876DD"/>
    <w:rsid w:val="00790036"/>
    <w:rsid w:val="00790624"/>
    <w:rsid w:val="00790681"/>
    <w:rsid w:val="00790E75"/>
    <w:rsid w:val="0079157E"/>
    <w:rsid w:val="00792378"/>
    <w:rsid w:val="00792D13"/>
    <w:rsid w:val="0079336B"/>
    <w:rsid w:val="00794802"/>
    <w:rsid w:val="00794CD0"/>
    <w:rsid w:val="00795009"/>
    <w:rsid w:val="007958E7"/>
    <w:rsid w:val="007A42A8"/>
    <w:rsid w:val="007A4560"/>
    <w:rsid w:val="007A5059"/>
    <w:rsid w:val="007A57C5"/>
    <w:rsid w:val="007A593F"/>
    <w:rsid w:val="007A5F0B"/>
    <w:rsid w:val="007A7407"/>
    <w:rsid w:val="007A7720"/>
    <w:rsid w:val="007B0ABE"/>
    <w:rsid w:val="007B1B15"/>
    <w:rsid w:val="007B2D0B"/>
    <w:rsid w:val="007B43EF"/>
    <w:rsid w:val="007B43F7"/>
    <w:rsid w:val="007B5A5D"/>
    <w:rsid w:val="007C283C"/>
    <w:rsid w:val="007C35B2"/>
    <w:rsid w:val="007C4029"/>
    <w:rsid w:val="007C4B1C"/>
    <w:rsid w:val="007C4D1F"/>
    <w:rsid w:val="007C64CA"/>
    <w:rsid w:val="007D1F16"/>
    <w:rsid w:val="007D3240"/>
    <w:rsid w:val="007D34C6"/>
    <w:rsid w:val="007D3EC0"/>
    <w:rsid w:val="007D7D7F"/>
    <w:rsid w:val="007E140E"/>
    <w:rsid w:val="007E2322"/>
    <w:rsid w:val="007E2925"/>
    <w:rsid w:val="007E4DEC"/>
    <w:rsid w:val="007E67F6"/>
    <w:rsid w:val="007F0DBC"/>
    <w:rsid w:val="007F5F2E"/>
    <w:rsid w:val="007F6CDB"/>
    <w:rsid w:val="00802DBF"/>
    <w:rsid w:val="0080711D"/>
    <w:rsid w:val="00807319"/>
    <w:rsid w:val="00807A7C"/>
    <w:rsid w:val="0081019A"/>
    <w:rsid w:val="008106AB"/>
    <w:rsid w:val="00812B03"/>
    <w:rsid w:val="00813A25"/>
    <w:rsid w:val="008149E5"/>
    <w:rsid w:val="00814EBC"/>
    <w:rsid w:val="00814F1A"/>
    <w:rsid w:val="00816D3A"/>
    <w:rsid w:val="00817AC4"/>
    <w:rsid w:val="00820DA3"/>
    <w:rsid w:val="00821A77"/>
    <w:rsid w:val="00823958"/>
    <w:rsid w:val="00823CA4"/>
    <w:rsid w:val="008248B6"/>
    <w:rsid w:val="0082681A"/>
    <w:rsid w:val="008271B5"/>
    <w:rsid w:val="00827C95"/>
    <w:rsid w:val="008328A6"/>
    <w:rsid w:val="00832BF2"/>
    <w:rsid w:val="0083317B"/>
    <w:rsid w:val="008338BA"/>
    <w:rsid w:val="00834927"/>
    <w:rsid w:val="008356C3"/>
    <w:rsid w:val="00837208"/>
    <w:rsid w:val="0084017C"/>
    <w:rsid w:val="00841355"/>
    <w:rsid w:val="00842F17"/>
    <w:rsid w:val="00843460"/>
    <w:rsid w:val="00845E2F"/>
    <w:rsid w:val="0085018C"/>
    <w:rsid w:val="0085118E"/>
    <w:rsid w:val="0085331C"/>
    <w:rsid w:val="0085644D"/>
    <w:rsid w:val="0086105C"/>
    <w:rsid w:val="00861D6C"/>
    <w:rsid w:val="008630D1"/>
    <w:rsid w:val="00864CCC"/>
    <w:rsid w:val="00864F84"/>
    <w:rsid w:val="00865633"/>
    <w:rsid w:val="008657A1"/>
    <w:rsid w:val="00870225"/>
    <w:rsid w:val="0087276D"/>
    <w:rsid w:val="008809EB"/>
    <w:rsid w:val="00885AFE"/>
    <w:rsid w:val="00885B3E"/>
    <w:rsid w:val="00885BA5"/>
    <w:rsid w:val="00886F32"/>
    <w:rsid w:val="00887126"/>
    <w:rsid w:val="00892829"/>
    <w:rsid w:val="008934E4"/>
    <w:rsid w:val="0089372B"/>
    <w:rsid w:val="00894F78"/>
    <w:rsid w:val="00896E2B"/>
    <w:rsid w:val="008A7171"/>
    <w:rsid w:val="008B0A93"/>
    <w:rsid w:val="008B16E2"/>
    <w:rsid w:val="008B351B"/>
    <w:rsid w:val="008B3891"/>
    <w:rsid w:val="008B5445"/>
    <w:rsid w:val="008B74FF"/>
    <w:rsid w:val="008B78C9"/>
    <w:rsid w:val="008B7970"/>
    <w:rsid w:val="008C0855"/>
    <w:rsid w:val="008C1D91"/>
    <w:rsid w:val="008C20B4"/>
    <w:rsid w:val="008C39EB"/>
    <w:rsid w:val="008C4CBC"/>
    <w:rsid w:val="008C4DE6"/>
    <w:rsid w:val="008C5F34"/>
    <w:rsid w:val="008C65C5"/>
    <w:rsid w:val="008D046B"/>
    <w:rsid w:val="008D0678"/>
    <w:rsid w:val="008D08E1"/>
    <w:rsid w:val="008D0B25"/>
    <w:rsid w:val="008D0DAE"/>
    <w:rsid w:val="008D1E8B"/>
    <w:rsid w:val="008D3B7A"/>
    <w:rsid w:val="008D48D3"/>
    <w:rsid w:val="008D4D8B"/>
    <w:rsid w:val="008D6FE8"/>
    <w:rsid w:val="008D7881"/>
    <w:rsid w:val="008E311E"/>
    <w:rsid w:val="008E642A"/>
    <w:rsid w:val="008E6987"/>
    <w:rsid w:val="008F2752"/>
    <w:rsid w:val="008F3282"/>
    <w:rsid w:val="008F3680"/>
    <w:rsid w:val="008F521F"/>
    <w:rsid w:val="008F55FD"/>
    <w:rsid w:val="008F5640"/>
    <w:rsid w:val="008F68C0"/>
    <w:rsid w:val="00901B5C"/>
    <w:rsid w:val="00904595"/>
    <w:rsid w:val="009051A3"/>
    <w:rsid w:val="00905601"/>
    <w:rsid w:val="00911DEC"/>
    <w:rsid w:val="00911E36"/>
    <w:rsid w:val="00913C40"/>
    <w:rsid w:val="00914279"/>
    <w:rsid w:val="009146CF"/>
    <w:rsid w:val="00915C3B"/>
    <w:rsid w:val="00915E43"/>
    <w:rsid w:val="00917A04"/>
    <w:rsid w:val="00920AED"/>
    <w:rsid w:val="00921C54"/>
    <w:rsid w:val="00921D3E"/>
    <w:rsid w:val="00922928"/>
    <w:rsid w:val="00923C76"/>
    <w:rsid w:val="00924558"/>
    <w:rsid w:val="0092492C"/>
    <w:rsid w:val="00925376"/>
    <w:rsid w:val="0092624B"/>
    <w:rsid w:val="00926E93"/>
    <w:rsid w:val="00930615"/>
    <w:rsid w:val="009312DB"/>
    <w:rsid w:val="00931A8D"/>
    <w:rsid w:val="009320E7"/>
    <w:rsid w:val="009324ED"/>
    <w:rsid w:val="00932879"/>
    <w:rsid w:val="0093466C"/>
    <w:rsid w:val="00934D92"/>
    <w:rsid w:val="00935C43"/>
    <w:rsid w:val="009362BB"/>
    <w:rsid w:val="00936F48"/>
    <w:rsid w:val="00941692"/>
    <w:rsid w:val="00942359"/>
    <w:rsid w:val="009430E9"/>
    <w:rsid w:val="0094321D"/>
    <w:rsid w:val="0094584D"/>
    <w:rsid w:val="00947517"/>
    <w:rsid w:val="00947AE8"/>
    <w:rsid w:val="00957CAD"/>
    <w:rsid w:val="00960842"/>
    <w:rsid w:val="00961C95"/>
    <w:rsid w:val="0096333D"/>
    <w:rsid w:val="00964E09"/>
    <w:rsid w:val="009662CD"/>
    <w:rsid w:val="00967364"/>
    <w:rsid w:val="0097007A"/>
    <w:rsid w:val="00972B67"/>
    <w:rsid w:val="0097700D"/>
    <w:rsid w:val="00977104"/>
    <w:rsid w:val="00980F74"/>
    <w:rsid w:val="009835D0"/>
    <w:rsid w:val="00985DAA"/>
    <w:rsid w:val="0098789D"/>
    <w:rsid w:val="009905DC"/>
    <w:rsid w:val="009918E2"/>
    <w:rsid w:val="009931AA"/>
    <w:rsid w:val="009951D6"/>
    <w:rsid w:val="00995507"/>
    <w:rsid w:val="00995D11"/>
    <w:rsid w:val="00996D8E"/>
    <w:rsid w:val="009A040B"/>
    <w:rsid w:val="009A126B"/>
    <w:rsid w:val="009A2DED"/>
    <w:rsid w:val="009A3F73"/>
    <w:rsid w:val="009A4E6B"/>
    <w:rsid w:val="009B187F"/>
    <w:rsid w:val="009B2745"/>
    <w:rsid w:val="009B2FCB"/>
    <w:rsid w:val="009B41CA"/>
    <w:rsid w:val="009B4B1D"/>
    <w:rsid w:val="009B6D15"/>
    <w:rsid w:val="009C1461"/>
    <w:rsid w:val="009C15BF"/>
    <w:rsid w:val="009C1C93"/>
    <w:rsid w:val="009C1D70"/>
    <w:rsid w:val="009C212F"/>
    <w:rsid w:val="009C283A"/>
    <w:rsid w:val="009C2B1B"/>
    <w:rsid w:val="009C49EC"/>
    <w:rsid w:val="009C772C"/>
    <w:rsid w:val="009D02F5"/>
    <w:rsid w:val="009D0724"/>
    <w:rsid w:val="009D0E27"/>
    <w:rsid w:val="009D1F0F"/>
    <w:rsid w:val="009D2551"/>
    <w:rsid w:val="009D262F"/>
    <w:rsid w:val="009D4F5A"/>
    <w:rsid w:val="009D528C"/>
    <w:rsid w:val="009E1B06"/>
    <w:rsid w:val="009E3425"/>
    <w:rsid w:val="009E5254"/>
    <w:rsid w:val="009E78AC"/>
    <w:rsid w:val="009F2A10"/>
    <w:rsid w:val="009F3402"/>
    <w:rsid w:val="009F519C"/>
    <w:rsid w:val="009F6B98"/>
    <w:rsid w:val="00A01031"/>
    <w:rsid w:val="00A0228E"/>
    <w:rsid w:val="00A02A16"/>
    <w:rsid w:val="00A03B3F"/>
    <w:rsid w:val="00A04B0A"/>
    <w:rsid w:val="00A07702"/>
    <w:rsid w:val="00A10542"/>
    <w:rsid w:val="00A10893"/>
    <w:rsid w:val="00A12A1C"/>
    <w:rsid w:val="00A12AE9"/>
    <w:rsid w:val="00A14262"/>
    <w:rsid w:val="00A17114"/>
    <w:rsid w:val="00A2403E"/>
    <w:rsid w:val="00A24A0F"/>
    <w:rsid w:val="00A26FFE"/>
    <w:rsid w:val="00A30FA4"/>
    <w:rsid w:val="00A32918"/>
    <w:rsid w:val="00A33228"/>
    <w:rsid w:val="00A33FA0"/>
    <w:rsid w:val="00A34457"/>
    <w:rsid w:val="00A35AA2"/>
    <w:rsid w:val="00A42B03"/>
    <w:rsid w:val="00A433F9"/>
    <w:rsid w:val="00A44454"/>
    <w:rsid w:val="00A45B02"/>
    <w:rsid w:val="00A46976"/>
    <w:rsid w:val="00A50B8E"/>
    <w:rsid w:val="00A515EE"/>
    <w:rsid w:val="00A51A17"/>
    <w:rsid w:val="00A554CA"/>
    <w:rsid w:val="00A57C41"/>
    <w:rsid w:val="00A57DD6"/>
    <w:rsid w:val="00A62372"/>
    <w:rsid w:val="00A6290B"/>
    <w:rsid w:val="00A63E0F"/>
    <w:rsid w:val="00A652DC"/>
    <w:rsid w:val="00A707EB"/>
    <w:rsid w:val="00A71322"/>
    <w:rsid w:val="00A73E70"/>
    <w:rsid w:val="00A74180"/>
    <w:rsid w:val="00A74208"/>
    <w:rsid w:val="00A7424D"/>
    <w:rsid w:val="00A766DF"/>
    <w:rsid w:val="00A77242"/>
    <w:rsid w:val="00A8064D"/>
    <w:rsid w:val="00A83089"/>
    <w:rsid w:val="00A84848"/>
    <w:rsid w:val="00A84991"/>
    <w:rsid w:val="00A85D7E"/>
    <w:rsid w:val="00A86B4F"/>
    <w:rsid w:val="00A87B5D"/>
    <w:rsid w:val="00A92548"/>
    <w:rsid w:val="00A927BB"/>
    <w:rsid w:val="00A93A55"/>
    <w:rsid w:val="00A93ACC"/>
    <w:rsid w:val="00A95A58"/>
    <w:rsid w:val="00A966DD"/>
    <w:rsid w:val="00AA0D59"/>
    <w:rsid w:val="00AA4592"/>
    <w:rsid w:val="00AA4A88"/>
    <w:rsid w:val="00AA519D"/>
    <w:rsid w:val="00AB34CD"/>
    <w:rsid w:val="00AB3D4F"/>
    <w:rsid w:val="00AB5B81"/>
    <w:rsid w:val="00AB7812"/>
    <w:rsid w:val="00AB7AC4"/>
    <w:rsid w:val="00AC166B"/>
    <w:rsid w:val="00AC24BB"/>
    <w:rsid w:val="00AC3911"/>
    <w:rsid w:val="00AC55B1"/>
    <w:rsid w:val="00AC62D7"/>
    <w:rsid w:val="00AC7844"/>
    <w:rsid w:val="00AC78A1"/>
    <w:rsid w:val="00AD1F44"/>
    <w:rsid w:val="00AD29E9"/>
    <w:rsid w:val="00AD77B6"/>
    <w:rsid w:val="00AD7B36"/>
    <w:rsid w:val="00AE2863"/>
    <w:rsid w:val="00AE371B"/>
    <w:rsid w:val="00AE5F21"/>
    <w:rsid w:val="00AF0506"/>
    <w:rsid w:val="00AF3621"/>
    <w:rsid w:val="00AF43BF"/>
    <w:rsid w:val="00AF5435"/>
    <w:rsid w:val="00AF765B"/>
    <w:rsid w:val="00B0214C"/>
    <w:rsid w:val="00B02F5D"/>
    <w:rsid w:val="00B03003"/>
    <w:rsid w:val="00B03A87"/>
    <w:rsid w:val="00B03D47"/>
    <w:rsid w:val="00B04CD7"/>
    <w:rsid w:val="00B07A26"/>
    <w:rsid w:val="00B10165"/>
    <w:rsid w:val="00B11E75"/>
    <w:rsid w:val="00B133B0"/>
    <w:rsid w:val="00B1590F"/>
    <w:rsid w:val="00B16327"/>
    <w:rsid w:val="00B207DD"/>
    <w:rsid w:val="00B2092D"/>
    <w:rsid w:val="00B25FE7"/>
    <w:rsid w:val="00B309B1"/>
    <w:rsid w:val="00B31D65"/>
    <w:rsid w:val="00B3233B"/>
    <w:rsid w:val="00B35EA8"/>
    <w:rsid w:val="00B35F2B"/>
    <w:rsid w:val="00B36447"/>
    <w:rsid w:val="00B36A4C"/>
    <w:rsid w:val="00B36A72"/>
    <w:rsid w:val="00B406B6"/>
    <w:rsid w:val="00B43A38"/>
    <w:rsid w:val="00B45AFE"/>
    <w:rsid w:val="00B47303"/>
    <w:rsid w:val="00B50E1A"/>
    <w:rsid w:val="00B546EC"/>
    <w:rsid w:val="00B5656C"/>
    <w:rsid w:val="00B56FA3"/>
    <w:rsid w:val="00B602B9"/>
    <w:rsid w:val="00B61D30"/>
    <w:rsid w:val="00B622C5"/>
    <w:rsid w:val="00B62EB0"/>
    <w:rsid w:val="00B62F45"/>
    <w:rsid w:val="00B642F8"/>
    <w:rsid w:val="00B6495F"/>
    <w:rsid w:val="00B730A6"/>
    <w:rsid w:val="00B7530A"/>
    <w:rsid w:val="00B76F32"/>
    <w:rsid w:val="00B774A1"/>
    <w:rsid w:val="00B77895"/>
    <w:rsid w:val="00B80268"/>
    <w:rsid w:val="00B80D66"/>
    <w:rsid w:val="00B81CF6"/>
    <w:rsid w:val="00B87EBE"/>
    <w:rsid w:val="00B958B5"/>
    <w:rsid w:val="00B95E7E"/>
    <w:rsid w:val="00B967C5"/>
    <w:rsid w:val="00BA089E"/>
    <w:rsid w:val="00BA0A7E"/>
    <w:rsid w:val="00BA1F71"/>
    <w:rsid w:val="00BA2C40"/>
    <w:rsid w:val="00BA3EB8"/>
    <w:rsid w:val="00BA4566"/>
    <w:rsid w:val="00BA506A"/>
    <w:rsid w:val="00BA5401"/>
    <w:rsid w:val="00BA62F7"/>
    <w:rsid w:val="00BB05CC"/>
    <w:rsid w:val="00BB0AC8"/>
    <w:rsid w:val="00BB1FBC"/>
    <w:rsid w:val="00BB2109"/>
    <w:rsid w:val="00BB3BFC"/>
    <w:rsid w:val="00BB4BB0"/>
    <w:rsid w:val="00BB7C1B"/>
    <w:rsid w:val="00BC2586"/>
    <w:rsid w:val="00BC36B1"/>
    <w:rsid w:val="00BC5266"/>
    <w:rsid w:val="00BC533F"/>
    <w:rsid w:val="00BC6883"/>
    <w:rsid w:val="00BC6C70"/>
    <w:rsid w:val="00BC6D71"/>
    <w:rsid w:val="00BC7A0A"/>
    <w:rsid w:val="00BC7CEA"/>
    <w:rsid w:val="00BC7F7F"/>
    <w:rsid w:val="00BD04D4"/>
    <w:rsid w:val="00BD2941"/>
    <w:rsid w:val="00BD29B0"/>
    <w:rsid w:val="00BD2D4E"/>
    <w:rsid w:val="00BD4563"/>
    <w:rsid w:val="00BD58DB"/>
    <w:rsid w:val="00BD59A3"/>
    <w:rsid w:val="00BD6D56"/>
    <w:rsid w:val="00BE022B"/>
    <w:rsid w:val="00BE1C1D"/>
    <w:rsid w:val="00BE51E9"/>
    <w:rsid w:val="00BE7EB4"/>
    <w:rsid w:val="00BF0574"/>
    <w:rsid w:val="00BF18A3"/>
    <w:rsid w:val="00BF285E"/>
    <w:rsid w:val="00BF2E43"/>
    <w:rsid w:val="00BF4F91"/>
    <w:rsid w:val="00BF59D6"/>
    <w:rsid w:val="00BF6368"/>
    <w:rsid w:val="00BF66B8"/>
    <w:rsid w:val="00BF6AB4"/>
    <w:rsid w:val="00BF7086"/>
    <w:rsid w:val="00C00B62"/>
    <w:rsid w:val="00C00C83"/>
    <w:rsid w:val="00C05EA6"/>
    <w:rsid w:val="00C06363"/>
    <w:rsid w:val="00C10084"/>
    <w:rsid w:val="00C10C21"/>
    <w:rsid w:val="00C1119E"/>
    <w:rsid w:val="00C112C2"/>
    <w:rsid w:val="00C11BD3"/>
    <w:rsid w:val="00C12009"/>
    <w:rsid w:val="00C12614"/>
    <w:rsid w:val="00C1469D"/>
    <w:rsid w:val="00C15EB8"/>
    <w:rsid w:val="00C1735C"/>
    <w:rsid w:val="00C20941"/>
    <w:rsid w:val="00C21D65"/>
    <w:rsid w:val="00C228F1"/>
    <w:rsid w:val="00C237BF"/>
    <w:rsid w:val="00C237D4"/>
    <w:rsid w:val="00C24944"/>
    <w:rsid w:val="00C24D92"/>
    <w:rsid w:val="00C265D3"/>
    <w:rsid w:val="00C27904"/>
    <w:rsid w:val="00C30A29"/>
    <w:rsid w:val="00C322EB"/>
    <w:rsid w:val="00C32D76"/>
    <w:rsid w:val="00C32F15"/>
    <w:rsid w:val="00C37020"/>
    <w:rsid w:val="00C37A25"/>
    <w:rsid w:val="00C41708"/>
    <w:rsid w:val="00C41DFB"/>
    <w:rsid w:val="00C42CAC"/>
    <w:rsid w:val="00C5428B"/>
    <w:rsid w:val="00C55D80"/>
    <w:rsid w:val="00C5694C"/>
    <w:rsid w:val="00C60E28"/>
    <w:rsid w:val="00C63806"/>
    <w:rsid w:val="00C65685"/>
    <w:rsid w:val="00C66745"/>
    <w:rsid w:val="00C67C6C"/>
    <w:rsid w:val="00C707AF"/>
    <w:rsid w:val="00C72D33"/>
    <w:rsid w:val="00C72E9C"/>
    <w:rsid w:val="00C73EB5"/>
    <w:rsid w:val="00C7409C"/>
    <w:rsid w:val="00C7458E"/>
    <w:rsid w:val="00C754E4"/>
    <w:rsid w:val="00C76723"/>
    <w:rsid w:val="00C83746"/>
    <w:rsid w:val="00C83DD1"/>
    <w:rsid w:val="00C846EA"/>
    <w:rsid w:val="00C85ACD"/>
    <w:rsid w:val="00C85BC3"/>
    <w:rsid w:val="00C87DFD"/>
    <w:rsid w:val="00C93702"/>
    <w:rsid w:val="00C967BA"/>
    <w:rsid w:val="00CA0000"/>
    <w:rsid w:val="00CA4CC4"/>
    <w:rsid w:val="00CB1813"/>
    <w:rsid w:val="00CB293E"/>
    <w:rsid w:val="00CB2B23"/>
    <w:rsid w:val="00CB44E5"/>
    <w:rsid w:val="00CB5CE9"/>
    <w:rsid w:val="00CC1512"/>
    <w:rsid w:val="00CC351E"/>
    <w:rsid w:val="00CC3595"/>
    <w:rsid w:val="00CC38C3"/>
    <w:rsid w:val="00CD1D30"/>
    <w:rsid w:val="00CD45D0"/>
    <w:rsid w:val="00CD724E"/>
    <w:rsid w:val="00CE0203"/>
    <w:rsid w:val="00CE1937"/>
    <w:rsid w:val="00CE40E3"/>
    <w:rsid w:val="00CE47CE"/>
    <w:rsid w:val="00CE51B4"/>
    <w:rsid w:val="00CE54B0"/>
    <w:rsid w:val="00CE5E69"/>
    <w:rsid w:val="00CE62A0"/>
    <w:rsid w:val="00CE71BD"/>
    <w:rsid w:val="00CF00D6"/>
    <w:rsid w:val="00CF05CE"/>
    <w:rsid w:val="00CF0B6E"/>
    <w:rsid w:val="00CF0D6C"/>
    <w:rsid w:val="00CF1ACF"/>
    <w:rsid w:val="00CF1B83"/>
    <w:rsid w:val="00CF2840"/>
    <w:rsid w:val="00CF563F"/>
    <w:rsid w:val="00CF5DB4"/>
    <w:rsid w:val="00CF655C"/>
    <w:rsid w:val="00D01B16"/>
    <w:rsid w:val="00D01F84"/>
    <w:rsid w:val="00D0282D"/>
    <w:rsid w:val="00D04672"/>
    <w:rsid w:val="00D05994"/>
    <w:rsid w:val="00D10D34"/>
    <w:rsid w:val="00D10E79"/>
    <w:rsid w:val="00D10F7B"/>
    <w:rsid w:val="00D1271F"/>
    <w:rsid w:val="00D14C73"/>
    <w:rsid w:val="00D17FBB"/>
    <w:rsid w:val="00D20F65"/>
    <w:rsid w:val="00D21AE1"/>
    <w:rsid w:val="00D222C8"/>
    <w:rsid w:val="00D23519"/>
    <w:rsid w:val="00D2470B"/>
    <w:rsid w:val="00D25A48"/>
    <w:rsid w:val="00D26E14"/>
    <w:rsid w:val="00D310B9"/>
    <w:rsid w:val="00D31E51"/>
    <w:rsid w:val="00D32579"/>
    <w:rsid w:val="00D33E18"/>
    <w:rsid w:val="00D35A27"/>
    <w:rsid w:val="00D401AA"/>
    <w:rsid w:val="00D417E4"/>
    <w:rsid w:val="00D42F8A"/>
    <w:rsid w:val="00D430C9"/>
    <w:rsid w:val="00D45226"/>
    <w:rsid w:val="00D45E8D"/>
    <w:rsid w:val="00D46F47"/>
    <w:rsid w:val="00D4756C"/>
    <w:rsid w:val="00D500E1"/>
    <w:rsid w:val="00D53766"/>
    <w:rsid w:val="00D55064"/>
    <w:rsid w:val="00D5695F"/>
    <w:rsid w:val="00D56A0D"/>
    <w:rsid w:val="00D57CEB"/>
    <w:rsid w:val="00D616BA"/>
    <w:rsid w:val="00D626F0"/>
    <w:rsid w:val="00D632DB"/>
    <w:rsid w:val="00D63AD0"/>
    <w:rsid w:val="00D643EC"/>
    <w:rsid w:val="00D66201"/>
    <w:rsid w:val="00D70F66"/>
    <w:rsid w:val="00D7105C"/>
    <w:rsid w:val="00D740F8"/>
    <w:rsid w:val="00D74EAD"/>
    <w:rsid w:val="00D75075"/>
    <w:rsid w:val="00D755FC"/>
    <w:rsid w:val="00D75A1D"/>
    <w:rsid w:val="00D76A33"/>
    <w:rsid w:val="00D7728A"/>
    <w:rsid w:val="00D77DB9"/>
    <w:rsid w:val="00D80045"/>
    <w:rsid w:val="00D82811"/>
    <w:rsid w:val="00D828C9"/>
    <w:rsid w:val="00D84708"/>
    <w:rsid w:val="00D84D0C"/>
    <w:rsid w:val="00D84FBA"/>
    <w:rsid w:val="00D8512F"/>
    <w:rsid w:val="00D85764"/>
    <w:rsid w:val="00D86CA8"/>
    <w:rsid w:val="00D86F2A"/>
    <w:rsid w:val="00D919F8"/>
    <w:rsid w:val="00D945EC"/>
    <w:rsid w:val="00D95741"/>
    <w:rsid w:val="00D96AE3"/>
    <w:rsid w:val="00DA0193"/>
    <w:rsid w:val="00DA2879"/>
    <w:rsid w:val="00DA4415"/>
    <w:rsid w:val="00DA4A45"/>
    <w:rsid w:val="00DA72A4"/>
    <w:rsid w:val="00DA7DD7"/>
    <w:rsid w:val="00DB0168"/>
    <w:rsid w:val="00DB10B4"/>
    <w:rsid w:val="00DB4F8C"/>
    <w:rsid w:val="00DB64EF"/>
    <w:rsid w:val="00DB6677"/>
    <w:rsid w:val="00DB67AA"/>
    <w:rsid w:val="00DB6D3D"/>
    <w:rsid w:val="00DB7C68"/>
    <w:rsid w:val="00DB7D4A"/>
    <w:rsid w:val="00DC2C5C"/>
    <w:rsid w:val="00DC2D69"/>
    <w:rsid w:val="00DC31B7"/>
    <w:rsid w:val="00DC50B5"/>
    <w:rsid w:val="00DD0D5C"/>
    <w:rsid w:val="00DD1322"/>
    <w:rsid w:val="00DD161A"/>
    <w:rsid w:val="00DD25C4"/>
    <w:rsid w:val="00DD40DD"/>
    <w:rsid w:val="00DD49BD"/>
    <w:rsid w:val="00DE00D6"/>
    <w:rsid w:val="00DE2F97"/>
    <w:rsid w:val="00DE3C47"/>
    <w:rsid w:val="00DE42D4"/>
    <w:rsid w:val="00DE5225"/>
    <w:rsid w:val="00DE52CF"/>
    <w:rsid w:val="00DE5DD2"/>
    <w:rsid w:val="00DE7452"/>
    <w:rsid w:val="00DF15FD"/>
    <w:rsid w:val="00DF42BE"/>
    <w:rsid w:val="00DF6512"/>
    <w:rsid w:val="00DF66F4"/>
    <w:rsid w:val="00DF759E"/>
    <w:rsid w:val="00E02974"/>
    <w:rsid w:val="00E04F11"/>
    <w:rsid w:val="00E053F3"/>
    <w:rsid w:val="00E10C10"/>
    <w:rsid w:val="00E1208C"/>
    <w:rsid w:val="00E15442"/>
    <w:rsid w:val="00E162A4"/>
    <w:rsid w:val="00E169D7"/>
    <w:rsid w:val="00E175BE"/>
    <w:rsid w:val="00E23651"/>
    <w:rsid w:val="00E254A6"/>
    <w:rsid w:val="00E26022"/>
    <w:rsid w:val="00E27788"/>
    <w:rsid w:val="00E30A7B"/>
    <w:rsid w:val="00E332F2"/>
    <w:rsid w:val="00E342F7"/>
    <w:rsid w:val="00E3489B"/>
    <w:rsid w:val="00E36530"/>
    <w:rsid w:val="00E40B65"/>
    <w:rsid w:val="00E41952"/>
    <w:rsid w:val="00E41AA1"/>
    <w:rsid w:val="00E44878"/>
    <w:rsid w:val="00E52A42"/>
    <w:rsid w:val="00E54789"/>
    <w:rsid w:val="00E55509"/>
    <w:rsid w:val="00E57048"/>
    <w:rsid w:val="00E5707E"/>
    <w:rsid w:val="00E60037"/>
    <w:rsid w:val="00E60740"/>
    <w:rsid w:val="00E629B1"/>
    <w:rsid w:val="00E631EA"/>
    <w:rsid w:val="00E65AE0"/>
    <w:rsid w:val="00E72DF9"/>
    <w:rsid w:val="00E72ED9"/>
    <w:rsid w:val="00E735FF"/>
    <w:rsid w:val="00E74AB5"/>
    <w:rsid w:val="00E820D4"/>
    <w:rsid w:val="00E826FD"/>
    <w:rsid w:val="00E82F08"/>
    <w:rsid w:val="00E8320E"/>
    <w:rsid w:val="00E84E6B"/>
    <w:rsid w:val="00E86524"/>
    <w:rsid w:val="00E905A6"/>
    <w:rsid w:val="00E90BD0"/>
    <w:rsid w:val="00E92BE5"/>
    <w:rsid w:val="00E9419B"/>
    <w:rsid w:val="00E9422D"/>
    <w:rsid w:val="00EA057E"/>
    <w:rsid w:val="00EA197B"/>
    <w:rsid w:val="00EA3445"/>
    <w:rsid w:val="00EA3906"/>
    <w:rsid w:val="00EA42A6"/>
    <w:rsid w:val="00EA7392"/>
    <w:rsid w:val="00EB155F"/>
    <w:rsid w:val="00EB15CA"/>
    <w:rsid w:val="00EB23C7"/>
    <w:rsid w:val="00EB2A37"/>
    <w:rsid w:val="00EC0053"/>
    <w:rsid w:val="00EC383E"/>
    <w:rsid w:val="00EC3AA0"/>
    <w:rsid w:val="00EC5C3F"/>
    <w:rsid w:val="00EC7829"/>
    <w:rsid w:val="00ED2285"/>
    <w:rsid w:val="00ED2B89"/>
    <w:rsid w:val="00ED3240"/>
    <w:rsid w:val="00ED4F1A"/>
    <w:rsid w:val="00EE013A"/>
    <w:rsid w:val="00EE02FE"/>
    <w:rsid w:val="00EE0768"/>
    <w:rsid w:val="00EE1426"/>
    <w:rsid w:val="00EE1CBA"/>
    <w:rsid w:val="00EE1D20"/>
    <w:rsid w:val="00EE2C1C"/>
    <w:rsid w:val="00EE30BC"/>
    <w:rsid w:val="00EE3CA5"/>
    <w:rsid w:val="00EF1428"/>
    <w:rsid w:val="00EF517E"/>
    <w:rsid w:val="00EF54AF"/>
    <w:rsid w:val="00EF6095"/>
    <w:rsid w:val="00EF67ED"/>
    <w:rsid w:val="00EF7CE4"/>
    <w:rsid w:val="00F02F12"/>
    <w:rsid w:val="00F06E10"/>
    <w:rsid w:val="00F070FF"/>
    <w:rsid w:val="00F15222"/>
    <w:rsid w:val="00F213F7"/>
    <w:rsid w:val="00F214DA"/>
    <w:rsid w:val="00F21C42"/>
    <w:rsid w:val="00F23B1F"/>
    <w:rsid w:val="00F24318"/>
    <w:rsid w:val="00F26895"/>
    <w:rsid w:val="00F302AF"/>
    <w:rsid w:val="00F31795"/>
    <w:rsid w:val="00F32843"/>
    <w:rsid w:val="00F3455E"/>
    <w:rsid w:val="00F36463"/>
    <w:rsid w:val="00F409C0"/>
    <w:rsid w:val="00F40AB4"/>
    <w:rsid w:val="00F41261"/>
    <w:rsid w:val="00F4306F"/>
    <w:rsid w:val="00F43ADF"/>
    <w:rsid w:val="00F441EE"/>
    <w:rsid w:val="00F4763C"/>
    <w:rsid w:val="00F52CAA"/>
    <w:rsid w:val="00F533C0"/>
    <w:rsid w:val="00F5361A"/>
    <w:rsid w:val="00F536D3"/>
    <w:rsid w:val="00F548DF"/>
    <w:rsid w:val="00F63A98"/>
    <w:rsid w:val="00F74F13"/>
    <w:rsid w:val="00F77036"/>
    <w:rsid w:val="00F77EF2"/>
    <w:rsid w:val="00F8204D"/>
    <w:rsid w:val="00F82F24"/>
    <w:rsid w:val="00F84070"/>
    <w:rsid w:val="00F86A42"/>
    <w:rsid w:val="00F878B6"/>
    <w:rsid w:val="00F9020E"/>
    <w:rsid w:val="00F905E1"/>
    <w:rsid w:val="00F90BED"/>
    <w:rsid w:val="00F93964"/>
    <w:rsid w:val="00F94103"/>
    <w:rsid w:val="00F950F5"/>
    <w:rsid w:val="00F956D9"/>
    <w:rsid w:val="00F96069"/>
    <w:rsid w:val="00F9641A"/>
    <w:rsid w:val="00FA1A6E"/>
    <w:rsid w:val="00FA1CED"/>
    <w:rsid w:val="00FA4B92"/>
    <w:rsid w:val="00FA6112"/>
    <w:rsid w:val="00FB0412"/>
    <w:rsid w:val="00FB286F"/>
    <w:rsid w:val="00FB340B"/>
    <w:rsid w:val="00FB3669"/>
    <w:rsid w:val="00FB69DA"/>
    <w:rsid w:val="00FB7C67"/>
    <w:rsid w:val="00FC0188"/>
    <w:rsid w:val="00FC0199"/>
    <w:rsid w:val="00FC3F62"/>
    <w:rsid w:val="00FC6182"/>
    <w:rsid w:val="00FD1548"/>
    <w:rsid w:val="00FD5C55"/>
    <w:rsid w:val="00FD7919"/>
    <w:rsid w:val="00FD79EE"/>
    <w:rsid w:val="00FE0EA8"/>
    <w:rsid w:val="00FE47A4"/>
    <w:rsid w:val="00FE48CC"/>
    <w:rsid w:val="00FF00CF"/>
    <w:rsid w:val="00FF0B1E"/>
    <w:rsid w:val="00FF12FA"/>
    <w:rsid w:val="00FF31BF"/>
    <w:rsid w:val="00FF4B56"/>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5B1"/>
  </w:style>
  <w:style w:type="paragraph" w:styleId="Heading1">
    <w:name w:val="heading 1"/>
    <w:basedOn w:val="Normal"/>
    <w:next w:val="Normal"/>
    <w:link w:val="Heading1Char"/>
    <w:uiPriority w:val="9"/>
    <w:qFormat/>
    <w:rsid w:val="009C1D70"/>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ascii="Times New Roman" w:eastAsiaTheme="majorEastAsia" w:hAnsi="Times New Roman" w:cstheme="majorBidi"/>
      <w:b/>
      <w:sz w:val="26"/>
      <w:szCs w:val="26"/>
    </w:rPr>
  </w:style>
  <w:style w:type="paragraph" w:styleId="Heading3">
    <w:name w:val="heading 3"/>
    <w:basedOn w:val="Normal"/>
    <w:next w:val="Normal"/>
    <w:link w:val="Heading3Char"/>
    <w:uiPriority w:val="9"/>
    <w:unhideWhenUsed/>
    <w:qFormat/>
    <w:rsid w:val="00E40B65"/>
    <w:pPr>
      <w:keepNext/>
      <w:keepLines/>
      <w:shd w:val="clear" w:color="auto" w:fill="B4C6E7" w:themeFill="accent5" w:themeFillTint="66"/>
      <w:spacing w:before="40" w:after="0"/>
      <w:outlineLvl w:val="2"/>
    </w:pPr>
    <w:rPr>
      <w:rFonts w:ascii="Times New Roman" w:eastAsiaTheme="majorEastAsia" w:hAnsi="Times New Roman" w:cstheme="majorBidi"/>
      <w:b/>
      <w:i/>
      <w:sz w:val="24"/>
      <w:szCs w:val="24"/>
    </w:rPr>
  </w:style>
  <w:style w:type="paragraph" w:styleId="Heading4">
    <w:name w:val="heading 4"/>
    <w:basedOn w:val="Normal"/>
    <w:next w:val="Normal"/>
    <w:link w:val="Heading4Char"/>
    <w:uiPriority w:val="9"/>
    <w:unhideWhenUsed/>
    <w:qFormat/>
    <w:rsid w:val="0080711D"/>
    <w:pPr>
      <w:keepNext/>
      <w:keepLines/>
      <w:spacing w:after="0"/>
      <w:outlineLvl w:val="3"/>
    </w:pPr>
    <w:rPr>
      <w:rFonts w:ascii="Times New Roman" w:eastAsiaTheme="majorEastAsia" w:hAnsi="Times New Roman" w:cstheme="majorBidi"/>
      <w:bCs/>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1D70"/>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uiPriority w:val="99"/>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rsid w:val="00E40B65"/>
    <w:rPr>
      <w:rFonts w:ascii="Times New Roman" w:eastAsiaTheme="majorEastAsia" w:hAnsi="Times New Roman" w:cstheme="majorBidi"/>
      <w:b/>
      <w:i/>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34"/>
    <w:locked/>
    <w:rsid w:val="00A50B8E"/>
  </w:style>
  <w:style w:type="table" w:customStyle="1" w:styleId="TableGrid1">
    <w:name w:val="Table Grid1"/>
    <w:basedOn w:val="TableNormal"/>
    <w:next w:val="TableGrid"/>
    <w:rsid w:val="003B35F0"/>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947517"/>
    <w:pPr>
      <w:spacing w:after="200" w:line="240" w:lineRule="auto"/>
    </w:pPr>
    <w:rPr>
      <w:rFonts w:ascii="Times New Roman" w:eastAsia="Times New Roman" w:hAnsi="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
    <w:name w:val="NORMÁL"/>
    <w:basedOn w:val="Normal"/>
    <w:rsid w:val="00CB2B23"/>
    <w:pPr>
      <w:suppressAutoHyphens/>
      <w:spacing w:before="120" w:after="120" w:line="240" w:lineRule="auto"/>
      <w:jc w:val="both"/>
    </w:pPr>
    <w:rPr>
      <w:rFonts w:ascii="Times New Roman" w:eastAsia="Times New Roman" w:hAnsi="Times New Roman" w:cs="Times New Roman"/>
      <w:sz w:val="24"/>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rsid w:val="00001A75"/>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 w:val="24"/>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sz w:val="24"/>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6752F3"/>
    <w:pPr>
      <w:tabs>
        <w:tab w:val="right" w:leader="dot" w:pos="10053"/>
      </w:tabs>
      <w:spacing w:after="100"/>
    </w:pPr>
    <w:rPr>
      <w:rFonts w:ascii="Times New Roman" w:hAnsi="Times New Roman"/>
      <w:smallCaps/>
      <w:noProof/>
      <w:sz w:val="28"/>
    </w:rPr>
  </w:style>
  <w:style w:type="paragraph" w:styleId="TOC2">
    <w:name w:val="toc 2"/>
    <w:basedOn w:val="Normal"/>
    <w:next w:val="Normal"/>
    <w:autoRedefine/>
    <w:uiPriority w:val="39"/>
    <w:unhideWhenUsed/>
    <w:rsid w:val="00E1208C"/>
    <w:pPr>
      <w:spacing w:after="100"/>
      <w:ind w:left="220"/>
    </w:pPr>
    <w:rPr>
      <w:rFonts w:ascii="Times New Roman" w:hAnsi="Times New Roman"/>
      <w:sz w:val="24"/>
    </w:rPr>
  </w:style>
  <w:style w:type="paragraph" w:styleId="TOC3">
    <w:name w:val="toc 3"/>
    <w:basedOn w:val="Normal"/>
    <w:next w:val="Normal"/>
    <w:autoRedefine/>
    <w:uiPriority w:val="39"/>
    <w:unhideWhenUsed/>
    <w:rsid w:val="00E1208C"/>
    <w:pPr>
      <w:spacing w:after="100"/>
      <w:ind w:left="440"/>
    </w:pPr>
    <w:rPr>
      <w:rFonts w:ascii="Times New Roman" w:hAnsi="Times New Roman"/>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character" w:styleId="CommentReference">
    <w:name w:val="annotation reference"/>
    <w:basedOn w:val="DefaultParagraphFont"/>
    <w:uiPriority w:val="99"/>
    <w:semiHidden/>
    <w:unhideWhenUsed/>
    <w:rsid w:val="005E21FC"/>
    <w:rPr>
      <w:sz w:val="16"/>
      <w:szCs w:val="16"/>
    </w:rPr>
  </w:style>
  <w:style w:type="paragraph" w:styleId="CommentText">
    <w:name w:val="annotation text"/>
    <w:basedOn w:val="Normal"/>
    <w:link w:val="CommentTextChar"/>
    <w:uiPriority w:val="99"/>
    <w:semiHidden/>
    <w:unhideWhenUsed/>
    <w:rsid w:val="005E21FC"/>
    <w:pPr>
      <w:spacing w:line="240" w:lineRule="auto"/>
    </w:pPr>
    <w:rPr>
      <w:rFonts w:ascii="Calibri" w:eastAsia="Times New Roman" w:hAnsi="Calibri" w:cs="Times New Roman"/>
      <w:sz w:val="20"/>
      <w:szCs w:val="20"/>
      <w:lang w:eastAsia="ro-RO"/>
    </w:rPr>
  </w:style>
  <w:style w:type="character" w:customStyle="1" w:styleId="CommentTextChar">
    <w:name w:val="Comment Text Char"/>
    <w:basedOn w:val="DefaultParagraphFont"/>
    <w:link w:val="CommentText"/>
    <w:uiPriority w:val="99"/>
    <w:semiHidden/>
    <w:rsid w:val="005E21FC"/>
    <w:rPr>
      <w:rFonts w:ascii="Calibri" w:eastAsia="Times New Roman" w:hAnsi="Calibri" w:cs="Times New Roman"/>
      <w:sz w:val="20"/>
      <w:szCs w:val="20"/>
      <w:lang w:eastAsia="ro-RO"/>
    </w:rPr>
  </w:style>
  <w:style w:type="paragraph" w:customStyle="1" w:styleId="CM1">
    <w:name w:val="CM1"/>
    <w:basedOn w:val="Normal"/>
    <w:next w:val="Normal"/>
    <w:uiPriority w:val="99"/>
    <w:rsid w:val="00D42F8A"/>
    <w:pPr>
      <w:autoSpaceDE w:val="0"/>
      <w:autoSpaceDN w:val="0"/>
      <w:adjustRightInd w:val="0"/>
      <w:spacing w:after="0" w:line="240" w:lineRule="auto"/>
    </w:pPr>
    <w:rPr>
      <w:rFonts w:ascii="EUAlbertina" w:eastAsia="Times New Roman" w:hAnsi="EUAlbertina" w:cs="Times New Roman"/>
      <w:sz w:val="24"/>
      <w:szCs w:val="24"/>
    </w:rPr>
  </w:style>
  <w:style w:type="character" w:customStyle="1" w:styleId="bold">
    <w:name w:val="bold"/>
    <w:basedOn w:val="DefaultParagraphFont"/>
    <w:rsid w:val="00171000"/>
  </w:style>
  <w:style w:type="character" w:customStyle="1" w:styleId="apple-converted-space">
    <w:name w:val="apple-converted-space"/>
    <w:basedOn w:val="DefaultParagraphFont"/>
    <w:rsid w:val="00171000"/>
  </w:style>
  <w:style w:type="character" w:customStyle="1" w:styleId="Heading4Char">
    <w:name w:val="Heading 4 Char"/>
    <w:basedOn w:val="DefaultParagraphFont"/>
    <w:link w:val="Heading4"/>
    <w:uiPriority w:val="9"/>
    <w:rsid w:val="0080711D"/>
    <w:rPr>
      <w:rFonts w:ascii="Times New Roman" w:eastAsiaTheme="majorEastAsia" w:hAnsi="Times New Roman" w:cstheme="majorBidi"/>
      <w:bCs/>
      <w:iCs/>
      <w:sz w:val="24"/>
    </w:rPr>
  </w:style>
  <w:style w:type="paragraph" w:styleId="TOC4">
    <w:name w:val="toc 4"/>
    <w:basedOn w:val="Normal"/>
    <w:next w:val="Normal"/>
    <w:autoRedefine/>
    <w:uiPriority w:val="39"/>
    <w:unhideWhenUsed/>
    <w:rsid w:val="00225AFF"/>
    <w:pPr>
      <w:spacing w:after="100"/>
      <w:ind w:left="442"/>
    </w:pPr>
    <w:rPr>
      <w:rFonts w:ascii="Times New Roman" w:hAnsi="Times New Roman"/>
      <w:i/>
    </w:rPr>
  </w:style>
  <w:style w:type="paragraph" w:styleId="CommentSubject">
    <w:name w:val="annotation subject"/>
    <w:basedOn w:val="CommentText"/>
    <w:next w:val="CommentText"/>
    <w:link w:val="CommentSubjectChar"/>
    <w:uiPriority w:val="99"/>
    <w:semiHidden/>
    <w:unhideWhenUsed/>
    <w:rsid w:val="0033709F"/>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33709F"/>
    <w:rPr>
      <w:rFonts w:ascii="Calibri" w:eastAsia="Times New Roman" w:hAnsi="Calibri" w:cs="Times New Roman"/>
      <w:b/>
      <w:bCs/>
      <w:sz w:val="20"/>
      <w:szCs w:val="20"/>
      <w:lang w:eastAsia="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21536">
      <w:bodyDiv w:val="1"/>
      <w:marLeft w:val="0"/>
      <w:marRight w:val="0"/>
      <w:marTop w:val="0"/>
      <w:marBottom w:val="0"/>
      <w:divBdr>
        <w:top w:val="none" w:sz="0" w:space="0" w:color="auto"/>
        <w:left w:val="none" w:sz="0" w:space="0" w:color="auto"/>
        <w:bottom w:val="none" w:sz="0" w:space="0" w:color="auto"/>
        <w:right w:val="none" w:sz="0" w:space="0" w:color="auto"/>
      </w:divBdr>
      <w:divsChild>
        <w:div w:id="1844586704">
          <w:marLeft w:val="-225"/>
          <w:marRight w:val="-225"/>
          <w:marTop w:val="0"/>
          <w:marBottom w:val="0"/>
          <w:divBdr>
            <w:top w:val="none" w:sz="0" w:space="0" w:color="auto"/>
            <w:left w:val="none" w:sz="0" w:space="0" w:color="auto"/>
            <w:bottom w:val="none" w:sz="0" w:space="0" w:color="auto"/>
            <w:right w:val="none" w:sz="0" w:space="0" w:color="auto"/>
          </w:divBdr>
          <w:divsChild>
            <w:div w:id="1573737220">
              <w:marLeft w:val="0"/>
              <w:marRight w:val="0"/>
              <w:marTop w:val="0"/>
              <w:marBottom w:val="0"/>
              <w:divBdr>
                <w:top w:val="none" w:sz="0" w:space="0" w:color="auto"/>
                <w:left w:val="none" w:sz="0" w:space="0" w:color="auto"/>
                <w:bottom w:val="none" w:sz="0" w:space="0" w:color="auto"/>
                <w:right w:val="none" w:sz="0" w:space="0" w:color="auto"/>
              </w:divBdr>
            </w:div>
          </w:divsChild>
        </w:div>
        <w:div w:id="755713132">
          <w:marLeft w:val="-225"/>
          <w:marRight w:val="-225"/>
          <w:marTop w:val="0"/>
          <w:marBottom w:val="0"/>
          <w:divBdr>
            <w:top w:val="none" w:sz="0" w:space="0" w:color="auto"/>
            <w:left w:val="none" w:sz="0" w:space="0" w:color="auto"/>
            <w:bottom w:val="none" w:sz="0" w:space="0" w:color="auto"/>
            <w:right w:val="none" w:sz="0" w:space="0" w:color="auto"/>
          </w:divBdr>
          <w:divsChild>
            <w:div w:id="1474104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605934">
      <w:bodyDiv w:val="1"/>
      <w:marLeft w:val="0"/>
      <w:marRight w:val="0"/>
      <w:marTop w:val="0"/>
      <w:marBottom w:val="0"/>
      <w:divBdr>
        <w:top w:val="none" w:sz="0" w:space="0" w:color="auto"/>
        <w:left w:val="none" w:sz="0" w:space="0" w:color="auto"/>
        <w:bottom w:val="none" w:sz="0" w:space="0" w:color="auto"/>
        <w:right w:val="none" w:sz="0" w:space="0" w:color="auto"/>
      </w:divBdr>
    </w:div>
    <w:div w:id="502743355">
      <w:bodyDiv w:val="1"/>
      <w:marLeft w:val="0"/>
      <w:marRight w:val="0"/>
      <w:marTop w:val="0"/>
      <w:marBottom w:val="0"/>
      <w:divBdr>
        <w:top w:val="none" w:sz="0" w:space="0" w:color="auto"/>
        <w:left w:val="none" w:sz="0" w:space="0" w:color="auto"/>
        <w:bottom w:val="none" w:sz="0" w:space="0" w:color="auto"/>
        <w:right w:val="none" w:sz="0" w:space="0" w:color="auto"/>
      </w:divBdr>
    </w:div>
    <w:div w:id="1041175715">
      <w:bodyDiv w:val="1"/>
      <w:marLeft w:val="0"/>
      <w:marRight w:val="0"/>
      <w:marTop w:val="0"/>
      <w:marBottom w:val="0"/>
      <w:divBdr>
        <w:top w:val="none" w:sz="0" w:space="0" w:color="auto"/>
        <w:left w:val="none" w:sz="0" w:space="0" w:color="auto"/>
        <w:bottom w:val="none" w:sz="0" w:space="0" w:color="auto"/>
        <w:right w:val="none" w:sz="0" w:space="0" w:color="auto"/>
      </w:divBdr>
    </w:div>
    <w:div w:id="1239055497">
      <w:bodyDiv w:val="1"/>
      <w:marLeft w:val="0"/>
      <w:marRight w:val="0"/>
      <w:marTop w:val="0"/>
      <w:marBottom w:val="0"/>
      <w:divBdr>
        <w:top w:val="none" w:sz="0" w:space="0" w:color="auto"/>
        <w:left w:val="none" w:sz="0" w:space="0" w:color="auto"/>
        <w:bottom w:val="none" w:sz="0" w:space="0" w:color="auto"/>
        <w:right w:val="none" w:sz="0" w:space="0" w:color="auto"/>
      </w:divBdr>
    </w:div>
    <w:div w:id="1921671098">
      <w:bodyDiv w:val="1"/>
      <w:marLeft w:val="0"/>
      <w:marRight w:val="0"/>
      <w:marTop w:val="0"/>
      <w:marBottom w:val="0"/>
      <w:divBdr>
        <w:top w:val="none" w:sz="0" w:space="0" w:color="auto"/>
        <w:left w:val="none" w:sz="0" w:space="0" w:color="auto"/>
        <w:bottom w:val="none" w:sz="0" w:space="0" w:color="auto"/>
        <w:right w:val="none" w:sz="0" w:space="0" w:color="auto"/>
      </w:divBdr>
    </w:div>
    <w:div w:id="2143303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fonduri-ue.ro"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www.fonduri-ue.ro/exchweb/bin/redir.asp?URL=http://www.fonduri-ue.ro/transparenta/comunicar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yperlink" Target="http://ec.europa.eu/clima/policies/adaptation/what/docs/non_paper_guidelines_project_managers_e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D9F70-AC76-4F02-BB8E-1C211EBA39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1640</TotalTime>
  <Pages>37</Pages>
  <Words>14148</Words>
  <Characters>87719</Characters>
  <Application>Microsoft Office Word</Application>
  <DocSecurity>0</DocSecurity>
  <Lines>3373</Lines>
  <Paragraphs>1697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Anca Tevi</dc:creator>
  <cp:lastModifiedBy>Delia Ionica</cp:lastModifiedBy>
  <cp:revision>791</cp:revision>
  <cp:lastPrinted>2016-06-09T13:14:00Z</cp:lastPrinted>
  <dcterms:created xsi:type="dcterms:W3CDTF">2016-03-31T06:48:00Z</dcterms:created>
  <dcterms:modified xsi:type="dcterms:W3CDTF">2016-07-21T00:20:00Z</dcterms:modified>
</cp:coreProperties>
</file>